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2E1F29F9" w14:textId="70CFE265" w:rsidR="00754B83" w:rsidRPr="00906649" w:rsidRDefault="002A3C95" w:rsidP="002A3C95">
      <w:pPr>
        <w:spacing w:before="37" w:after="0" w:line="243" w:lineRule="auto"/>
        <w:ind w:left="112" w:right="84"/>
        <w:jc w:val="center"/>
        <w:rPr>
          <w:rFonts w:ascii="Candara" w:hAnsi="Candara" w:cs="Calibri Light"/>
          <w:color w:val="660033"/>
          <w:sz w:val="56"/>
          <w:szCs w:val="56"/>
          <w:lang w:bidi="ar-QA"/>
        </w:rPr>
      </w:pPr>
      <w:r w:rsidRPr="002A3C95">
        <w:rPr>
          <w:rFonts w:ascii="Candara" w:hAnsi="Candara" w:cs="Calibri Light"/>
          <w:color w:val="660033"/>
          <w:sz w:val="56"/>
          <w:szCs w:val="56"/>
          <w:lang w:bidi="ar-QA"/>
        </w:rPr>
        <w:t xml:space="preserve">CALL FOR EXPRESSION </w:t>
      </w:r>
      <w:r>
        <w:rPr>
          <w:rFonts w:ascii="Candara" w:hAnsi="Candara" w:cs="Calibri Light"/>
          <w:color w:val="660033"/>
          <w:sz w:val="56"/>
          <w:szCs w:val="56"/>
          <w:lang w:bidi="ar-QA"/>
        </w:rPr>
        <w:t>TO</w:t>
      </w:r>
      <w:r w:rsidR="00933DD1" w:rsidRPr="00906649">
        <w:rPr>
          <w:rFonts w:ascii="Candara" w:hAnsi="Candara" w:cs="Calibri Light"/>
          <w:color w:val="660033"/>
          <w:sz w:val="56"/>
          <w:szCs w:val="56"/>
          <w:lang w:bidi="ar-QA"/>
        </w:rPr>
        <w:t xml:space="preserve"> TENDER FOR </w:t>
      </w:r>
      <w:r w:rsidR="00DD5FE4" w:rsidRPr="00DD5FE4">
        <w:rPr>
          <w:rFonts w:ascii="Candara" w:hAnsi="Candara" w:cs="Calibri Light"/>
          <w:color w:val="660033"/>
          <w:sz w:val="56"/>
          <w:szCs w:val="56"/>
          <w:lang w:bidi="ar-QA"/>
        </w:rPr>
        <w:t>FURNITURE</w:t>
      </w:r>
      <w:r w:rsidR="00933DD1" w:rsidRPr="00906649">
        <w:rPr>
          <w:rFonts w:ascii="Candara" w:hAnsi="Candara" w:cs="Calibri Light"/>
          <w:color w:val="660033"/>
          <w:sz w:val="56"/>
          <w:szCs w:val="56"/>
          <w:lang w:bidi="ar-QA"/>
        </w:rPr>
        <w:t xml:space="preserve"> DE-MARTINO HOSPITAL'S NEW EMERGENCY AND TRAUMA CENTER.</w:t>
      </w:r>
    </w:p>
    <w:p w14:paraId="3DFBEBC4" w14:textId="77777777" w:rsidR="00754B83" w:rsidRPr="00906649" w:rsidRDefault="00754B83" w:rsidP="003E7D5A">
      <w:pPr>
        <w:jc w:val="center"/>
        <w:rPr>
          <w:rFonts w:ascii="Candara" w:hAnsi="Candara" w:cs="Calibri Light"/>
          <w:color w:val="660033"/>
          <w:sz w:val="56"/>
          <w:szCs w:val="56"/>
          <w:lang w:bidi="ar-QA"/>
        </w:rPr>
      </w:pPr>
    </w:p>
    <w:p w14:paraId="3F0054D3" w14:textId="7B262CFE"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3E7D5A" w:rsidRPr="00EC141E">
        <w:rPr>
          <w:rFonts w:ascii="Candara" w:hAnsi="Candara" w:cs="Calibri Light"/>
          <w:b/>
          <w:bCs/>
          <w:sz w:val="36"/>
          <w:szCs w:val="36"/>
        </w:rPr>
        <w:t>4</w:t>
      </w:r>
      <w:r w:rsidRPr="00EC141E">
        <w:rPr>
          <w:rFonts w:ascii="Candara" w:hAnsi="Candara" w:cs="Calibri Light"/>
          <w:b/>
          <w:bCs/>
          <w:sz w:val="36"/>
          <w:szCs w:val="36"/>
        </w:rPr>
        <w:t>/</w:t>
      </w:r>
      <w:r w:rsidR="00EC141E" w:rsidRPr="00EC141E">
        <w:rPr>
          <w:rFonts w:ascii="Candara" w:hAnsi="Candara" w:cs="Calibri Light"/>
          <w:b/>
          <w:bCs/>
          <w:sz w:val="36"/>
          <w:szCs w:val="36"/>
        </w:rPr>
        <w:t>1</w:t>
      </w:r>
      <w:r w:rsidR="00580211">
        <w:rPr>
          <w:rFonts w:ascii="Candara" w:hAnsi="Candara" w:cs="Calibri Light" w:hint="cs"/>
          <w:b/>
          <w:bCs/>
          <w:sz w:val="36"/>
          <w:szCs w:val="36"/>
          <w:rtl/>
        </w:rPr>
        <w:t>129</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142D67E8" w14:textId="77777777" w:rsidR="00B64712" w:rsidRDefault="00B64712" w:rsidP="008333E7">
      <w:pPr>
        <w:spacing w:after="0"/>
        <w:rPr>
          <w:rFonts w:ascii="Candara" w:hAnsi="Candara"/>
          <w:smallCaps/>
          <w:color w:val="FF0000"/>
          <w:sz w:val="32"/>
          <w:szCs w:val="32"/>
        </w:rPr>
      </w:pPr>
    </w:p>
    <w:p w14:paraId="6F3A9985" w14:textId="77777777" w:rsidR="002A3C95" w:rsidRDefault="002A3C95" w:rsidP="008333E7">
      <w:pPr>
        <w:spacing w:after="0"/>
        <w:rPr>
          <w:rFonts w:ascii="Candara" w:hAnsi="Candara"/>
          <w:smallCaps/>
          <w:color w:val="FF0000"/>
          <w:sz w:val="32"/>
          <w:szCs w:val="32"/>
        </w:rPr>
      </w:pPr>
    </w:p>
    <w:p w14:paraId="315A9E6A" w14:textId="77777777" w:rsidR="002A3C95" w:rsidRPr="00906649" w:rsidRDefault="002A3C95"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03DD01C5"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FA1036">
        <w:rPr>
          <w:rFonts w:ascii="Candara" w:hAnsi="Candara" w:cs="Calibri Light"/>
          <w:smallCaps/>
          <w:sz w:val="32"/>
          <w:szCs w:val="32"/>
        </w:rPr>
        <w:t>20</w:t>
      </w:r>
      <w:r w:rsidR="00CA2926">
        <w:rPr>
          <w:rFonts w:ascii="Candara" w:hAnsi="Candara" w:cs="Calibri Light"/>
          <w:smallCaps/>
          <w:sz w:val="32"/>
          <w:szCs w:val="32"/>
          <w:vertAlign w:val="superscript"/>
        </w:rPr>
        <w:t>TH</w:t>
      </w:r>
      <w:r w:rsidR="005A52CB" w:rsidRPr="00906649">
        <w:rPr>
          <w:rFonts w:ascii="Candara" w:hAnsi="Candara" w:cs="Calibri Light"/>
          <w:smallCaps/>
          <w:sz w:val="32"/>
          <w:szCs w:val="32"/>
          <w:vertAlign w:val="superscript"/>
        </w:rPr>
        <w:t xml:space="preserve"> </w:t>
      </w:r>
      <w:r w:rsidR="00652622">
        <w:rPr>
          <w:rFonts w:ascii="Candara" w:hAnsi="Candara" w:cs="Calibri Light"/>
          <w:smallCaps/>
          <w:sz w:val="32"/>
          <w:szCs w:val="32"/>
        </w:rPr>
        <w:t>august</w:t>
      </w:r>
      <w:r w:rsidR="005A52CB" w:rsidRPr="00906649">
        <w:rPr>
          <w:rFonts w:ascii="Candara" w:hAnsi="Candara" w:cs="Calibri Light"/>
          <w:smallCaps/>
          <w:sz w:val="32"/>
          <w:szCs w:val="32"/>
        </w:rPr>
        <w:t xml:space="preserve"> 202</w:t>
      </w:r>
      <w:r w:rsidR="003E7D5A" w:rsidRPr="00906649">
        <w:rPr>
          <w:rFonts w:ascii="Candara" w:hAnsi="Candara" w:cs="Calibri Light"/>
          <w:smallCaps/>
          <w:sz w:val="32"/>
          <w:szCs w:val="32"/>
        </w:rPr>
        <w:t>4</w:t>
      </w:r>
    </w:p>
    <w:p w14:paraId="1404360B" w14:textId="77777777" w:rsidR="00754B83" w:rsidRPr="00906649" w:rsidRDefault="00754B83" w:rsidP="00E55EC6">
      <w:pPr>
        <w:rPr>
          <w:rFonts w:ascii="Candara" w:hAnsi="Candara" w:cs="Calibri Light"/>
          <w:smallCaps/>
          <w:sz w:val="24"/>
          <w:szCs w:val="24"/>
        </w:rPr>
      </w:pPr>
    </w:p>
    <w:p w14:paraId="11EC1F40" w14:textId="77777777" w:rsidR="00933DD1" w:rsidRPr="00906649" w:rsidRDefault="00933DD1" w:rsidP="00E55EC6">
      <w:pPr>
        <w:rPr>
          <w:rFonts w:ascii="Candara" w:hAnsi="Candara" w:cs="Calibri Light"/>
          <w:smallCaps/>
          <w:sz w:val="24"/>
          <w:szCs w:val="24"/>
        </w:rPr>
      </w:pPr>
    </w:p>
    <w:p w14:paraId="4637793E" w14:textId="77777777" w:rsidR="00933DD1" w:rsidRPr="00906649" w:rsidRDefault="00933DD1" w:rsidP="00E55EC6">
      <w:pPr>
        <w:rPr>
          <w:rFonts w:ascii="Candara" w:hAnsi="Candara" w:cs="Calibri Light"/>
          <w:smallCaps/>
          <w:sz w:val="24"/>
          <w:szCs w:val="24"/>
        </w:rPr>
      </w:pPr>
    </w:p>
    <w:p w14:paraId="66AEBE89" w14:textId="77777777"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FA1036" w:rsidRDefault="00883960" w:rsidP="00883960">
      <w:pPr>
        <w:spacing w:after="0" w:line="240" w:lineRule="auto"/>
        <w:jc w:val="both"/>
        <w:rPr>
          <w:rFonts w:ascii="Candara" w:hAnsi="Candara" w:cs="Calibri Light"/>
          <w:b/>
          <w:bCs/>
          <w:sz w:val="16"/>
          <w:szCs w:val="16"/>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FA1036" w:rsidRDefault="001F0BCD" w:rsidP="001F0BCD">
      <w:pPr>
        <w:spacing w:after="0" w:line="240" w:lineRule="auto"/>
        <w:jc w:val="both"/>
        <w:rPr>
          <w:rFonts w:ascii="Candara" w:hAnsi="Candara" w:cs="Calibri Light"/>
          <w:sz w:val="18"/>
          <w:szCs w:val="18"/>
        </w:rPr>
      </w:pPr>
    </w:p>
    <w:p w14:paraId="48D22C36" w14:textId="48D41BA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program is to ensure that all people get continued access to health services.  In this </w:t>
      </w:r>
      <w:r w:rsidR="00F02D2F" w:rsidRPr="00906649">
        <w:rPr>
          <w:rFonts w:ascii="Candara" w:hAnsi="Candara" w:cs="Calibri Light"/>
        </w:rPr>
        <w:t>Prequalification</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1C96EAA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w:t>
      </w:r>
      <w:r w:rsidR="00652622" w:rsidRPr="00652622">
        <w:rPr>
          <w:rFonts w:ascii="Candara" w:hAnsi="Candara" w:cs="Calibri Light"/>
        </w:rPr>
        <w:t xml:space="preserve">Furniture and installation </w:t>
      </w:r>
      <w:r w:rsidR="00A8172C" w:rsidRPr="00906649">
        <w:rPr>
          <w:rFonts w:ascii="Candara" w:hAnsi="Candara" w:cs="Calibri Light"/>
        </w:rPr>
        <w:t xml:space="preserve">in </w:t>
      </w:r>
      <w:r w:rsidRPr="00906649">
        <w:rPr>
          <w:rFonts w:ascii="Candara" w:hAnsi="Candara" w:cs="Calibri Light"/>
        </w:rPr>
        <w:t>Somalia</w:t>
      </w:r>
      <w:r w:rsidR="003009B3">
        <w:rPr>
          <w:rFonts w:ascii="Candara" w:hAnsi="Candara" w:cs="Calibri Light"/>
        </w:rPr>
        <w:t xml:space="preserve">. </w:t>
      </w:r>
      <w:r w:rsidRPr="00906649">
        <w:rPr>
          <w:rFonts w:ascii="Candara" w:hAnsi="Candara" w:cs="Calibri Light"/>
        </w:rPr>
        <w:t xml:space="preserve">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EC141E" w:rsidRDefault="007B7E14" w:rsidP="00D60497">
      <w:pPr>
        <w:spacing w:after="0" w:line="240" w:lineRule="auto"/>
        <w:jc w:val="both"/>
        <w:rPr>
          <w:rFonts w:ascii="Candara" w:hAnsi="Candara" w:cs="Calibri Light"/>
          <w:b/>
          <w:bCs/>
          <w:sz w:val="20"/>
          <w:szCs w:val="20"/>
        </w:rPr>
      </w:pPr>
    </w:p>
    <w:p w14:paraId="6B292AFB" w14:textId="1107034F"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De-Martino Hospital in Mogadishu</w:t>
      </w:r>
      <w:r w:rsidR="00491CA3" w:rsidRPr="00906649">
        <w:rPr>
          <w:rFonts w:ascii="Candara" w:hAnsi="Candara" w:cs="Calibri Light"/>
        </w:rPr>
        <w:t>, Hamar-Jajab District, Somalia</w:t>
      </w:r>
      <w:r w:rsidR="00A251D1" w:rsidRPr="00906649">
        <w:rPr>
          <w:rFonts w:ascii="Candara" w:hAnsi="Candara" w:cs="Calibri Light"/>
        </w:rPr>
        <w:t>.</w:t>
      </w:r>
    </w:p>
    <w:p w14:paraId="5F015ABA" w14:textId="0C5B2CBB" w:rsidR="00A251D1" w:rsidRPr="00906649" w:rsidRDefault="00A251D1" w:rsidP="00A251D1">
      <w:pPr>
        <w:rPr>
          <w:rFonts w:ascii="Candara" w:hAnsi="Candara" w:cs="Calibri Light"/>
        </w:rPr>
      </w:pPr>
      <w:r w:rsidRPr="00906649">
        <w:rPr>
          <w:rFonts w:ascii="Candara" w:hAnsi="Candara" w:cs="Calibri Light"/>
          <w:b/>
          <w:bCs/>
        </w:rPr>
        <w:t>Address:</w:t>
      </w:r>
      <w:r w:rsidRPr="00906649">
        <w:rPr>
          <w:rFonts w:ascii="Candara" w:hAnsi="Candara" w:cs="Calibri Light"/>
        </w:rPr>
        <w:t xml:space="preserve"> Via Londra Rd. Hamar Jabab District </w:t>
      </w:r>
    </w:p>
    <w:p w14:paraId="2562DEA3" w14:textId="2ED11DF7" w:rsidR="00D91570" w:rsidRPr="00906649" w:rsidRDefault="00A550B6"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sz w:val="24"/>
          <w:szCs w:val="24"/>
          <w:rtl/>
        </w:rPr>
        <w:t xml:space="preserve"> </w:t>
      </w:r>
      <w:r w:rsidR="0003703B" w:rsidRPr="00906649">
        <w:rPr>
          <w:rFonts w:ascii="Candara" w:hAnsi="Candara" w:cs="Calibri Light"/>
          <w:b/>
          <w:bCs/>
          <w:sz w:val="24"/>
          <w:szCs w:val="24"/>
          <w:u w:val="single"/>
        </w:rPr>
        <w:t>SCOPE OF THE WORK:</w:t>
      </w:r>
    </w:p>
    <w:p w14:paraId="31CBBC8A" w14:textId="77777777" w:rsidR="00652622" w:rsidRDefault="00067CE9" w:rsidP="00652622">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install of </w:t>
      </w:r>
      <w:r w:rsidR="00652622" w:rsidRPr="00652622">
        <w:rPr>
          <w:rFonts w:ascii="Candara" w:hAnsi="Candara" w:cs="Calibri Light"/>
        </w:rPr>
        <w:t>Furniture</w:t>
      </w:r>
      <w:r w:rsidR="00652622">
        <w:rPr>
          <w:rFonts w:ascii="Candara" w:hAnsi="Candara" w:cs="Calibri Light"/>
        </w:rPr>
        <w:t>.</w:t>
      </w:r>
    </w:p>
    <w:p w14:paraId="75BE23B7" w14:textId="055BE779" w:rsidR="00646330" w:rsidRPr="00906649" w:rsidRDefault="00652622" w:rsidP="00652622">
      <w:pPr>
        <w:spacing w:after="0" w:line="240" w:lineRule="auto"/>
        <w:jc w:val="both"/>
        <w:rPr>
          <w:rFonts w:ascii="Candara" w:hAnsi="Candara" w:cs="Calibri Light"/>
          <w:b/>
          <w:bCs/>
          <w:color w:val="660033"/>
          <w:sz w:val="24"/>
          <w:szCs w:val="24"/>
        </w:rPr>
      </w:pPr>
      <w:r w:rsidRPr="00652622">
        <w:rPr>
          <w:rFonts w:ascii="Candara" w:hAnsi="Candara" w:cs="Calibri Light"/>
        </w:rPr>
        <w:t xml:space="preserve"> </w:t>
      </w:r>
      <w:r w:rsidR="00DD5FE4" w:rsidRPr="00DD5FE4">
        <w:rPr>
          <w:rFonts w:ascii="Candara" w:hAnsi="Candara" w:cs="Calibri Light"/>
          <w:b/>
          <w:bCs/>
          <w:color w:val="660033"/>
          <w:sz w:val="24"/>
          <w:szCs w:val="24"/>
        </w:rPr>
        <w:t>Furniture</w:t>
      </w:r>
      <w:r w:rsidR="005321C7" w:rsidRPr="00906649">
        <w:rPr>
          <w:rFonts w:ascii="Candara" w:hAnsi="Candara" w:cs="Calibri Light"/>
          <w:b/>
          <w:bCs/>
          <w:color w:val="660033"/>
          <w:sz w:val="24"/>
          <w:szCs w:val="24"/>
        </w:rPr>
        <w:t xml:space="preserve"> and </w:t>
      </w:r>
      <w:r w:rsidR="00DD5FE4">
        <w:rPr>
          <w:rFonts w:ascii="Candara" w:hAnsi="Candara" w:cs="Calibri Light"/>
          <w:b/>
          <w:bCs/>
          <w:color w:val="660033"/>
          <w:sz w:val="24"/>
          <w:szCs w:val="24"/>
        </w:rPr>
        <w:t>i</w:t>
      </w:r>
      <w:r w:rsidR="00DD5FE4" w:rsidRPr="00DD5FE4">
        <w:rPr>
          <w:rFonts w:ascii="Candara" w:hAnsi="Candara" w:cs="Calibri Light"/>
          <w:b/>
          <w:bCs/>
          <w:color w:val="660033"/>
          <w:sz w:val="24"/>
          <w:szCs w:val="24"/>
        </w:rPr>
        <w:t>nstallation</w:t>
      </w:r>
      <w:r w:rsidR="005321C7" w:rsidRPr="00906649">
        <w:rPr>
          <w:rFonts w:ascii="Candara" w:hAnsi="Candara" w:cs="Calibri Light"/>
          <w:b/>
          <w:bCs/>
          <w:color w:val="660033"/>
          <w:sz w:val="24"/>
          <w:szCs w:val="24"/>
        </w:rPr>
        <w:t xml:space="preserve">: </w:t>
      </w:r>
    </w:p>
    <w:p w14:paraId="61BE84A1" w14:textId="6F0B5015" w:rsidR="00235BB1" w:rsidRPr="00DD5FE4" w:rsidRDefault="00DD5FE4" w:rsidP="00DD5FE4">
      <w:pPr>
        <w:pStyle w:val="ListParagraph"/>
        <w:numPr>
          <w:ilvl w:val="0"/>
          <w:numId w:val="31"/>
        </w:numPr>
        <w:rPr>
          <w:rFonts w:ascii="Candara" w:hAnsi="Candara" w:cs="Calibri Light"/>
          <w:sz w:val="24"/>
          <w:szCs w:val="24"/>
        </w:rPr>
      </w:pPr>
      <w:r w:rsidRPr="00DD5FE4">
        <w:rPr>
          <w:rFonts w:ascii="Candara" w:hAnsi="Candara" w:cs="Calibri Light"/>
          <w:sz w:val="24"/>
          <w:szCs w:val="24"/>
        </w:rPr>
        <w:t>This is service contract in which second party undertakes Delivery and Installation of Equipment under the specifications made on the RFQ letter, the quotation letter sent by the second party.</w:t>
      </w:r>
    </w:p>
    <w:p w14:paraId="4A48AF6F" w14:textId="77777777" w:rsidR="00DD5FE4" w:rsidRDefault="00DD5FE4" w:rsidP="00DD5FE4">
      <w:pPr>
        <w:pStyle w:val="ListParagraph"/>
        <w:numPr>
          <w:ilvl w:val="0"/>
          <w:numId w:val="31"/>
        </w:numPr>
        <w:spacing w:line="360" w:lineRule="auto"/>
        <w:jc w:val="both"/>
        <w:rPr>
          <w:rFonts w:ascii="Calibri Light" w:hAnsi="Calibri Light" w:cs="Calibri Light"/>
          <w:sz w:val="24"/>
          <w:szCs w:val="24"/>
        </w:rPr>
      </w:pPr>
      <w:r>
        <w:rPr>
          <w:rFonts w:ascii="Calibri Light" w:hAnsi="Calibri Light" w:cs="Calibri Light"/>
          <w:sz w:val="24"/>
          <w:szCs w:val="24"/>
        </w:rPr>
        <w:t>General specifications of the items to be installed.</w:t>
      </w:r>
    </w:p>
    <w:p w14:paraId="617F13F5"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The bill of quantities (BOQs).</w:t>
      </w:r>
    </w:p>
    <w:p w14:paraId="632D87A7" w14:textId="5EEEC8AF"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Workplan.</w:t>
      </w:r>
    </w:p>
    <w:p w14:paraId="64B9EFDA"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 xml:space="preserve">The Design from first part and agreed second part.  </w:t>
      </w:r>
    </w:p>
    <w:p w14:paraId="34E69CB1" w14:textId="75EB5C30" w:rsidR="009F7F31"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Any communication notes exchanged attached as part of the agreement</w:t>
      </w:r>
    </w:p>
    <w:p w14:paraId="540977BA" w14:textId="77777777" w:rsidR="00652622" w:rsidRPr="00DD5FE4" w:rsidRDefault="00652622" w:rsidP="00652622">
      <w:pPr>
        <w:pStyle w:val="ListParagraph"/>
        <w:spacing w:line="360" w:lineRule="auto"/>
        <w:ind w:left="1440"/>
        <w:jc w:val="both"/>
        <w:rPr>
          <w:rFonts w:ascii="Candara" w:hAnsi="Candara" w:cs="Calibri Light"/>
          <w:sz w:val="24"/>
          <w:szCs w:val="24"/>
        </w:rPr>
      </w:pPr>
    </w:p>
    <w:p w14:paraId="0E15F7B0" w14:textId="77777777" w:rsidR="009F7F31" w:rsidRPr="00911D3A" w:rsidRDefault="009F7F31" w:rsidP="00D346FE">
      <w:pPr>
        <w:spacing w:after="0" w:line="240" w:lineRule="auto"/>
        <w:jc w:val="both"/>
        <w:rPr>
          <w:rFonts w:ascii="Candara" w:hAnsi="Candara" w:cs="Calibri Light"/>
          <w:sz w:val="12"/>
          <w:szCs w:val="12"/>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in Federal/state </w:t>
      </w:r>
      <w:r w:rsidR="0057196E" w:rsidRPr="00906649">
        <w:rPr>
          <w:rFonts w:ascii="Candara" w:eastAsia="Arial" w:hAnsi="Candara"/>
          <w:bCs/>
          <w:spacing w:val="-3"/>
        </w:rPr>
        <w:t xml:space="preserve">level. </w:t>
      </w:r>
    </w:p>
    <w:p w14:paraId="40C09842" w14:textId="6A5174B7" w:rsidR="003009B3" w:rsidRPr="003009B3" w:rsidRDefault="003009B3" w:rsidP="003009B3">
      <w:pPr>
        <w:numPr>
          <w:ilvl w:val="0"/>
          <w:numId w:val="17"/>
        </w:numPr>
        <w:spacing w:before="37" w:after="0" w:line="243" w:lineRule="auto"/>
        <w:ind w:left="426" w:right="84"/>
        <w:contextualSpacing/>
        <w:jc w:val="both"/>
        <w:rPr>
          <w:rFonts w:ascii="Candara" w:eastAsia="Arial" w:hAnsi="Candara"/>
          <w:bCs/>
          <w:spacing w:val="-3"/>
        </w:rPr>
      </w:pPr>
      <w:r w:rsidRPr="003009B3">
        <w:rPr>
          <w:rFonts w:ascii="Candara" w:eastAsia="Arial" w:hAnsi="Candara"/>
          <w:bCs/>
          <w:spacing w:val="-3"/>
        </w:rPr>
        <w:t>Initial Guarantee cheque/letter $</w:t>
      </w:r>
      <w:r w:rsidR="00FA1036">
        <w:rPr>
          <w:rFonts w:ascii="Candara" w:eastAsia="Arial" w:hAnsi="Candara"/>
          <w:bCs/>
          <w:spacing w:val="-3"/>
        </w:rPr>
        <w:t>5</w:t>
      </w:r>
      <w:r w:rsidRPr="003009B3">
        <w:rPr>
          <w:rFonts w:ascii="Candara" w:eastAsia="Arial" w:hAnsi="Candara"/>
          <w:bCs/>
          <w:spacing w:val="-3"/>
        </w:rPr>
        <w:t>,000 (</w:t>
      </w:r>
      <w:r w:rsidR="00FA1036">
        <w:rPr>
          <w:rFonts w:ascii="Candara" w:eastAsia="Arial" w:hAnsi="Candara"/>
          <w:bCs/>
          <w:spacing w:val="-3"/>
        </w:rPr>
        <w:t>Five</w:t>
      </w:r>
      <w:r w:rsidRPr="003009B3">
        <w:rPr>
          <w:rFonts w:ascii="Candara" w:eastAsia="Arial" w:hAnsi="Candara"/>
          <w:bCs/>
          <w:spacing w:val="-3"/>
        </w:rPr>
        <w:t xml:space="preserve"> thousand US Dollars)</w:t>
      </w:r>
    </w:p>
    <w:p w14:paraId="629FA775" w14:textId="77777777" w:rsidR="003009B3" w:rsidRPr="003009B3" w:rsidRDefault="003009B3" w:rsidP="003009B3">
      <w:pPr>
        <w:spacing w:before="37" w:after="0" w:line="243" w:lineRule="auto"/>
        <w:ind w:left="426" w:right="84"/>
        <w:contextualSpacing/>
        <w:jc w:val="both"/>
        <w:rPr>
          <w:rFonts w:ascii="Candara" w:eastAsia="Arial" w:hAnsi="Candara"/>
          <w:bCs/>
          <w:spacing w:val="-3"/>
          <w:sz w:val="2"/>
          <w:szCs w:val="2"/>
        </w:rPr>
      </w:pPr>
    </w:p>
    <w:p w14:paraId="24DD2625" w14:textId="42D2CB8C" w:rsidR="003009B3" w:rsidRPr="003009B3" w:rsidRDefault="00215422" w:rsidP="003009B3">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r w:rsidR="00A829F8" w:rsidRPr="00906649">
        <w:rPr>
          <w:rFonts w:ascii="Candara" w:eastAsia="Arial" w:hAnsi="Candara"/>
          <w:bCs/>
          <w:spacing w:val="-3"/>
        </w:rPr>
        <w:t>:  a valid tax compliance certificate from Ministry of Finance.</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3D4D8A87"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Shall submit at least three previous similar supply and delivery of </w:t>
      </w:r>
      <w:r w:rsidR="002562FD" w:rsidRPr="002562FD">
        <w:rPr>
          <w:rFonts w:ascii="Candara" w:eastAsia="Arial" w:hAnsi="Candara"/>
          <w:bCs/>
          <w:spacing w:val="-3"/>
        </w:rPr>
        <w:t xml:space="preserve">Furniture and installation </w:t>
      </w:r>
      <w:r w:rsidRPr="00906649">
        <w:rPr>
          <w:rFonts w:ascii="Candara" w:eastAsia="Arial" w:hAnsi="Candara"/>
          <w:bCs/>
          <w:spacing w:val="-3"/>
        </w:rPr>
        <w:t>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0EB7CB76"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0C78E8" w:rsidRPr="00906649">
        <w:rPr>
          <w:rFonts w:ascii="Candara" w:hAnsi="Candara" w:cs="Sakkal Majalla"/>
        </w:rPr>
        <w:t>prequalification</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B4E1309" w14:textId="06E626A7" w:rsidR="003F0EFB" w:rsidRPr="00906649" w:rsidRDefault="003F0EFB" w:rsidP="00BE1C2C">
      <w:pPr>
        <w:numPr>
          <w:ilvl w:val="0"/>
          <w:numId w:val="14"/>
        </w:numPr>
        <w:spacing w:after="160" w:line="259" w:lineRule="auto"/>
        <w:contextualSpacing/>
        <w:rPr>
          <w:rFonts w:ascii="Candara" w:hAnsi="Candara" w:cs="Sakkal Majalla"/>
        </w:rPr>
      </w:pPr>
      <w:r w:rsidRPr="00906649">
        <w:rPr>
          <w:rFonts w:ascii="Candara" w:hAnsi="Candara" w:cs="Sakkal Majalla"/>
        </w:rPr>
        <w:t>A prospective Bidder requiring any clarification of the Bidding Document shall contact the</w:t>
      </w:r>
    </w:p>
    <w:p w14:paraId="35D7FA27" w14:textId="423F9DCC" w:rsidR="003F0EFB" w:rsidRPr="00906649" w:rsidRDefault="00BE1C2C" w:rsidP="00810A55">
      <w:pPr>
        <w:autoSpaceDE w:val="0"/>
        <w:autoSpaceDN w:val="0"/>
        <w:adjustRightInd w:val="0"/>
        <w:spacing w:after="0" w:line="240" w:lineRule="auto"/>
        <w:rPr>
          <w:rFonts w:ascii="Candara" w:hAnsi="Candara" w:cs="Sakkal Majalla"/>
        </w:rPr>
      </w:pPr>
      <w:r w:rsidRPr="00906649">
        <w:rPr>
          <w:rFonts w:ascii="Candara" w:hAnsi="Candara" w:cs="Sakkal Majalla"/>
        </w:rPr>
        <w:t>Qatar Charity in</w:t>
      </w:r>
      <w:r w:rsidR="003F0EFB" w:rsidRPr="00906649">
        <w:rPr>
          <w:rFonts w:ascii="Candara" w:hAnsi="Candara" w:cs="Sakkal Majalla"/>
        </w:rPr>
        <w:t xml:space="preserve"> writing</w:t>
      </w:r>
      <w:r w:rsidRPr="00906649">
        <w:rPr>
          <w:rFonts w:ascii="Candara" w:hAnsi="Candara" w:cs="Sakkal Majalla"/>
        </w:rPr>
        <w:t xml:space="preserve"> through email </w:t>
      </w:r>
      <w:hyperlink r:id="rId8" w:history="1">
        <w:r w:rsidR="00F978E5" w:rsidRPr="00906649">
          <w:rPr>
            <w:rStyle w:val="Hyperlink"/>
            <w:rFonts w:ascii="Candara" w:eastAsia="Times New Roman" w:hAnsi="Candara" w:cs="Times New Roman"/>
          </w:rPr>
          <w:t>dbashiir@qcharity.org</w:t>
        </w:r>
      </w:hyperlink>
      <w:r w:rsidR="00F978E5" w:rsidRPr="00906649">
        <w:rPr>
          <w:rFonts w:ascii="Candara" w:hAnsi="Candara" w:cs="Sakkal Majalla"/>
        </w:rPr>
        <w:t xml:space="preserve"> </w:t>
      </w:r>
      <w:r w:rsidR="003F0EFB" w:rsidRPr="00906649">
        <w:rPr>
          <w:rFonts w:ascii="Candara" w:hAnsi="Candara" w:cs="Sakkal Majalla"/>
        </w:rPr>
        <w:t xml:space="preserve">. The </w:t>
      </w:r>
      <w:r w:rsidR="00810A55" w:rsidRPr="00906649">
        <w:rPr>
          <w:rFonts w:ascii="Candara" w:hAnsi="Candara" w:cs="Sakkal Majalla"/>
        </w:rPr>
        <w:t>Qatar charity team will</w:t>
      </w:r>
      <w:r w:rsidR="003F0EFB" w:rsidRPr="00906649">
        <w:rPr>
          <w:rFonts w:ascii="Candara" w:hAnsi="Candara" w:cs="Sakkal Majalla"/>
        </w:rPr>
        <w:t xml:space="preserve"> respond in writing to any</w:t>
      </w:r>
      <w:r w:rsidR="00810A55" w:rsidRPr="00906649">
        <w:rPr>
          <w:rFonts w:ascii="Candara" w:hAnsi="Candara" w:cs="Sakkal Majalla"/>
        </w:rPr>
        <w:t xml:space="preserve"> </w:t>
      </w:r>
      <w:r w:rsidR="003F0EFB" w:rsidRPr="00906649">
        <w:rPr>
          <w:rFonts w:ascii="Candara" w:hAnsi="Candara" w:cs="Sakkal Majalla"/>
        </w:rPr>
        <w:t xml:space="preserve">request for clarification </w:t>
      </w:r>
      <w:r w:rsidR="00810A55" w:rsidRPr="00906649">
        <w:rPr>
          <w:rFonts w:ascii="Candara" w:hAnsi="Candara" w:cs="Sakkal Majalla"/>
        </w:rPr>
        <w:t>48</w:t>
      </w:r>
      <w:r w:rsidR="00CF2678" w:rsidRPr="00906649">
        <w:rPr>
          <w:rFonts w:ascii="Candara" w:hAnsi="Candara" w:cs="Sakkal Majalla"/>
        </w:rPr>
        <w:t xml:space="preserve"> </w:t>
      </w:r>
      <w:r w:rsidR="00810A55" w:rsidRPr="00906649">
        <w:rPr>
          <w:rFonts w:ascii="Candara" w:hAnsi="Candara" w:cs="Sakkal Majalla"/>
        </w:rPr>
        <w:t xml:space="preserve">hours </w:t>
      </w:r>
      <w:r w:rsidR="003F0EFB" w:rsidRPr="00906649">
        <w:rPr>
          <w:rFonts w:ascii="Candara" w:hAnsi="Candara" w:cs="Sakkal Majalla"/>
        </w:rPr>
        <w:t xml:space="preserve">before the deadline. The </w:t>
      </w:r>
      <w:r w:rsidR="00810A55" w:rsidRPr="00906649">
        <w:rPr>
          <w:rFonts w:ascii="Candara" w:hAnsi="Candara" w:cs="Sakkal Majalla"/>
        </w:rPr>
        <w:t xml:space="preserve">Qatar Charity </w:t>
      </w:r>
      <w:r w:rsidR="003F0EFB" w:rsidRPr="00906649">
        <w:rPr>
          <w:rFonts w:ascii="Candara" w:hAnsi="Candara" w:cs="Sakkal Majalla"/>
        </w:rPr>
        <w:t>shall forward copies of its response to all Bidders who have acquired the Bidding Document,</w:t>
      </w:r>
    </w:p>
    <w:p w14:paraId="145CBC58" w14:textId="39A473E6" w:rsidR="003F0EFB" w:rsidRPr="00906649" w:rsidRDefault="003F0EFB" w:rsidP="003F0EFB">
      <w:pPr>
        <w:autoSpaceDE w:val="0"/>
        <w:autoSpaceDN w:val="0"/>
        <w:adjustRightInd w:val="0"/>
        <w:spacing w:after="0" w:line="240" w:lineRule="auto"/>
        <w:rPr>
          <w:rFonts w:ascii="Candara" w:hAnsi="Candara" w:cs="Sakkal Majalla"/>
        </w:rPr>
      </w:pPr>
      <w:r w:rsidRPr="00906649">
        <w:rPr>
          <w:rFonts w:ascii="Candara" w:hAnsi="Candara" w:cs="Sakkal Majalla"/>
        </w:rPr>
        <w:t>including a description of the inquiry but without identifying its source.</w:t>
      </w:r>
    </w:p>
    <w:p w14:paraId="1A70E12C" w14:textId="39C6C52B"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66569D" w:rsidRPr="00906649">
        <w:rPr>
          <w:rFonts w:ascii="Candara" w:hAnsi="Candara" w:cs="Sakkal Majalla"/>
        </w:rPr>
        <w:t xml:space="preserve">prequalification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QC is under no obligation to accept the lowest price or any offer, offer always is separate-able, and QC has the right to take part of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request submission of Company Registration Documents and Passport Bio-Page of key personal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completed,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6D47C426" w14:textId="77777777" w:rsidR="0083771D" w:rsidRPr="00906649" w:rsidRDefault="0083771D" w:rsidP="00D346FE">
      <w:pPr>
        <w:spacing w:after="160" w:line="259" w:lineRule="auto"/>
        <w:contextualSpacing/>
        <w:rPr>
          <w:rFonts w:ascii="Candara" w:hAnsi="Candara" w:cs="Sakkal Majalla"/>
          <w:sz w:val="24"/>
          <w:szCs w:val="24"/>
        </w:rPr>
      </w:pP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906649" w:rsidRDefault="00323916" w:rsidP="00323916">
      <w:pPr>
        <w:spacing w:after="0" w:line="240" w:lineRule="auto"/>
        <w:ind w:left="360"/>
        <w:jc w:val="both"/>
        <w:rPr>
          <w:rFonts w:ascii="Candara" w:hAnsi="Candara"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shd w:val="clear" w:color="auto" w:fill="auto"/>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shd w:val="clear" w:color="auto" w:fill="auto"/>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shd w:val="clear" w:color="auto" w:fill="auto"/>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shd w:val="clear" w:color="auto" w:fill="auto"/>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shd w:val="clear" w:color="auto" w:fill="auto"/>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shd w:val="clear" w:color="auto" w:fill="auto"/>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shd w:val="clear" w:color="auto" w:fill="auto"/>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shd w:val="clear" w:color="auto" w:fill="auto"/>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shd w:val="clear" w:color="auto" w:fill="auto"/>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shd w:val="clear" w:color="auto" w:fill="auto"/>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shd w:val="clear" w:color="auto" w:fill="auto"/>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shd w:val="clear" w:color="auto" w:fill="auto"/>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shd w:val="clear" w:color="auto" w:fill="auto"/>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shd w:val="clear" w:color="auto" w:fill="auto"/>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shd w:val="clear" w:color="auto" w:fill="auto"/>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shd w:val="clear" w:color="auto" w:fill="auto"/>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shd w:val="clear" w:color="auto" w:fill="auto"/>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shd w:val="clear" w:color="auto" w:fill="auto"/>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shd w:val="clear" w:color="auto" w:fill="auto"/>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shd w:val="clear" w:color="auto" w:fill="auto"/>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shd w:val="clear" w:color="auto" w:fill="auto"/>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shd w:val="clear" w:color="auto" w:fill="auto"/>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shd w:val="clear" w:color="auto" w:fill="auto"/>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shd w:val="clear" w:color="auto" w:fill="auto"/>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shd w:val="clear" w:color="auto" w:fill="auto"/>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shd w:val="clear" w:color="auto" w:fill="auto"/>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shd w:val="clear" w:color="auto" w:fill="auto"/>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shd w:val="clear" w:color="auto" w:fill="auto"/>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shd w:val="clear" w:color="auto" w:fill="auto"/>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shd w:val="clear" w:color="auto" w:fill="auto"/>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shd w:val="clear" w:color="auto" w:fill="auto"/>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shd w:val="clear" w:color="auto" w:fill="auto"/>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shd w:val="clear" w:color="auto" w:fill="auto"/>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shd w:val="clear" w:color="auto" w:fill="auto"/>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shd w:val="clear" w:color="auto" w:fill="auto"/>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shd w:val="clear" w:color="auto" w:fill="auto"/>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shd w:val="clear" w:color="auto" w:fill="auto"/>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shd w:val="clear" w:color="auto" w:fill="auto"/>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shd w:val="clear" w:color="auto" w:fill="auto"/>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D346FE">
        <w:trPr>
          <w:trHeight w:val="2350"/>
        </w:trPr>
        <w:tc>
          <w:tcPr>
            <w:tcW w:w="10206" w:type="dxa"/>
            <w:gridSpan w:val="3"/>
            <w:shd w:val="clear" w:color="auto" w:fill="auto"/>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F891861" w14:textId="77777777" w:rsidR="0089130D" w:rsidRDefault="0089130D" w:rsidP="0089130D">
      <w:pPr>
        <w:rPr>
          <w:rFonts w:ascii="Candara" w:hAnsi="Candara"/>
          <w:sz w:val="2"/>
          <w:szCs w:val="2"/>
        </w:rPr>
      </w:pPr>
    </w:p>
    <w:p w14:paraId="450BF8CD" w14:textId="77777777" w:rsidR="00652622" w:rsidRPr="00906649" w:rsidRDefault="00652622" w:rsidP="0089130D">
      <w:pPr>
        <w:rPr>
          <w:rFonts w:ascii="Candara" w:hAnsi="Candara"/>
          <w:sz w:val="2"/>
          <w:szCs w:val="2"/>
        </w:rPr>
      </w:pPr>
    </w:p>
    <w:p w14:paraId="69790BCA" w14:textId="77777777" w:rsidR="0083771D" w:rsidRPr="00906649" w:rsidRDefault="0083771D" w:rsidP="0083771D">
      <w:pPr>
        <w:spacing w:after="0" w:line="240" w:lineRule="auto"/>
        <w:jc w:val="both"/>
        <w:rPr>
          <w:rFonts w:ascii="Candara" w:hAnsi="Candara" w:cs="Calibri Light"/>
          <w:b/>
          <w:bCs/>
          <w:sz w:val="2"/>
          <w:szCs w:val="2"/>
          <w:u w:val="single"/>
        </w:rPr>
      </w:pPr>
    </w:p>
    <w:p w14:paraId="63C63A51" w14:textId="77777777" w:rsidR="00F431DB" w:rsidRPr="00906649" w:rsidRDefault="009955DC" w:rsidP="00F431DB">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SELECTION CRITERIA</w:t>
      </w:r>
      <w:r w:rsidR="00F431DB" w:rsidRPr="00906649">
        <w:rPr>
          <w:rFonts w:ascii="Candara" w:hAnsi="Candara" w:cs="Calibri Light"/>
          <w:b/>
          <w:bCs/>
          <w:sz w:val="24"/>
          <w:szCs w:val="24"/>
          <w:u w:val="single"/>
        </w:rPr>
        <w:t>:</w:t>
      </w:r>
    </w:p>
    <w:p w14:paraId="46B831E2"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F431DB">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shd w:val="clear" w:color="auto" w:fill="auto"/>
          </w:tcPr>
          <w:p w14:paraId="7A6CD6BF" w14:textId="77777777" w:rsidR="00F431DB" w:rsidRPr="00906649" w:rsidRDefault="00F431DB" w:rsidP="00BB0C40">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shd w:val="clear" w:color="auto" w:fill="auto"/>
          </w:tcPr>
          <w:p w14:paraId="3C77659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shd w:val="clear" w:color="auto" w:fill="auto"/>
          </w:tcPr>
          <w:p w14:paraId="4B81CDD7"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shd w:val="clear" w:color="auto" w:fill="auto"/>
            <w:vAlign w:val="center"/>
          </w:tcPr>
          <w:p w14:paraId="3A876107" w14:textId="3FCAF3F8"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76A21CDC" w14:textId="77777777"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Valid License/ Registration from the concerned authorities in Federal/state level.</w:t>
            </w:r>
          </w:p>
        </w:tc>
        <w:tc>
          <w:tcPr>
            <w:tcW w:w="2126" w:type="dxa"/>
            <w:shd w:val="clear" w:color="auto" w:fill="auto"/>
            <w:vAlign w:val="center"/>
          </w:tcPr>
          <w:p w14:paraId="443A2386" w14:textId="77777777" w:rsidR="00F431DB" w:rsidRPr="00906649" w:rsidRDefault="00F431DB" w:rsidP="00F431DB">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shd w:val="clear" w:color="auto" w:fill="auto"/>
            <w:vAlign w:val="center"/>
          </w:tcPr>
          <w:p w14:paraId="1E85A8AD" w14:textId="77777777" w:rsidR="0011243B" w:rsidRPr="00906649" w:rsidRDefault="0011243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08A4BC8F" w14:textId="2DA90A10" w:rsidR="0011243B" w:rsidRPr="00906649" w:rsidRDefault="0011243B" w:rsidP="00F431DB">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shd w:val="clear" w:color="auto" w:fill="auto"/>
            <w:vAlign w:val="center"/>
          </w:tcPr>
          <w:p w14:paraId="32E266E8" w14:textId="77777777" w:rsidR="0011243B" w:rsidRPr="00906649" w:rsidRDefault="0011243B" w:rsidP="00F431DB">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shd w:val="clear" w:color="auto" w:fill="auto"/>
            <w:vAlign w:val="center"/>
          </w:tcPr>
          <w:p w14:paraId="75D61ABE" w14:textId="67FE4516"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31CCD87F" w14:textId="1E939C7C"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FA1036">
              <w:rPr>
                <w:rFonts w:ascii="Candara" w:eastAsia="Arial" w:hAnsi="Candara"/>
                <w:b/>
                <w:spacing w:val="-3"/>
                <w:sz w:val="24"/>
                <w:szCs w:val="24"/>
              </w:rPr>
              <w:t>5</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shd w:val="clear" w:color="auto" w:fill="auto"/>
            <w:vAlign w:val="center"/>
          </w:tcPr>
          <w:p w14:paraId="1A9A4227" w14:textId="77777777" w:rsidR="00F431DB" w:rsidRPr="00906649" w:rsidRDefault="00F431DB" w:rsidP="00F431DB">
            <w:pPr>
              <w:spacing w:after="0" w:line="240" w:lineRule="auto"/>
              <w:jc w:val="center"/>
              <w:rPr>
                <w:rFonts w:ascii="Candara" w:eastAsia="Arial" w:hAnsi="Candara"/>
                <w:bCs/>
                <w:spacing w:val="-3"/>
              </w:rPr>
            </w:pPr>
          </w:p>
        </w:tc>
      </w:tr>
    </w:tbl>
    <w:p w14:paraId="35813AEF" w14:textId="77777777" w:rsidR="00F431DB" w:rsidRPr="00906649" w:rsidRDefault="00F431DB" w:rsidP="00F431DB">
      <w:pPr>
        <w:spacing w:after="0" w:line="240" w:lineRule="auto"/>
        <w:rPr>
          <w:rFonts w:ascii="Candara" w:eastAsia="Arial" w:hAnsi="Candara"/>
          <w:bCs/>
          <w:spacing w:val="-3"/>
        </w:rPr>
      </w:pPr>
    </w:p>
    <w:p w14:paraId="39BEAD01" w14:textId="2A097059" w:rsidR="00F431DB" w:rsidRPr="00906649" w:rsidRDefault="00F431DB" w:rsidP="00700F7F">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62FFD275"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F431DB" w:rsidRPr="00906649" w14:paraId="2F8CD6F1" w14:textId="77777777" w:rsidTr="00967CC9">
        <w:tc>
          <w:tcPr>
            <w:tcW w:w="558" w:type="dxa"/>
            <w:shd w:val="clear" w:color="auto" w:fill="auto"/>
          </w:tcPr>
          <w:p w14:paraId="0B39BD35"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w:t>
            </w:r>
          </w:p>
        </w:tc>
        <w:tc>
          <w:tcPr>
            <w:tcW w:w="5918" w:type="dxa"/>
            <w:shd w:val="clear" w:color="auto" w:fill="auto"/>
          </w:tcPr>
          <w:p w14:paraId="411C408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82" w:type="dxa"/>
            <w:shd w:val="clear" w:color="auto" w:fill="auto"/>
          </w:tcPr>
          <w:p w14:paraId="73E4E75D"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F431DB" w:rsidRPr="00906649" w14:paraId="51EDC486" w14:textId="77777777" w:rsidTr="00967CC9">
        <w:tc>
          <w:tcPr>
            <w:tcW w:w="558" w:type="dxa"/>
            <w:shd w:val="clear" w:color="auto" w:fill="auto"/>
            <w:vAlign w:val="center"/>
          </w:tcPr>
          <w:p w14:paraId="491EB4A4"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A04D04B" w14:textId="7ED7837A" w:rsidR="00F431DB" w:rsidRPr="00906649" w:rsidRDefault="0011243B" w:rsidP="00F431DB">
            <w:pPr>
              <w:spacing w:after="0" w:line="240" w:lineRule="auto"/>
              <w:rPr>
                <w:rFonts w:ascii="Candara" w:eastAsia="Arial" w:hAnsi="Candara"/>
                <w:bCs/>
                <w:spacing w:val="-3"/>
              </w:rPr>
            </w:pPr>
            <w:r w:rsidRPr="00906649">
              <w:rPr>
                <w:rFonts w:ascii="Candara" w:eastAsia="Arial" w:hAnsi="Candara"/>
                <w:bCs/>
                <w:spacing w:val="-3"/>
              </w:rPr>
              <w:t>Supplier</w:t>
            </w:r>
            <w:r w:rsidR="00760392" w:rsidRPr="00906649">
              <w:rPr>
                <w:rFonts w:ascii="Candara" w:eastAsia="Arial" w:hAnsi="Candara"/>
                <w:bCs/>
                <w:spacing w:val="-3"/>
              </w:rPr>
              <w:t>/ Vendors</w:t>
            </w:r>
            <w:r w:rsidR="00967CC9" w:rsidRPr="00906649">
              <w:rPr>
                <w:rFonts w:ascii="Candara" w:eastAsia="Arial" w:hAnsi="Candara"/>
                <w:bCs/>
                <w:spacing w:val="-3"/>
              </w:rPr>
              <w:t xml:space="preserve"> experience</w:t>
            </w:r>
            <w:r w:rsidR="00F431DB" w:rsidRPr="00906649">
              <w:rPr>
                <w:rFonts w:ascii="Candara" w:eastAsia="Arial" w:hAnsi="Candara"/>
                <w:bCs/>
                <w:spacing w:val="-3"/>
              </w:rPr>
              <w:t xml:space="preserve"> </w:t>
            </w:r>
          </w:p>
        </w:tc>
        <w:tc>
          <w:tcPr>
            <w:tcW w:w="2182" w:type="dxa"/>
            <w:shd w:val="clear" w:color="auto" w:fill="auto"/>
            <w:vAlign w:val="center"/>
          </w:tcPr>
          <w:p w14:paraId="65B7A97B" w14:textId="00F9C5FB" w:rsidR="00F431DB"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4</w:t>
            </w:r>
            <w:r w:rsidR="00F431DB" w:rsidRPr="00906649">
              <w:rPr>
                <w:rFonts w:ascii="Candara" w:eastAsia="Arial" w:hAnsi="Candara"/>
                <w:bCs/>
                <w:spacing w:val="-3"/>
              </w:rPr>
              <w:t>0</w:t>
            </w:r>
          </w:p>
        </w:tc>
      </w:tr>
      <w:tr w:rsidR="00F431DB" w:rsidRPr="00906649" w14:paraId="1AD22975" w14:textId="77777777" w:rsidTr="00967CC9">
        <w:tc>
          <w:tcPr>
            <w:tcW w:w="558" w:type="dxa"/>
            <w:shd w:val="clear" w:color="auto" w:fill="auto"/>
            <w:vAlign w:val="center"/>
          </w:tcPr>
          <w:p w14:paraId="299937A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75F8B584" w14:textId="7ABE34BF" w:rsidR="00F431DB" w:rsidRPr="00906649" w:rsidRDefault="00967CC9" w:rsidP="00F431DB">
            <w:pPr>
              <w:spacing w:after="0" w:line="240" w:lineRule="auto"/>
              <w:rPr>
                <w:rFonts w:ascii="Candara" w:eastAsia="Arial" w:hAnsi="Candara"/>
                <w:bCs/>
                <w:spacing w:val="-3"/>
              </w:rPr>
            </w:pPr>
            <w:r w:rsidRPr="00906649">
              <w:rPr>
                <w:rFonts w:ascii="Candara" w:eastAsia="Arial" w:hAnsi="Candara"/>
                <w:bCs/>
                <w:spacing w:val="-3"/>
              </w:rPr>
              <w:t>Previous Similar</w:t>
            </w:r>
            <w:r w:rsidR="00F431DB" w:rsidRPr="00906649">
              <w:rPr>
                <w:rFonts w:ascii="Candara" w:eastAsia="Arial" w:hAnsi="Candara"/>
                <w:bCs/>
                <w:spacing w:val="-3"/>
              </w:rPr>
              <w:t xml:space="preserve"> </w:t>
            </w:r>
            <w:r w:rsidR="00760392" w:rsidRPr="00906649">
              <w:rPr>
                <w:rFonts w:ascii="Candara" w:eastAsia="Arial" w:hAnsi="Candara"/>
                <w:bCs/>
                <w:spacing w:val="-3"/>
              </w:rPr>
              <w:t>Works</w:t>
            </w:r>
            <w:r w:rsidR="00F431DB" w:rsidRPr="00906649">
              <w:rPr>
                <w:rFonts w:ascii="Candara" w:eastAsia="Arial" w:hAnsi="Candara"/>
                <w:bCs/>
                <w:spacing w:val="-3"/>
              </w:rPr>
              <w:t xml:space="preserve"> </w:t>
            </w:r>
          </w:p>
        </w:tc>
        <w:tc>
          <w:tcPr>
            <w:tcW w:w="2182" w:type="dxa"/>
            <w:shd w:val="clear" w:color="auto" w:fill="auto"/>
            <w:vAlign w:val="center"/>
          </w:tcPr>
          <w:p w14:paraId="61587D77" w14:textId="3F1863B5" w:rsidR="00F431DB" w:rsidRPr="00906649" w:rsidRDefault="00760392" w:rsidP="00F431DB">
            <w:pPr>
              <w:spacing w:after="0" w:line="240" w:lineRule="auto"/>
              <w:jc w:val="center"/>
              <w:rPr>
                <w:rFonts w:ascii="Candara" w:eastAsia="Arial" w:hAnsi="Candara"/>
                <w:bCs/>
                <w:spacing w:val="-3"/>
              </w:rPr>
            </w:pPr>
            <w:r w:rsidRPr="00906649">
              <w:rPr>
                <w:rFonts w:ascii="Candara" w:eastAsia="Arial" w:hAnsi="Candara"/>
                <w:bCs/>
                <w:spacing w:val="-3"/>
              </w:rPr>
              <w:t>3</w:t>
            </w:r>
            <w:r w:rsidR="00EA1B70" w:rsidRPr="00906649">
              <w:rPr>
                <w:rFonts w:ascii="Candara" w:eastAsia="Arial" w:hAnsi="Candara"/>
                <w:bCs/>
                <w:spacing w:val="-3"/>
              </w:rPr>
              <w:t>0</w:t>
            </w:r>
          </w:p>
        </w:tc>
      </w:tr>
      <w:tr w:rsidR="00F431DB" w:rsidRPr="00906649" w14:paraId="4A8C6100" w14:textId="77777777" w:rsidTr="00967CC9">
        <w:tc>
          <w:tcPr>
            <w:tcW w:w="558" w:type="dxa"/>
            <w:shd w:val="clear" w:color="auto" w:fill="auto"/>
            <w:vAlign w:val="center"/>
          </w:tcPr>
          <w:p w14:paraId="0B8D1E3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FCCB3A4"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Recommendation letter from previous works</w:t>
            </w:r>
          </w:p>
        </w:tc>
        <w:tc>
          <w:tcPr>
            <w:tcW w:w="2182" w:type="dxa"/>
            <w:shd w:val="clear" w:color="auto" w:fill="auto"/>
            <w:vAlign w:val="center"/>
          </w:tcPr>
          <w:p w14:paraId="2B1472FF" w14:textId="68D4E321" w:rsidR="00F431DB" w:rsidRPr="00906649" w:rsidRDefault="00D319DA" w:rsidP="00F431DB">
            <w:pPr>
              <w:spacing w:after="0" w:line="240" w:lineRule="auto"/>
              <w:jc w:val="center"/>
              <w:rPr>
                <w:rFonts w:ascii="Candara" w:eastAsia="Arial" w:hAnsi="Candara"/>
                <w:bCs/>
                <w:spacing w:val="-3"/>
              </w:rPr>
            </w:pPr>
            <w:r w:rsidRPr="00906649">
              <w:rPr>
                <w:rFonts w:ascii="Candara" w:eastAsia="Arial" w:hAnsi="Candara"/>
                <w:bCs/>
                <w:spacing w:val="-3"/>
              </w:rPr>
              <w:t>1</w:t>
            </w:r>
            <w:r w:rsidR="00DD31B2" w:rsidRPr="00906649">
              <w:rPr>
                <w:rFonts w:ascii="Candara" w:eastAsia="Arial" w:hAnsi="Candara"/>
                <w:bCs/>
                <w:spacing w:val="-3"/>
              </w:rPr>
              <w:t>0</w:t>
            </w:r>
          </w:p>
        </w:tc>
      </w:tr>
      <w:tr w:rsidR="00F431DB" w:rsidRPr="00906649" w14:paraId="30ED58D8" w14:textId="77777777" w:rsidTr="00967CC9">
        <w:tc>
          <w:tcPr>
            <w:tcW w:w="558" w:type="dxa"/>
            <w:shd w:val="clear" w:color="auto" w:fill="auto"/>
            <w:vAlign w:val="center"/>
          </w:tcPr>
          <w:p w14:paraId="067217F7"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20E25D6" w14:textId="58602455"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 xml:space="preserve">Technical Resources </w:t>
            </w:r>
          </w:p>
        </w:tc>
        <w:tc>
          <w:tcPr>
            <w:tcW w:w="2182" w:type="dxa"/>
            <w:shd w:val="clear" w:color="auto" w:fill="auto"/>
            <w:vAlign w:val="center"/>
          </w:tcPr>
          <w:p w14:paraId="53CE6B0B" w14:textId="03DFF524" w:rsidR="00F431DB" w:rsidRPr="00906649" w:rsidRDefault="00DD31B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CF1A43" w:rsidRPr="00906649" w14:paraId="03FB34F4" w14:textId="77777777" w:rsidTr="00967CC9">
        <w:tc>
          <w:tcPr>
            <w:tcW w:w="558" w:type="dxa"/>
            <w:shd w:val="clear" w:color="auto" w:fill="auto"/>
            <w:vAlign w:val="center"/>
          </w:tcPr>
          <w:p w14:paraId="5C7A8D33" w14:textId="77777777" w:rsidR="00CF1A43" w:rsidRPr="00906649" w:rsidRDefault="00CF1A43"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487C2D4" w14:textId="55B9F3C8" w:rsidR="00CF1A43" w:rsidRPr="00906649" w:rsidRDefault="00CF1A43" w:rsidP="00F431DB">
            <w:pPr>
              <w:spacing w:after="0" w:line="240" w:lineRule="auto"/>
              <w:rPr>
                <w:rFonts w:ascii="Candara" w:eastAsia="Arial" w:hAnsi="Candara"/>
                <w:bCs/>
                <w:spacing w:val="-3"/>
              </w:rPr>
            </w:pPr>
            <w:r w:rsidRPr="00906649">
              <w:rPr>
                <w:rFonts w:ascii="Candara" w:eastAsia="Arial" w:hAnsi="Candara"/>
                <w:bCs/>
                <w:spacing w:val="-3"/>
              </w:rPr>
              <w:t>Previous works with Qatar Charity</w:t>
            </w:r>
          </w:p>
        </w:tc>
        <w:tc>
          <w:tcPr>
            <w:tcW w:w="2182" w:type="dxa"/>
            <w:shd w:val="clear" w:color="auto" w:fill="auto"/>
            <w:vAlign w:val="center"/>
          </w:tcPr>
          <w:p w14:paraId="474A2F09" w14:textId="7931BADA" w:rsidR="00CF1A43"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EA1B70" w:rsidRPr="00906649" w14:paraId="59C6F51C" w14:textId="77777777" w:rsidTr="00C61395">
        <w:tc>
          <w:tcPr>
            <w:tcW w:w="6476" w:type="dxa"/>
            <w:gridSpan w:val="2"/>
            <w:shd w:val="clear" w:color="auto" w:fill="auto"/>
            <w:vAlign w:val="center"/>
          </w:tcPr>
          <w:p w14:paraId="2641009C" w14:textId="77777777" w:rsidR="00EA1B70" w:rsidRPr="00906649" w:rsidRDefault="00EA1B70" w:rsidP="00EA1B70">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82" w:type="dxa"/>
            <w:shd w:val="clear" w:color="auto" w:fill="auto"/>
            <w:vAlign w:val="center"/>
          </w:tcPr>
          <w:p w14:paraId="26C11ECA" w14:textId="77777777" w:rsidR="00EA1B70" w:rsidRPr="00906649" w:rsidRDefault="00EA1B70" w:rsidP="00F431DB">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40B6292F" w14:textId="77777777" w:rsidR="00F431DB" w:rsidRPr="00EC141E" w:rsidRDefault="00F431DB" w:rsidP="00F431DB">
      <w:pPr>
        <w:spacing w:after="0" w:line="240" w:lineRule="auto"/>
        <w:ind w:left="720"/>
        <w:rPr>
          <w:rFonts w:ascii="Candara" w:eastAsia="Times New Roman" w:hAnsi="Candara"/>
          <w:b/>
          <w:bCs/>
          <w:sz w:val="18"/>
          <w:szCs w:val="18"/>
        </w:rPr>
      </w:pPr>
    </w:p>
    <w:p w14:paraId="2756CD23" w14:textId="4B12AFEB" w:rsidR="0083771D" w:rsidRPr="00906649" w:rsidRDefault="00EA1B70" w:rsidP="0083771D">
      <w:pPr>
        <w:pStyle w:val="ListParagraph"/>
        <w:numPr>
          <w:ilvl w:val="0"/>
          <w:numId w:val="21"/>
        </w:numPr>
        <w:rPr>
          <w:rFonts w:ascii="Candara" w:hAnsi="Candara" w:cs="Sakkal Majalla"/>
        </w:rPr>
      </w:pPr>
      <w:r w:rsidRPr="00906649">
        <w:rPr>
          <w:rFonts w:ascii="Candara" w:hAnsi="Candara" w:cs="Sakkal Majalla"/>
        </w:rPr>
        <w:t xml:space="preserve">Only Bidders that obtain minimum </w:t>
      </w:r>
      <w:r w:rsidR="00C67C51" w:rsidRPr="00906649">
        <w:rPr>
          <w:rFonts w:ascii="Candara" w:hAnsi="Candara" w:cs="Sakkal Majalla"/>
          <w:b/>
          <w:bCs/>
        </w:rPr>
        <w:t>7</w:t>
      </w:r>
      <w:r w:rsidR="001A69EB" w:rsidRPr="00906649">
        <w:rPr>
          <w:rFonts w:ascii="Candara" w:hAnsi="Candara" w:cs="Sakkal Majalla"/>
          <w:b/>
          <w:bCs/>
        </w:rPr>
        <w:t>0</w:t>
      </w:r>
      <w:r w:rsidR="00C67C51" w:rsidRPr="00906649">
        <w:rPr>
          <w:rFonts w:ascii="Candara" w:hAnsi="Candara" w:cs="Sakkal Majalla"/>
          <w:b/>
          <w:bCs/>
        </w:rPr>
        <w:t>%</w:t>
      </w:r>
      <w:r w:rsidR="00C67C51" w:rsidRPr="00906649">
        <w:rPr>
          <w:rFonts w:ascii="Candara" w:hAnsi="Candara" w:cs="Sakkal Majalla"/>
        </w:rPr>
        <w:t xml:space="preserve"> </w:t>
      </w:r>
      <w:r w:rsidRPr="00906649">
        <w:rPr>
          <w:rFonts w:ascii="Candara" w:hAnsi="Candara" w:cs="Sakkal Majalla"/>
        </w:rPr>
        <w:t xml:space="preserve">of the Evaluation Based Technical </w:t>
      </w:r>
      <w:r w:rsidR="00C824FD" w:rsidRPr="00906649">
        <w:rPr>
          <w:rFonts w:ascii="Candara" w:hAnsi="Candara" w:cs="Sakkal Majalla"/>
        </w:rPr>
        <w:t>criteria will</w:t>
      </w:r>
      <w:r w:rsidRPr="00906649">
        <w:rPr>
          <w:rFonts w:ascii="Candara" w:hAnsi="Candara" w:cs="Sakkal Majalla"/>
        </w:rPr>
        <w:t xml:space="preserve"> be considered for the next stage of Financial Evaluation. </w:t>
      </w:r>
    </w:p>
    <w:p w14:paraId="0974A0E7" w14:textId="77777777" w:rsidR="0027132A" w:rsidRPr="00906649" w:rsidRDefault="0027132A" w:rsidP="0027132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APPLICATION PROCESS</w:t>
      </w:r>
    </w:p>
    <w:p w14:paraId="5A4D75E3" w14:textId="74AD3E8F" w:rsidR="00EA1B70" w:rsidRDefault="00F431DB" w:rsidP="00EA1B70">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68B0799A" w14:textId="77777777" w:rsidR="00F431DB" w:rsidRPr="00906649" w:rsidRDefault="00EA1B70" w:rsidP="00EA1B70">
      <w:pPr>
        <w:spacing w:after="0" w:line="240" w:lineRule="auto"/>
        <w:jc w:val="both"/>
        <w:rPr>
          <w:rFonts w:ascii="Candara" w:hAnsi="Candara" w:cs="Sakkal Majalla"/>
        </w:rPr>
      </w:pPr>
      <w:r w:rsidRPr="00906649">
        <w:rPr>
          <w:rFonts w:ascii="Candara" w:eastAsia="Times New Roman" w:hAnsi="Candara"/>
        </w:rPr>
        <w:tab/>
      </w:r>
    </w:p>
    <w:p w14:paraId="08C59723" w14:textId="08711B32" w:rsidR="00296125" w:rsidRPr="000F6112" w:rsidRDefault="00F431DB" w:rsidP="00485B81">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911D3A">
        <w:rPr>
          <w:rFonts w:ascii="Candara" w:eastAsia="Times New Roman" w:hAnsi="Candara"/>
        </w:rPr>
        <w:t>Thursday</w:t>
      </w:r>
      <w:r w:rsidRPr="000F6112">
        <w:rPr>
          <w:rFonts w:ascii="Candara" w:eastAsia="Times New Roman" w:hAnsi="Candara"/>
        </w:rPr>
        <w:t xml:space="preserve"> </w:t>
      </w:r>
      <w:r w:rsidR="00FA1036">
        <w:rPr>
          <w:rFonts w:ascii="Candara" w:eastAsia="Times New Roman" w:hAnsi="Candara"/>
          <w:b/>
        </w:rPr>
        <w:t>03</w:t>
      </w:r>
      <w:r w:rsidR="00FA1036" w:rsidRPr="009E1CAA">
        <w:rPr>
          <w:rFonts w:ascii="Candara" w:eastAsia="Times New Roman" w:hAnsi="Candara"/>
          <w:b/>
          <w:vertAlign w:val="superscript"/>
        </w:rPr>
        <w:t>rd</w:t>
      </w:r>
      <w:r w:rsidR="007201B2" w:rsidRPr="009E1CAA">
        <w:rPr>
          <w:rFonts w:ascii="Candara" w:eastAsia="Times New Roman" w:hAnsi="Candara"/>
          <w:b/>
          <w:vertAlign w:val="superscript"/>
        </w:rPr>
        <w:t xml:space="preserve"> </w:t>
      </w:r>
      <w:r w:rsidR="00FA1036">
        <w:rPr>
          <w:rFonts w:ascii="Candara" w:eastAsia="Times New Roman" w:hAnsi="Candara"/>
          <w:b/>
        </w:rPr>
        <w:t>September</w:t>
      </w:r>
      <w:r w:rsidRPr="009E1CAA">
        <w:rPr>
          <w:rFonts w:ascii="Candara" w:eastAsia="Times New Roman" w:hAnsi="Candara"/>
          <w:b/>
        </w:rPr>
        <w:t xml:space="preserve"> 202</w:t>
      </w:r>
      <w:r w:rsidR="00866294" w:rsidRPr="009E1CAA">
        <w:rPr>
          <w:rFonts w:ascii="Candara" w:eastAsia="Times New Roman" w:hAnsi="Candara"/>
          <w:b/>
        </w:rPr>
        <w:t>4</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58F3F16A" w14:textId="77777777" w:rsidR="003B02B0" w:rsidRDefault="003B02B0" w:rsidP="00E72A18">
      <w:pPr>
        <w:spacing w:after="0"/>
        <w:rPr>
          <w:rFonts w:ascii="Candara" w:eastAsia="Times New Roman" w:hAnsi="Candara"/>
        </w:rPr>
      </w:pPr>
    </w:p>
    <w:p w14:paraId="3F0C1A00" w14:textId="0B31AAAB" w:rsidR="003B02B0" w:rsidRDefault="00F431DB" w:rsidP="00E72A18">
      <w:pPr>
        <w:spacing w:after="0"/>
        <w:rPr>
          <w:rFonts w:ascii="Candara" w:eastAsia="Times New Roman" w:hAnsi="Candara"/>
        </w:rPr>
      </w:pPr>
      <w:r w:rsidRPr="000F6112">
        <w:rPr>
          <w:rFonts w:ascii="Candara" w:eastAsia="Times New Roman" w:hAnsi="Candara"/>
        </w:rPr>
        <w:t xml:space="preserve">You are requested to send through the </w:t>
      </w:r>
      <w:r w:rsidR="009E1CAA">
        <w:rPr>
          <w:rFonts w:ascii="Candara" w:eastAsia="Times New Roman" w:hAnsi="Candara"/>
        </w:rPr>
        <w:t>link</w:t>
      </w:r>
      <w:r w:rsidRPr="000F6112">
        <w:rPr>
          <w:rFonts w:ascii="Candara" w:eastAsia="Times New Roman" w:hAnsi="Candara"/>
        </w:rPr>
        <w:t xml:space="preserve"> </w:t>
      </w:r>
      <w:r w:rsidR="003B02B0">
        <w:rPr>
          <w:rFonts w:ascii="Candara" w:eastAsia="Times New Roman" w:hAnsi="Candara"/>
        </w:rPr>
        <w:t>below</w:t>
      </w:r>
      <w:r w:rsidRPr="000F6112">
        <w:rPr>
          <w:rFonts w:ascii="Candara" w:eastAsia="Times New Roman" w:hAnsi="Candara"/>
        </w:rPr>
        <w:t>:</w:t>
      </w:r>
    </w:p>
    <w:p w14:paraId="15903BB6" w14:textId="07DA9E57" w:rsidR="003B02B0" w:rsidRDefault="00F431DB" w:rsidP="00C41F7F">
      <w:pPr>
        <w:spacing w:after="0"/>
        <w:rPr>
          <w:rFonts w:ascii="Candara" w:eastAsia="Times New Roman" w:hAnsi="Candara"/>
        </w:rPr>
      </w:pPr>
      <w:r w:rsidRPr="000F6112">
        <w:rPr>
          <w:rFonts w:ascii="Candara" w:eastAsia="Times New Roman" w:hAnsi="Candara"/>
        </w:rPr>
        <w:t xml:space="preserve"> </w:t>
      </w:r>
      <w:hyperlink r:id="rId9" w:history="1">
        <w:r w:rsidR="00E72A18" w:rsidRPr="00E72A18">
          <w:rPr>
            <w:rStyle w:val="Hyperlink"/>
            <w:rFonts w:ascii="Candara" w:eastAsia="Times New Roman" w:hAnsi="Candara"/>
          </w:rPr>
          <w:t>SO.2024.1129</w:t>
        </w:r>
      </w:hyperlink>
      <w:r w:rsidR="00C41F7F">
        <w:rPr>
          <w:rStyle w:val="Hyperlink"/>
          <w:rFonts w:ascii="Candara" w:eastAsia="Times New Roman" w:hAnsi="Candara"/>
        </w:rPr>
        <w:t xml:space="preserve"> </w:t>
      </w:r>
      <w:r w:rsidR="00E72A18">
        <w:rPr>
          <w:rFonts w:ascii="Candara" w:eastAsia="Times New Roman" w:hAnsi="Candara"/>
        </w:rPr>
        <w:t xml:space="preserve"> </w:t>
      </w:r>
      <w:r w:rsidR="00C41F7F">
        <w:rPr>
          <w:rFonts w:ascii="Candara" w:eastAsia="Times New Roman" w:hAnsi="Candara"/>
        </w:rPr>
        <w:t xml:space="preserve"> </w:t>
      </w:r>
    </w:p>
    <w:p w14:paraId="6295814B" w14:textId="285D6041" w:rsidR="0008664F" w:rsidRPr="003B02B0" w:rsidRDefault="003B02B0" w:rsidP="003B02B0">
      <w:pPr>
        <w:spacing w:after="0"/>
      </w:pPr>
      <w:r>
        <w:rPr>
          <w:rFonts w:ascii="Candara" w:eastAsia="Times New Roman" w:hAnsi="Candara"/>
        </w:rPr>
        <w:t xml:space="preserve">And </w:t>
      </w:r>
      <w:r w:rsidR="00F978E5" w:rsidRPr="000F6112">
        <w:rPr>
          <w:rFonts w:ascii="Candara" w:eastAsia="Times New Roman" w:hAnsi="Candara"/>
        </w:rPr>
        <w:t>by</w:t>
      </w:r>
      <w:r w:rsidR="00F431DB" w:rsidRPr="000F6112">
        <w:rPr>
          <w:rFonts w:ascii="Candara" w:eastAsia="Times New Roman" w:hAnsi="Candara"/>
        </w:rPr>
        <w:t xml:space="preserve"> writing t</w:t>
      </w:r>
      <w:r w:rsidR="00F431DB" w:rsidRPr="000F6112">
        <w:rPr>
          <w:rFonts w:ascii="Candara" w:hAnsi="Candara" w:cs="Sakkal Majalla"/>
        </w:rPr>
        <w:t xml:space="preserve">he </w:t>
      </w:r>
      <w:r w:rsidR="00F431DB" w:rsidRPr="000F6112">
        <w:rPr>
          <w:rFonts w:ascii="Candara" w:eastAsia="Times New Roman" w:hAnsi="Candara"/>
        </w:rPr>
        <w:t>subject line on</w:t>
      </w:r>
      <w:r w:rsidR="00F431DB" w:rsidRPr="000F6112">
        <w:rPr>
          <w:rFonts w:ascii="Candara" w:eastAsia="Times New Roman" w:hAnsi="Candara"/>
          <w:sz w:val="24"/>
          <w:szCs w:val="24"/>
        </w:rPr>
        <w:t xml:space="preserve">: </w:t>
      </w:r>
      <w:r w:rsidR="007B01E4">
        <w:rPr>
          <w:rFonts w:hint="cs"/>
          <w:rtl/>
        </w:rPr>
        <w:t xml:space="preserve"> </w:t>
      </w:r>
      <w:r w:rsidR="00DF7526" w:rsidRPr="003B02B0">
        <w:rPr>
          <w:rFonts w:ascii="Candara" w:eastAsia="Times New Roman" w:hAnsi="Candara"/>
          <w:b/>
          <w:bCs/>
          <w:color w:val="0B769F" w:themeColor="accent4" w:themeShade="BF"/>
          <w:sz w:val="24"/>
          <w:szCs w:val="24"/>
        </w:rPr>
        <w:t>SO/2024/</w:t>
      </w:r>
      <w:r w:rsidR="00EC141E" w:rsidRPr="003B02B0">
        <w:rPr>
          <w:rFonts w:ascii="Candara" w:eastAsia="Times New Roman" w:hAnsi="Candara"/>
          <w:b/>
          <w:bCs/>
          <w:color w:val="0B769F" w:themeColor="accent4" w:themeShade="BF"/>
          <w:sz w:val="24"/>
          <w:szCs w:val="24"/>
        </w:rPr>
        <w:t>1</w:t>
      </w:r>
      <w:r w:rsidR="00580211" w:rsidRPr="003B02B0">
        <w:rPr>
          <w:rFonts w:ascii="Candara" w:eastAsia="Times New Roman" w:hAnsi="Candara" w:hint="cs"/>
          <w:b/>
          <w:bCs/>
          <w:color w:val="0B769F" w:themeColor="accent4" w:themeShade="BF"/>
          <w:sz w:val="24"/>
          <w:szCs w:val="24"/>
          <w:rtl/>
        </w:rPr>
        <w:t>129</w:t>
      </w:r>
      <w:r w:rsidR="00EC141E" w:rsidRPr="003B02B0">
        <w:rPr>
          <w:rFonts w:ascii="Candara" w:eastAsia="Times New Roman" w:hAnsi="Candara"/>
          <w:b/>
          <w:bCs/>
          <w:color w:val="0B769F" w:themeColor="accent4" w:themeShade="BF"/>
          <w:sz w:val="24"/>
          <w:szCs w:val="24"/>
        </w:rPr>
        <w:t xml:space="preserve"> </w:t>
      </w:r>
      <w:r w:rsidR="00DF7526" w:rsidRPr="003B02B0">
        <w:rPr>
          <w:rFonts w:ascii="Candara" w:eastAsia="Times New Roman" w:hAnsi="Candara"/>
          <w:b/>
          <w:bCs/>
          <w:color w:val="0B769F" w:themeColor="accent4" w:themeShade="BF"/>
          <w:sz w:val="24"/>
          <w:szCs w:val="24"/>
        </w:rPr>
        <w:t xml:space="preserve">PREQUALIFICATION TO TENDER </w:t>
      </w:r>
      <w:r w:rsidR="00652622" w:rsidRPr="003B02B0">
        <w:rPr>
          <w:rFonts w:ascii="Candara" w:eastAsia="Times New Roman" w:hAnsi="Candara"/>
          <w:b/>
          <w:bCs/>
          <w:color w:val="0B769F" w:themeColor="accent4" w:themeShade="BF"/>
          <w:sz w:val="24"/>
          <w:szCs w:val="24"/>
        </w:rPr>
        <w:t xml:space="preserve">FOR FURNITURE </w:t>
      </w:r>
      <w:r w:rsidR="00DF7526" w:rsidRPr="003B02B0">
        <w:rPr>
          <w:rFonts w:ascii="Candara" w:eastAsia="Times New Roman" w:hAnsi="Candara"/>
          <w:b/>
          <w:bCs/>
          <w:color w:val="0B769F" w:themeColor="accent4" w:themeShade="BF"/>
          <w:sz w:val="24"/>
          <w:szCs w:val="24"/>
        </w:rPr>
        <w:t>DE-MARTINO HOSPITAL'S NEW E&amp;T CENTER.</w:t>
      </w:r>
      <w:r w:rsidR="00861DC6" w:rsidRPr="003B02B0">
        <w:rPr>
          <w:rFonts w:ascii="Candara" w:eastAsia="Times New Roman" w:hAnsi="Candara"/>
          <w:color w:val="0B769F" w:themeColor="accent4" w:themeShade="BF"/>
          <w:sz w:val="24"/>
          <w:szCs w:val="24"/>
          <w:u w:val="single"/>
        </w:rPr>
        <w:t xml:space="preserve"> </w:t>
      </w:r>
    </w:p>
    <w:p w14:paraId="68AA66EB" w14:textId="77777777" w:rsidR="00E47DEC" w:rsidRPr="0034709B" w:rsidRDefault="00E47DEC" w:rsidP="00210E2E">
      <w:pPr>
        <w:spacing w:after="0"/>
        <w:rPr>
          <w:rFonts w:ascii="Candara" w:eastAsia="Times New Roman" w:hAnsi="Candara"/>
          <w:sz w:val="4"/>
          <w:szCs w:val="4"/>
        </w:rPr>
      </w:pPr>
    </w:p>
    <w:p w14:paraId="082502AA" w14:textId="77777777" w:rsidR="003B02B0" w:rsidRDefault="003B02B0" w:rsidP="00E47DEC">
      <w:pPr>
        <w:spacing w:before="240" w:after="0"/>
        <w:contextualSpacing/>
        <w:rPr>
          <w:rFonts w:ascii="Candara" w:eastAsia="Times New Roman" w:hAnsi="Candara"/>
        </w:rPr>
      </w:pPr>
    </w:p>
    <w:p w14:paraId="66FFFF4B" w14:textId="5041D213" w:rsidR="00EA1B70" w:rsidRDefault="00936A38" w:rsidP="00E47DEC">
      <w:pPr>
        <w:spacing w:before="240" w:after="0"/>
        <w:contextualSpacing/>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3AB10943" w14:textId="77777777" w:rsidR="00AC4F9C" w:rsidRPr="005C0970" w:rsidRDefault="00AC4F9C" w:rsidP="00AC4F9C">
      <w:pPr>
        <w:spacing w:after="0" w:line="240" w:lineRule="auto"/>
        <w:contextualSpacing/>
        <w:jc w:val="both"/>
        <w:rPr>
          <w:rFonts w:ascii="Candara" w:eastAsia="Times New Roman" w:hAnsi="Candara"/>
          <w:sz w:val="14"/>
          <w:szCs w:val="14"/>
        </w:rPr>
      </w:pPr>
    </w:p>
    <w:p w14:paraId="05F1C9E6" w14:textId="77777777"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27DB3461" w14:textId="77777777" w:rsidR="0089130D" w:rsidRPr="00906649" w:rsidRDefault="0089130D" w:rsidP="0089130D">
      <w:pPr>
        <w:rPr>
          <w:rFonts w:ascii="Candara" w:hAnsi="Candara"/>
        </w:rPr>
      </w:pPr>
    </w:p>
    <w:p w14:paraId="3AA995C4" w14:textId="77777777" w:rsidR="0083771D" w:rsidRPr="00906649" w:rsidRDefault="0083771D" w:rsidP="0089130D">
      <w:pPr>
        <w:rPr>
          <w:rFonts w:ascii="Candara" w:hAnsi="Candara"/>
        </w:rPr>
      </w:pPr>
    </w:p>
    <w:p w14:paraId="16E36403" w14:textId="77777777" w:rsidR="0089130D" w:rsidRPr="00906649" w:rsidRDefault="0089130D" w:rsidP="0089130D">
      <w:pPr>
        <w:rPr>
          <w:rFonts w:ascii="Candara" w:hAnsi="Candara"/>
          <w:rtl/>
        </w:rPr>
      </w:pPr>
    </w:p>
    <w:p w14:paraId="2C807878" w14:textId="1A13CAF5" w:rsidR="00326B9B" w:rsidRPr="00906649" w:rsidRDefault="003A0AC2" w:rsidP="0089130D">
      <w:pPr>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579A61F8" w14:textId="77777777" w:rsidR="00326B9B" w:rsidRPr="00906649" w:rsidRDefault="00326B9B" w:rsidP="00EF042F">
      <w:pPr>
        <w:spacing w:line="240" w:lineRule="auto"/>
        <w:rPr>
          <w:rFonts w:ascii="Candara" w:hAnsi="Candara"/>
        </w:rPr>
      </w:pPr>
      <w:r w:rsidRPr="00906649">
        <w:rPr>
          <w:rFonts w:ascii="Candara" w:hAnsi="Candara"/>
        </w:rPr>
        <w:t xml:space="preserve">Name:  </w:t>
      </w:r>
    </w:p>
    <w:p w14:paraId="58AD40C8" w14:textId="77777777" w:rsidR="00326B9B" w:rsidRPr="00906649" w:rsidRDefault="00326B9B" w:rsidP="00EF042F">
      <w:pPr>
        <w:spacing w:line="240" w:lineRule="auto"/>
        <w:rPr>
          <w:rFonts w:ascii="Candara" w:hAnsi="Candara"/>
        </w:rPr>
      </w:pPr>
      <w:r w:rsidRPr="00906649">
        <w:rPr>
          <w:rFonts w:ascii="Candara" w:hAnsi="Candara"/>
        </w:rPr>
        <w:t>Title:</w:t>
      </w:r>
    </w:p>
    <w:p w14:paraId="099B22C2" w14:textId="77777777" w:rsidR="00326B9B" w:rsidRPr="00906649" w:rsidRDefault="00326B9B" w:rsidP="00EF042F">
      <w:pPr>
        <w:spacing w:line="240" w:lineRule="auto"/>
        <w:rPr>
          <w:rFonts w:ascii="Candara" w:hAnsi="Candara"/>
        </w:rPr>
      </w:pPr>
      <w:r w:rsidRPr="00906649">
        <w:rPr>
          <w:rFonts w:ascii="Candara" w:hAnsi="Candara"/>
        </w:rPr>
        <w:t>Signature:</w:t>
      </w:r>
    </w:p>
    <w:p w14:paraId="1F9127BF" w14:textId="77777777" w:rsidR="00326B9B" w:rsidRPr="00906649" w:rsidRDefault="00326B9B" w:rsidP="0089130D">
      <w:pPr>
        <w:rPr>
          <w:rFonts w:ascii="Candara" w:hAnsi="Candara"/>
        </w:rPr>
      </w:pPr>
    </w:p>
    <w:p w14:paraId="1EAE97DD" w14:textId="77777777" w:rsidR="00326B9B" w:rsidRPr="00906649" w:rsidRDefault="00326B9B" w:rsidP="0089130D">
      <w:pPr>
        <w:rPr>
          <w:rFonts w:ascii="Candara" w:hAnsi="Candara"/>
        </w:rPr>
      </w:pPr>
    </w:p>
    <w:sectPr w:rsidR="00326B9B" w:rsidRPr="00906649" w:rsidSect="003E0460">
      <w:headerReference w:type="default" r:id="rId10"/>
      <w:footerReference w:type="default" r:id="rId11"/>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61F6E3" w14:textId="77777777" w:rsidR="001E5457" w:rsidRDefault="001E5457" w:rsidP="002371A0">
      <w:pPr>
        <w:spacing w:after="0" w:line="240" w:lineRule="auto"/>
      </w:pPr>
      <w:r>
        <w:separator/>
      </w:r>
    </w:p>
  </w:endnote>
  <w:endnote w:type="continuationSeparator" w:id="0">
    <w:p w14:paraId="24AA2FE5" w14:textId="77777777" w:rsidR="001E5457" w:rsidRDefault="001E5457"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59D403" w14:textId="77777777" w:rsidR="001E5457" w:rsidRDefault="001E5457" w:rsidP="002371A0">
      <w:pPr>
        <w:spacing w:after="0" w:line="240" w:lineRule="auto"/>
      </w:pPr>
      <w:r>
        <w:separator/>
      </w:r>
    </w:p>
  </w:footnote>
  <w:footnote w:type="continuationSeparator" w:id="0">
    <w:p w14:paraId="1043BF00" w14:textId="77777777" w:rsidR="001E5457" w:rsidRDefault="001E5457"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416C4" w14:textId="07CE725A" w:rsidR="002371A0" w:rsidRPr="00C61395" w:rsidRDefault="009E1CAA"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B2F0D8">
          <wp:simplePos x="0" y="0"/>
          <wp:positionH relativeFrom="column">
            <wp:posOffset>4429125</wp:posOffset>
          </wp:positionH>
          <wp:positionV relativeFrom="paragraph">
            <wp:posOffset>-130810</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68.9pt;height:168.9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26161F"/>
    <w:multiLevelType w:val="hybridMultilevel"/>
    <w:tmpl w:val="9C086C3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9"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8"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0"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1"/>
  </w:num>
  <w:num w:numId="3" w16cid:durableId="5058214">
    <w:abstractNumId w:val="13"/>
  </w:num>
  <w:num w:numId="4" w16cid:durableId="1126852324">
    <w:abstractNumId w:val="25"/>
  </w:num>
  <w:num w:numId="5" w16cid:durableId="54932652">
    <w:abstractNumId w:val="32"/>
  </w:num>
  <w:num w:numId="6" w16cid:durableId="1731683733">
    <w:abstractNumId w:val="24"/>
  </w:num>
  <w:num w:numId="7" w16cid:durableId="1448239189">
    <w:abstractNumId w:val="10"/>
  </w:num>
  <w:num w:numId="8" w16cid:durableId="1695157624">
    <w:abstractNumId w:val="19"/>
  </w:num>
  <w:num w:numId="9" w16cid:durableId="1486896137">
    <w:abstractNumId w:val="17"/>
  </w:num>
  <w:num w:numId="10" w16cid:durableId="1443569532">
    <w:abstractNumId w:val="22"/>
  </w:num>
  <w:num w:numId="11" w16cid:durableId="278071883">
    <w:abstractNumId w:val="28"/>
  </w:num>
  <w:num w:numId="12" w16cid:durableId="422141329">
    <w:abstractNumId w:val="16"/>
  </w:num>
  <w:num w:numId="13" w16cid:durableId="1487820182">
    <w:abstractNumId w:val="8"/>
  </w:num>
  <w:num w:numId="14" w16cid:durableId="318995160">
    <w:abstractNumId w:val="2"/>
  </w:num>
  <w:num w:numId="15" w16cid:durableId="2024627800">
    <w:abstractNumId w:val="1"/>
  </w:num>
  <w:num w:numId="16" w16cid:durableId="342708675">
    <w:abstractNumId w:val="15"/>
  </w:num>
  <w:num w:numId="17" w16cid:durableId="1655908759">
    <w:abstractNumId w:val="6"/>
  </w:num>
  <w:num w:numId="18" w16cid:durableId="787358597">
    <w:abstractNumId w:val="21"/>
  </w:num>
  <w:num w:numId="19" w16cid:durableId="1716735582">
    <w:abstractNumId w:val="35"/>
  </w:num>
  <w:num w:numId="20" w16cid:durableId="747849010">
    <w:abstractNumId w:val="3"/>
  </w:num>
  <w:num w:numId="21" w16cid:durableId="1059980352">
    <w:abstractNumId w:val="14"/>
  </w:num>
  <w:num w:numId="22" w16cid:durableId="925268132">
    <w:abstractNumId w:val="4"/>
  </w:num>
  <w:num w:numId="23" w16cid:durableId="131563186">
    <w:abstractNumId w:val="5"/>
  </w:num>
  <w:num w:numId="24" w16cid:durableId="1281183057">
    <w:abstractNumId w:val="34"/>
  </w:num>
  <w:num w:numId="25" w16cid:durableId="1409304400">
    <w:abstractNumId w:val="11"/>
  </w:num>
  <w:num w:numId="26" w16cid:durableId="2118794553">
    <w:abstractNumId w:val="23"/>
  </w:num>
  <w:num w:numId="27" w16cid:durableId="1721005798">
    <w:abstractNumId w:val="30"/>
  </w:num>
  <w:num w:numId="28" w16cid:durableId="739207238">
    <w:abstractNumId w:val="26"/>
  </w:num>
  <w:num w:numId="29" w16cid:durableId="401681368">
    <w:abstractNumId w:val="18"/>
  </w:num>
  <w:num w:numId="30" w16cid:durableId="448359184">
    <w:abstractNumId w:val="0"/>
  </w:num>
  <w:num w:numId="31" w16cid:durableId="317340948">
    <w:abstractNumId w:val="29"/>
  </w:num>
  <w:num w:numId="32" w16cid:durableId="191845193">
    <w:abstractNumId w:val="20"/>
  </w:num>
  <w:num w:numId="33" w16cid:durableId="630401332">
    <w:abstractNumId w:val="33"/>
  </w:num>
  <w:num w:numId="34" w16cid:durableId="925379497">
    <w:abstractNumId w:val="12"/>
  </w:num>
  <w:num w:numId="35" w16cid:durableId="1029333493">
    <w:abstractNumId w:val="27"/>
  </w:num>
  <w:num w:numId="36" w16cid:durableId="1242014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703B"/>
    <w:rsid w:val="0004379B"/>
    <w:rsid w:val="000613EE"/>
    <w:rsid w:val="00067CE9"/>
    <w:rsid w:val="0008664F"/>
    <w:rsid w:val="00087334"/>
    <w:rsid w:val="00095044"/>
    <w:rsid w:val="00095DDA"/>
    <w:rsid w:val="00097800"/>
    <w:rsid w:val="000A0CBB"/>
    <w:rsid w:val="000A1BFC"/>
    <w:rsid w:val="000A7B6B"/>
    <w:rsid w:val="000C78E8"/>
    <w:rsid w:val="000D0F60"/>
    <w:rsid w:val="000F45A0"/>
    <w:rsid w:val="000F6112"/>
    <w:rsid w:val="00103D24"/>
    <w:rsid w:val="00107722"/>
    <w:rsid w:val="0011243B"/>
    <w:rsid w:val="00120683"/>
    <w:rsid w:val="00126BC6"/>
    <w:rsid w:val="00143B5F"/>
    <w:rsid w:val="001607E6"/>
    <w:rsid w:val="00166704"/>
    <w:rsid w:val="001907C8"/>
    <w:rsid w:val="001A0ACC"/>
    <w:rsid w:val="001A34C2"/>
    <w:rsid w:val="001A69EB"/>
    <w:rsid w:val="001B2BF3"/>
    <w:rsid w:val="001D0177"/>
    <w:rsid w:val="001D061E"/>
    <w:rsid w:val="001D0B1C"/>
    <w:rsid w:val="001D5E09"/>
    <w:rsid w:val="001E3A58"/>
    <w:rsid w:val="001E5457"/>
    <w:rsid w:val="001E7332"/>
    <w:rsid w:val="001F0BCD"/>
    <w:rsid w:val="00203B6D"/>
    <w:rsid w:val="002103F6"/>
    <w:rsid w:val="00210E2E"/>
    <w:rsid w:val="0021104D"/>
    <w:rsid w:val="00215422"/>
    <w:rsid w:val="002174E3"/>
    <w:rsid w:val="00223D9F"/>
    <w:rsid w:val="00233F3E"/>
    <w:rsid w:val="00235BB1"/>
    <w:rsid w:val="00235C30"/>
    <w:rsid w:val="00235DE3"/>
    <w:rsid w:val="002371A0"/>
    <w:rsid w:val="002562FD"/>
    <w:rsid w:val="00264918"/>
    <w:rsid w:val="0026584C"/>
    <w:rsid w:val="002665C9"/>
    <w:rsid w:val="0027132A"/>
    <w:rsid w:val="00273893"/>
    <w:rsid w:val="00274B71"/>
    <w:rsid w:val="00276BE7"/>
    <w:rsid w:val="002930A6"/>
    <w:rsid w:val="00296125"/>
    <w:rsid w:val="002A2202"/>
    <w:rsid w:val="002A3C95"/>
    <w:rsid w:val="002C1A58"/>
    <w:rsid w:val="002C4C5A"/>
    <w:rsid w:val="002D1355"/>
    <w:rsid w:val="002E0511"/>
    <w:rsid w:val="002E6CB6"/>
    <w:rsid w:val="003009B3"/>
    <w:rsid w:val="0031237A"/>
    <w:rsid w:val="00314969"/>
    <w:rsid w:val="00323916"/>
    <w:rsid w:val="00324174"/>
    <w:rsid w:val="00325451"/>
    <w:rsid w:val="00326B9B"/>
    <w:rsid w:val="00326F66"/>
    <w:rsid w:val="003325E3"/>
    <w:rsid w:val="00340B9C"/>
    <w:rsid w:val="0034709B"/>
    <w:rsid w:val="0034773F"/>
    <w:rsid w:val="003525A2"/>
    <w:rsid w:val="00365250"/>
    <w:rsid w:val="00365FF6"/>
    <w:rsid w:val="003868A8"/>
    <w:rsid w:val="00394223"/>
    <w:rsid w:val="003A01CF"/>
    <w:rsid w:val="003A0AC2"/>
    <w:rsid w:val="003B02B0"/>
    <w:rsid w:val="003B05C8"/>
    <w:rsid w:val="003C3BD0"/>
    <w:rsid w:val="003C5A51"/>
    <w:rsid w:val="003C6505"/>
    <w:rsid w:val="003D6D48"/>
    <w:rsid w:val="003D7488"/>
    <w:rsid w:val="003D76F5"/>
    <w:rsid w:val="003E0460"/>
    <w:rsid w:val="003E14F1"/>
    <w:rsid w:val="003E7D5A"/>
    <w:rsid w:val="003F0EFB"/>
    <w:rsid w:val="00416223"/>
    <w:rsid w:val="00422035"/>
    <w:rsid w:val="00422935"/>
    <w:rsid w:val="00426275"/>
    <w:rsid w:val="00431EBD"/>
    <w:rsid w:val="0044537F"/>
    <w:rsid w:val="004666E7"/>
    <w:rsid w:val="00471CF8"/>
    <w:rsid w:val="00476747"/>
    <w:rsid w:val="00485B81"/>
    <w:rsid w:val="00487B96"/>
    <w:rsid w:val="004902C3"/>
    <w:rsid w:val="00491CA3"/>
    <w:rsid w:val="004A32E4"/>
    <w:rsid w:val="004B3379"/>
    <w:rsid w:val="00506615"/>
    <w:rsid w:val="00530C93"/>
    <w:rsid w:val="005321C7"/>
    <w:rsid w:val="00533745"/>
    <w:rsid w:val="00536183"/>
    <w:rsid w:val="005620D0"/>
    <w:rsid w:val="00562DA4"/>
    <w:rsid w:val="0056318E"/>
    <w:rsid w:val="0057196E"/>
    <w:rsid w:val="00580211"/>
    <w:rsid w:val="005814E4"/>
    <w:rsid w:val="005921D3"/>
    <w:rsid w:val="005956E0"/>
    <w:rsid w:val="005A05C9"/>
    <w:rsid w:val="005A114C"/>
    <w:rsid w:val="005A18CC"/>
    <w:rsid w:val="005A52CB"/>
    <w:rsid w:val="005B6B61"/>
    <w:rsid w:val="005C0970"/>
    <w:rsid w:val="005C2D37"/>
    <w:rsid w:val="005C4F2E"/>
    <w:rsid w:val="005E619D"/>
    <w:rsid w:val="00615A97"/>
    <w:rsid w:val="00620D1C"/>
    <w:rsid w:val="00624E26"/>
    <w:rsid w:val="0063227D"/>
    <w:rsid w:val="00634996"/>
    <w:rsid w:val="006424DB"/>
    <w:rsid w:val="00646288"/>
    <w:rsid w:val="00646330"/>
    <w:rsid w:val="00652622"/>
    <w:rsid w:val="00661CD2"/>
    <w:rsid w:val="0066357A"/>
    <w:rsid w:val="0066569D"/>
    <w:rsid w:val="00667E9E"/>
    <w:rsid w:val="00676D49"/>
    <w:rsid w:val="0068465A"/>
    <w:rsid w:val="0068689A"/>
    <w:rsid w:val="00690A82"/>
    <w:rsid w:val="006A1EE4"/>
    <w:rsid w:val="006B000C"/>
    <w:rsid w:val="006B1DE7"/>
    <w:rsid w:val="006B7258"/>
    <w:rsid w:val="006C2EAB"/>
    <w:rsid w:val="006C6DFA"/>
    <w:rsid w:val="006E4BFC"/>
    <w:rsid w:val="006F1017"/>
    <w:rsid w:val="006F6DE5"/>
    <w:rsid w:val="006F755D"/>
    <w:rsid w:val="00700F7F"/>
    <w:rsid w:val="007033E2"/>
    <w:rsid w:val="00705D53"/>
    <w:rsid w:val="007112F0"/>
    <w:rsid w:val="00717F44"/>
    <w:rsid w:val="007201B2"/>
    <w:rsid w:val="007204DD"/>
    <w:rsid w:val="00724DB8"/>
    <w:rsid w:val="007309FD"/>
    <w:rsid w:val="00747940"/>
    <w:rsid w:val="007527FA"/>
    <w:rsid w:val="00754B83"/>
    <w:rsid w:val="0075644F"/>
    <w:rsid w:val="0075732B"/>
    <w:rsid w:val="00760392"/>
    <w:rsid w:val="00785AB8"/>
    <w:rsid w:val="007936A4"/>
    <w:rsid w:val="007A1FAE"/>
    <w:rsid w:val="007A6DE6"/>
    <w:rsid w:val="007A77D7"/>
    <w:rsid w:val="007B01E4"/>
    <w:rsid w:val="007B28A6"/>
    <w:rsid w:val="007B69CA"/>
    <w:rsid w:val="007B7E14"/>
    <w:rsid w:val="007C56AB"/>
    <w:rsid w:val="007D1748"/>
    <w:rsid w:val="007D6B0D"/>
    <w:rsid w:val="00802B21"/>
    <w:rsid w:val="00804CE1"/>
    <w:rsid w:val="00810A55"/>
    <w:rsid w:val="00813EC4"/>
    <w:rsid w:val="00827C71"/>
    <w:rsid w:val="008333E7"/>
    <w:rsid w:val="0083771D"/>
    <w:rsid w:val="008408CE"/>
    <w:rsid w:val="00841550"/>
    <w:rsid w:val="00841788"/>
    <w:rsid w:val="00850198"/>
    <w:rsid w:val="008569D4"/>
    <w:rsid w:val="00857585"/>
    <w:rsid w:val="00861DC6"/>
    <w:rsid w:val="0086453C"/>
    <w:rsid w:val="008655E8"/>
    <w:rsid w:val="00865EAF"/>
    <w:rsid w:val="00866294"/>
    <w:rsid w:val="0087198B"/>
    <w:rsid w:val="00883950"/>
    <w:rsid w:val="00883960"/>
    <w:rsid w:val="00890B8E"/>
    <w:rsid w:val="00890D9B"/>
    <w:rsid w:val="0089130D"/>
    <w:rsid w:val="008B72CD"/>
    <w:rsid w:val="008D6A51"/>
    <w:rsid w:val="008E0D12"/>
    <w:rsid w:val="00906649"/>
    <w:rsid w:val="00911D3A"/>
    <w:rsid w:val="00917FF9"/>
    <w:rsid w:val="00921FCA"/>
    <w:rsid w:val="00933DD1"/>
    <w:rsid w:val="00936A38"/>
    <w:rsid w:val="0094753D"/>
    <w:rsid w:val="0095017E"/>
    <w:rsid w:val="00957833"/>
    <w:rsid w:val="00964E48"/>
    <w:rsid w:val="00967CC9"/>
    <w:rsid w:val="00987A74"/>
    <w:rsid w:val="009955DC"/>
    <w:rsid w:val="009A125F"/>
    <w:rsid w:val="009A22A2"/>
    <w:rsid w:val="009B18BF"/>
    <w:rsid w:val="009C2EFE"/>
    <w:rsid w:val="009D564E"/>
    <w:rsid w:val="009D6D3D"/>
    <w:rsid w:val="009E1CAA"/>
    <w:rsid w:val="009F36CF"/>
    <w:rsid w:val="009F7F31"/>
    <w:rsid w:val="00A01528"/>
    <w:rsid w:val="00A05F36"/>
    <w:rsid w:val="00A07A69"/>
    <w:rsid w:val="00A251D1"/>
    <w:rsid w:val="00A25DED"/>
    <w:rsid w:val="00A25EDD"/>
    <w:rsid w:val="00A321CD"/>
    <w:rsid w:val="00A3665D"/>
    <w:rsid w:val="00A550B6"/>
    <w:rsid w:val="00A8172C"/>
    <w:rsid w:val="00A829F8"/>
    <w:rsid w:val="00A851DA"/>
    <w:rsid w:val="00A91804"/>
    <w:rsid w:val="00A93C23"/>
    <w:rsid w:val="00A95B62"/>
    <w:rsid w:val="00AA13DB"/>
    <w:rsid w:val="00AB5F93"/>
    <w:rsid w:val="00AC4F9C"/>
    <w:rsid w:val="00AD0583"/>
    <w:rsid w:val="00AD3E06"/>
    <w:rsid w:val="00AD4341"/>
    <w:rsid w:val="00AD7A6C"/>
    <w:rsid w:val="00B04DDA"/>
    <w:rsid w:val="00B11EA3"/>
    <w:rsid w:val="00B136C8"/>
    <w:rsid w:val="00B170E5"/>
    <w:rsid w:val="00B225D2"/>
    <w:rsid w:val="00B40705"/>
    <w:rsid w:val="00B418C5"/>
    <w:rsid w:val="00B43FD7"/>
    <w:rsid w:val="00B54C17"/>
    <w:rsid w:val="00B60F2F"/>
    <w:rsid w:val="00B64712"/>
    <w:rsid w:val="00B70E98"/>
    <w:rsid w:val="00B85C55"/>
    <w:rsid w:val="00B91342"/>
    <w:rsid w:val="00BA5B82"/>
    <w:rsid w:val="00BB0C40"/>
    <w:rsid w:val="00BB3832"/>
    <w:rsid w:val="00BC0E4C"/>
    <w:rsid w:val="00BD16F5"/>
    <w:rsid w:val="00BE1C2C"/>
    <w:rsid w:val="00BE5A52"/>
    <w:rsid w:val="00BF3464"/>
    <w:rsid w:val="00BF7F7B"/>
    <w:rsid w:val="00C1194D"/>
    <w:rsid w:val="00C15E26"/>
    <w:rsid w:val="00C20CBD"/>
    <w:rsid w:val="00C27C03"/>
    <w:rsid w:val="00C322BD"/>
    <w:rsid w:val="00C41EFA"/>
    <w:rsid w:val="00C41F7F"/>
    <w:rsid w:val="00C44AAA"/>
    <w:rsid w:val="00C55CF9"/>
    <w:rsid w:val="00C61395"/>
    <w:rsid w:val="00C627DE"/>
    <w:rsid w:val="00C67C51"/>
    <w:rsid w:val="00C824FD"/>
    <w:rsid w:val="00C859B1"/>
    <w:rsid w:val="00C93FD0"/>
    <w:rsid w:val="00C956AF"/>
    <w:rsid w:val="00C97B68"/>
    <w:rsid w:val="00CA2926"/>
    <w:rsid w:val="00CA6432"/>
    <w:rsid w:val="00CB23EC"/>
    <w:rsid w:val="00CB43BE"/>
    <w:rsid w:val="00CB6CE3"/>
    <w:rsid w:val="00CC1B62"/>
    <w:rsid w:val="00CD4B63"/>
    <w:rsid w:val="00CE4217"/>
    <w:rsid w:val="00CF1A43"/>
    <w:rsid w:val="00CF2678"/>
    <w:rsid w:val="00CF53D0"/>
    <w:rsid w:val="00CF7682"/>
    <w:rsid w:val="00D238CE"/>
    <w:rsid w:val="00D301DB"/>
    <w:rsid w:val="00D319DA"/>
    <w:rsid w:val="00D31DDE"/>
    <w:rsid w:val="00D346FE"/>
    <w:rsid w:val="00D370A7"/>
    <w:rsid w:val="00D403CE"/>
    <w:rsid w:val="00D42C63"/>
    <w:rsid w:val="00D60497"/>
    <w:rsid w:val="00D60B9B"/>
    <w:rsid w:val="00D67F63"/>
    <w:rsid w:val="00D820E3"/>
    <w:rsid w:val="00D83111"/>
    <w:rsid w:val="00D855DD"/>
    <w:rsid w:val="00D91570"/>
    <w:rsid w:val="00D92375"/>
    <w:rsid w:val="00D950E5"/>
    <w:rsid w:val="00DA08AD"/>
    <w:rsid w:val="00DB1BA6"/>
    <w:rsid w:val="00DB391B"/>
    <w:rsid w:val="00DB3B96"/>
    <w:rsid w:val="00DB6811"/>
    <w:rsid w:val="00DC036C"/>
    <w:rsid w:val="00DD202A"/>
    <w:rsid w:val="00DD31B2"/>
    <w:rsid w:val="00DD5713"/>
    <w:rsid w:val="00DD5FE4"/>
    <w:rsid w:val="00DE41C5"/>
    <w:rsid w:val="00DE5424"/>
    <w:rsid w:val="00DF6C23"/>
    <w:rsid w:val="00DF7526"/>
    <w:rsid w:val="00E05D89"/>
    <w:rsid w:val="00E06DE2"/>
    <w:rsid w:val="00E15E0F"/>
    <w:rsid w:val="00E17787"/>
    <w:rsid w:val="00E36515"/>
    <w:rsid w:val="00E47DEC"/>
    <w:rsid w:val="00E51033"/>
    <w:rsid w:val="00E55EC6"/>
    <w:rsid w:val="00E72A18"/>
    <w:rsid w:val="00E9068C"/>
    <w:rsid w:val="00E97CAE"/>
    <w:rsid w:val="00EA08B1"/>
    <w:rsid w:val="00EA1B70"/>
    <w:rsid w:val="00EA238D"/>
    <w:rsid w:val="00EA5A58"/>
    <w:rsid w:val="00EB136B"/>
    <w:rsid w:val="00EB4759"/>
    <w:rsid w:val="00EB4B24"/>
    <w:rsid w:val="00EC141E"/>
    <w:rsid w:val="00EC3A15"/>
    <w:rsid w:val="00EC48C8"/>
    <w:rsid w:val="00ED2014"/>
    <w:rsid w:val="00EE56D5"/>
    <w:rsid w:val="00EF042F"/>
    <w:rsid w:val="00EF69F0"/>
    <w:rsid w:val="00F01289"/>
    <w:rsid w:val="00F0128F"/>
    <w:rsid w:val="00F02D2F"/>
    <w:rsid w:val="00F03896"/>
    <w:rsid w:val="00F11241"/>
    <w:rsid w:val="00F23C53"/>
    <w:rsid w:val="00F3055B"/>
    <w:rsid w:val="00F41F9B"/>
    <w:rsid w:val="00F431DB"/>
    <w:rsid w:val="00F51BFF"/>
    <w:rsid w:val="00F51FCA"/>
    <w:rsid w:val="00F554E1"/>
    <w:rsid w:val="00F978E5"/>
    <w:rsid w:val="00FA1036"/>
    <w:rsid w:val="00FA16DC"/>
    <w:rsid w:val="00FA5763"/>
    <w:rsid w:val="00FB3CA7"/>
    <w:rsid w:val="00FC6522"/>
    <w:rsid w:val="00FD64DB"/>
    <w:rsid w:val="00FE0074"/>
    <w:rsid w:val="00FE24FE"/>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 w:type="character" w:styleId="FollowedHyperlink">
    <w:name w:val="FollowedHyperlink"/>
    <w:basedOn w:val="DefaultParagraphFont"/>
    <w:uiPriority w:val="99"/>
    <w:semiHidden/>
    <w:unhideWhenUsed/>
    <w:rsid w:val="00861DC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0839099">
      <w:bodyDiv w:val="1"/>
      <w:marLeft w:val="0"/>
      <w:marRight w:val="0"/>
      <w:marTop w:val="0"/>
      <w:marBottom w:val="0"/>
      <w:divBdr>
        <w:top w:val="none" w:sz="0" w:space="0" w:color="auto"/>
        <w:left w:val="none" w:sz="0" w:space="0" w:color="auto"/>
        <w:bottom w:val="none" w:sz="0" w:space="0" w:color="auto"/>
        <w:right w:val="none" w:sz="0" w:space="0" w:color="auto"/>
      </w:divBdr>
    </w:div>
    <w:div w:id="1109155399">
      <w:bodyDiv w:val="1"/>
      <w:marLeft w:val="0"/>
      <w:marRight w:val="0"/>
      <w:marTop w:val="0"/>
      <w:marBottom w:val="0"/>
      <w:divBdr>
        <w:top w:val="none" w:sz="0" w:space="0" w:color="auto"/>
        <w:left w:val="none" w:sz="0" w:space="0" w:color="auto"/>
        <w:bottom w:val="none" w:sz="0" w:space="0" w:color="auto"/>
        <w:right w:val="none" w:sz="0" w:space="0" w:color="auto"/>
      </w:divBdr>
    </w:div>
    <w:div w:id="1542474079">
      <w:bodyDiv w:val="1"/>
      <w:marLeft w:val="0"/>
      <w:marRight w:val="0"/>
      <w:marTop w:val="0"/>
      <w:marBottom w:val="0"/>
      <w:divBdr>
        <w:top w:val="none" w:sz="0" w:space="0" w:color="auto"/>
        <w:left w:val="none" w:sz="0" w:space="0" w:color="auto"/>
        <w:bottom w:val="none" w:sz="0" w:space="0" w:color="auto"/>
        <w:right w:val="none" w:sz="0" w:space="0" w:color="auto"/>
      </w:divBdr>
    </w:div>
    <w:div w:id="178430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bashiir@qcharit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qcharity.sharepoint.com/:f:/s/QatarCharityTenders/ErdOSOTh2QFEp1ZZUoNmhP4BLOzE6pt8K4sakiQQJ-4X4g?xsdata=MDV8MDJ8YWFsaWFobWVkQHFjaGFyaXR5Lm9yZ3w2NDQxOWZkYjUzMGQ0YjhmMzM4OTA4ZGNjMGY0ZjFhOXxjZWU0MGIwMmMwYzU0ZjQ4YWUzYWRhOTE0NzUwYmJkNHwwfDB8NjM4NTk3NDA1NTI1MTY5MTI4fFVua25vd258VFdGcGJHWnNiM2Q4ZXlKV0lqb2lNQzR3TGpBd01EQWlMQ0pRSWpvaVYybHVNeklpTENKQlRpSTZJazFoYVd3aUxDSlhWQ0k2TW4wPXwwfHx8&amp;sdata=RXZDTHNyN3ZPZmlaeGRibTJGdDZZUWlGb1B2SFdPT3NJVlZKWWVTQmF3ND0%3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1312</Words>
  <Characters>7484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Diini Sheikh Bashiir</cp:lastModifiedBy>
  <cp:revision>2</cp:revision>
  <cp:lastPrinted>2023-07-04T13:43:00Z</cp:lastPrinted>
  <dcterms:created xsi:type="dcterms:W3CDTF">2024-08-21T12:27:00Z</dcterms:created>
  <dcterms:modified xsi:type="dcterms:W3CDTF">2024-08-21T12:27:00Z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