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7A5B1" w14:textId="77777777" w:rsidR="00311C36" w:rsidRPr="00D80F4A" w:rsidRDefault="00311C36" w:rsidP="00D80F4A">
      <w:pPr>
        <w:spacing w:after="0" w:line="360" w:lineRule="auto"/>
        <w:jc w:val="center"/>
        <w:rPr>
          <w:rFonts w:ascii="Times New Roman" w:eastAsia="Calibri Light (Headings)" w:hAnsi="Times New Roman" w:cs="Times New Roman"/>
          <w:color w:val="76BA54"/>
          <w:sz w:val="24"/>
          <w:szCs w:val="24"/>
          <w:lang w:val="en-GB"/>
        </w:rPr>
      </w:pPr>
    </w:p>
    <w:p w14:paraId="23280B18" w14:textId="4988245A" w:rsidR="003455F0" w:rsidRPr="00D80F4A" w:rsidRDefault="4BCE438C" w:rsidP="00D80F4A">
      <w:pPr>
        <w:pStyle w:val="Title"/>
        <w:spacing w:line="360" w:lineRule="auto"/>
        <w:rPr>
          <w:rFonts w:ascii="Times New Roman" w:eastAsia="Calibri Light (Headings)rial" w:hAnsi="Times New Roman" w:cs="Times New Roman"/>
          <w:b/>
          <w:bCs/>
          <w:color w:val="76BA54"/>
          <w:sz w:val="24"/>
          <w:szCs w:val="24"/>
          <w:lang w:val="en-GB"/>
        </w:rPr>
      </w:pPr>
      <w:r w:rsidRPr="00D80F4A">
        <w:rPr>
          <w:rFonts w:ascii="Times New Roman" w:eastAsia="Calibri Light (Headings)rial" w:hAnsi="Times New Roman" w:cs="Times New Roman"/>
          <w:b/>
          <w:bCs/>
          <w:color w:val="76BA54"/>
          <w:sz w:val="24"/>
          <w:szCs w:val="24"/>
          <w:lang w:val="en-GB"/>
        </w:rPr>
        <w:t>REQUEST FOR PROPOSAL</w:t>
      </w:r>
    </w:p>
    <w:p w14:paraId="523E5097" w14:textId="77777777" w:rsidR="003455F0" w:rsidRPr="00D80F4A" w:rsidRDefault="003455F0" w:rsidP="00D80F4A">
      <w:pPr>
        <w:pStyle w:val="Heading7"/>
        <w:numPr>
          <w:ilvl w:val="0"/>
          <w:numId w:val="25"/>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CONTEXT AND RATIONALE</w:t>
      </w:r>
    </w:p>
    <w:p w14:paraId="3BA68586" w14:textId="3EF75AFA"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 xml:space="preserve">About SOS Children’s Villages </w:t>
      </w:r>
    </w:p>
    <w:p w14:paraId="7E5D4942" w14:textId="74CFA0B3" w:rsidR="003455F0" w:rsidRPr="00D80F4A" w:rsidRDefault="4BCE438C"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SOS Children’s Villages is a global federation </w:t>
      </w:r>
      <w:r w:rsidR="00E070D6" w:rsidRPr="00D80F4A">
        <w:rPr>
          <w:rFonts w:ascii="Times New Roman" w:eastAsia="Calibri Light (Headings)" w:hAnsi="Times New Roman" w:cs="Times New Roman"/>
          <w:sz w:val="24"/>
          <w:szCs w:val="24"/>
          <w:lang w:val="en-GB"/>
        </w:rPr>
        <w:t>working in more than</w:t>
      </w:r>
      <w:r w:rsidRPr="00D80F4A">
        <w:rPr>
          <w:rFonts w:ascii="Times New Roman" w:eastAsia="Calibri Light (Headings)" w:hAnsi="Times New Roman" w:cs="Times New Roman"/>
          <w:sz w:val="24"/>
          <w:szCs w:val="24"/>
          <w:lang w:val="en-GB"/>
        </w:rPr>
        <w:t xml:space="preserve"> </w:t>
      </w:r>
      <w:r w:rsidR="000A3E5B" w:rsidRPr="00D80F4A">
        <w:rPr>
          <w:rFonts w:ascii="Times New Roman" w:eastAsia="Calibri Light (Headings)" w:hAnsi="Times New Roman" w:cs="Times New Roman"/>
          <w:sz w:val="24"/>
          <w:szCs w:val="24"/>
          <w:lang w:val="en-GB"/>
        </w:rPr>
        <w:t>13</w:t>
      </w:r>
      <w:r w:rsidR="00E070D6" w:rsidRPr="00D80F4A">
        <w:rPr>
          <w:rFonts w:ascii="Times New Roman" w:eastAsia="Calibri Light (Headings)" w:hAnsi="Times New Roman" w:cs="Times New Roman"/>
          <w:sz w:val="24"/>
          <w:szCs w:val="24"/>
          <w:lang w:val="en-GB"/>
        </w:rPr>
        <w:t>0 countries</w:t>
      </w:r>
      <w:r w:rsidR="00705647" w:rsidRPr="00D80F4A">
        <w:rPr>
          <w:rFonts w:ascii="Times New Roman" w:eastAsia="Calibri Light (Headings)" w:hAnsi="Times New Roman" w:cs="Times New Roman"/>
          <w:sz w:val="24"/>
          <w:szCs w:val="24"/>
          <w:lang w:val="en-GB"/>
        </w:rPr>
        <w:t xml:space="preserve"> worldwide</w:t>
      </w:r>
      <w:r w:rsidRPr="00D80F4A">
        <w:rPr>
          <w:rFonts w:ascii="Times New Roman" w:eastAsia="Calibri Light (Headings)" w:hAnsi="Times New Roman" w:cs="Times New Roman"/>
          <w:sz w:val="24"/>
          <w:szCs w:val="24"/>
          <w:lang w:val="en-GB"/>
        </w:rPr>
        <w:t>. We work together with a single vision: every child belongs to a family and grows with love, respect and security.</w:t>
      </w:r>
    </w:p>
    <w:p w14:paraId="5BD0522D" w14:textId="4EF7C71A" w:rsidR="003455F0" w:rsidRPr="00D80F4A" w:rsidRDefault="4BCE438C" w:rsidP="00D80F4A">
      <w:pPr>
        <w:spacing w:line="360" w:lineRule="auto"/>
        <w:jc w:val="both"/>
        <w:rPr>
          <w:rFonts w:ascii="Times New Roman" w:eastAsia="Calibri Light (Headings)" w:hAnsi="Times New Roman" w:cs="Times New Roman"/>
          <w:strike/>
          <w:sz w:val="24"/>
          <w:szCs w:val="24"/>
          <w:lang w:val="en-GB"/>
        </w:rPr>
      </w:pPr>
      <w:r w:rsidRPr="00D80F4A">
        <w:rPr>
          <w:rFonts w:ascii="Times New Roman" w:eastAsia="Calibri Light (Headings)" w:hAnsi="Times New Roman" w:cs="Times New Roman"/>
          <w:sz w:val="24"/>
          <w:szCs w:val="24"/>
          <w:lang w:val="en-GB"/>
        </w:rPr>
        <w:t xml:space="preserve">Uniquely, we provide long-term, </w:t>
      </w:r>
      <w:hyperlink r:id="rId11">
        <w:r w:rsidRPr="00D80F4A">
          <w:rPr>
            <w:rFonts w:ascii="Times New Roman" w:eastAsia="Calibri Light (Headings)" w:hAnsi="Times New Roman" w:cs="Times New Roman"/>
            <w:sz w:val="24"/>
            <w:szCs w:val="24"/>
            <w:lang w:val="en-GB"/>
          </w:rPr>
          <w:t>family-like care</w:t>
        </w:r>
      </w:hyperlink>
      <w:r w:rsidRPr="00D80F4A">
        <w:rPr>
          <w:rFonts w:ascii="Times New Roman" w:eastAsia="Calibri Light (Headings)" w:hAnsi="Times New Roman" w:cs="Times New Roman"/>
          <w:sz w:val="24"/>
          <w:szCs w:val="24"/>
          <w:lang w:val="en-GB"/>
        </w:rPr>
        <w:t xml:space="preserve"> for children who have lost parental care (alternative care service), and we work with vulnerable families and communities to help </w:t>
      </w:r>
      <w:hyperlink r:id="rId12">
        <w:r w:rsidRPr="00D80F4A">
          <w:rPr>
            <w:rFonts w:ascii="Times New Roman" w:eastAsia="Calibri Light (Headings)" w:hAnsi="Times New Roman" w:cs="Times New Roman"/>
            <w:sz w:val="24"/>
            <w:szCs w:val="24"/>
            <w:lang w:val="en-GB"/>
          </w:rPr>
          <w:t>strengthen</w:t>
        </w:r>
      </w:hyperlink>
      <w:r w:rsidRPr="00D80F4A">
        <w:rPr>
          <w:rFonts w:ascii="Times New Roman" w:eastAsia="Calibri Light (Headings)" w:hAnsi="Times New Roman" w:cs="Times New Roman"/>
          <w:sz w:val="24"/>
          <w:szCs w:val="24"/>
          <w:lang w:val="en-GB"/>
        </w:rPr>
        <w:t xml:space="preserve"> them and prevent child abandonment (family strengthening service, FS). SOS alternative care is usually organised in the form of a cluster of SOS families, where each SOS parent cares for small group of children.</w:t>
      </w:r>
    </w:p>
    <w:p w14:paraId="61ED6316" w14:textId="68EB62B0"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 xml:space="preserve">Description of programme </w:t>
      </w:r>
    </w:p>
    <w:p w14:paraId="35E47527" w14:textId="114CA240" w:rsidR="001865B9" w:rsidRPr="00D80F4A" w:rsidRDefault="001865B9" w:rsidP="00D80F4A">
      <w:p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 xml:space="preserve">The purpose of the project </w:t>
      </w:r>
      <w:r w:rsidR="00502554" w:rsidRPr="00D80F4A">
        <w:rPr>
          <w:rFonts w:ascii="Times New Roman" w:eastAsia="Calibri Light (Headings)" w:hAnsi="Times New Roman" w:cs="Times New Roman"/>
          <w:sz w:val="24"/>
          <w:szCs w:val="24"/>
          <w:lang w:val="en-US"/>
        </w:rPr>
        <w:t xml:space="preserve">called </w:t>
      </w:r>
      <w:r w:rsidR="00502554" w:rsidRPr="00D80F4A">
        <w:rPr>
          <w:rFonts w:ascii="Times New Roman" w:eastAsia="Calibri Light (Headings)" w:hAnsi="Times New Roman" w:cs="Times New Roman"/>
          <w:b/>
          <w:bCs/>
          <w:i/>
          <w:iCs/>
          <w:sz w:val="24"/>
          <w:szCs w:val="24"/>
          <w:lang w:val="en-US"/>
        </w:rPr>
        <w:t>“Informing Humanitarian Response through research, learning and innovation in Somaliland”</w:t>
      </w:r>
      <w:r w:rsidR="00502554" w:rsidRPr="00D80F4A">
        <w:rPr>
          <w:rFonts w:ascii="Times New Roman" w:eastAsia="Calibri Light (Headings)" w:hAnsi="Times New Roman" w:cs="Times New Roman"/>
          <w:sz w:val="24"/>
          <w:szCs w:val="24"/>
          <w:lang w:val="en-US"/>
        </w:rPr>
        <w:t xml:space="preserve"> (</w:t>
      </w:r>
      <w:bookmarkStart w:id="0" w:name="_Hlk161745927"/>
      <w:r w:rsidR="004B0A22" w:rsidRPr="00D80F4A">
        <w:rPr>
          <w:rFonts w:ascii="Times New Roman" w:eastAsia="Calibri Light (Headings)" w:hAnsi="Times New Roman" w:cs="Times New Roman"/>
          <w:sz w:val="24"/>
          <w:szCs w:val="24"/>
          <w:lang w:val="en-US"/>
        </w:rPr>
        <w:t>IHR-SX</w:t>
      </w:r>
      <w:bookmarkEnd w:id="0"/>
      <w:r w:rsidR="00502554" w:rsidRPr="00D80F4A">
        <w:rPr>
          <w:rFonts w:ascii="Times New Roman" w:eastAsia="Calibri Light (Headings)" w:hAnsi="Times New Roman" w:cs="Times New Roman"/>
          <w:sz w:val="24"/>
          <w:szCs w:val="24"/>
          <w:lang w:val="en-US"/>
        </w:rPr>
        <w:t xml:space="preserve">) </w:t>
      </w:r>
      <w:r w:rsidRPr="00D80F4A">
        <w:rPr>
          <w:rFonts w:ascii="Times New Roman" w:eastAsia="Calibri Light (Headings)" w:hAnsi="Times New Roman" w:cs="Times New Roman"/>
          <w:sz w:val="24"/>
          <w:szCs w:val="24"/>
          <w:lang w:val="en-US"/>
        </w:rPr>
        <w:t xml:space="preserve">is to address the extreme food scarcity in displacement affected communities in Somaliland and respond to the need for innovative and locally sustainable solutions that strengthen climate resilient food security by introducing climate smart agricultural techniques (CSA) through a gender responsive approach. Research will play a pivotal role in devising documented approaches that are scalable and can be replicated in similar communities and humanitarian settings. The project is anchored in the double humanitarian-development-nexus approach focusing on piloting solutions that bridge displaced communities’ vulnerability to shocks and continuous humanitarian need to enhance their self-reliance and food security. The project will target approximately 44,700 people in five internally displaced settlements in and around Burao </w:t>
      </w:r>
      <w:r w:rsidR="00E47937">
        <w:rPr>
          <w:rFonts w:ascii="Times New Roman" w:eastAsia="Calibri Light (Headings)" w:hAnsi="Times New Roman" w:cs="Times New Roman"/>
          <w:sz w:val="24"/>
          <w:szCs w:val="24"/>
          <w:lang w:val="en-US"/>
        </w:rPr>
        <w:t>City</w:t>
      </w:r>
      <w:r w:rsidRPr="00D80F4A">
        <w:rPr>
          <w:rFonts w:ascii="Times New Roman" w:eastAsia="Calibri Light (Headings)" w:hAnsi="Times New Roman" w:cs="Times New Roman"/>
          <w:sz w:val="24"/>
          <w:szCs w:val="24"/>
          <w:lang w:val="en-US"/>
        </w:rPr>
        <w:t xml:space="preserve"> a district in the Togdheer region in eastern Somaliland.  </w:t>
      </w:r>
    </w:p>
    <w:p w14:paraId="09A9690D" w14:textId="75EC4D24"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Rationale and overall objective of the baseline study</w:t>
      </w:r>
    </w:p>
    <w:p w14:paraId="1BE3FAB8" w14:textId="3C36F112" w:rsidR="00510335" w:rsidRPr="00D80F4A" w:rsidRDefault="00441C9F" w:rsidP="00D80F4A">
      <w:p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This</w:t>
      </w:r>
      <w:r w:rsidR="00817283" w:rsidRPr="00D80F4A">
        <w:rPr>
          <w:rFonts w:ascii="Times New Roman" w:eastAsia="Calibri Light (Headings)" w:hAnsi="Times New Roman" w:cs="Times New Roman"/>
          <w:sz w:val="24"/>
          <w:szCs w:val="24"/>
          <w:lang w:val="en-US"/>
        </w:rPr>
        <w:t xml:space="preserve"> baseline study </w:t>
      </w:r>
      <w:r w:rsidRPr="00D80F4A">
        <w:rPr>
          <w:rFonts w:ascii="Times New Roman" w:eastAsia="Calibri Light (Headings)" w:hAnsi="Times New Roman" w:cs="Times New Roman"/>
          <w:sz w:val="24"/>
          <w:szCs w:val="24"/>
          <w:lang w:val="en-US"/>
        </w:rPr>
        <w:t xml:space="preserve">will be </w:t>
      </w:r>
      <w:r w:rsidR="00817283" w:rsidRPr="00D80F4A">
        <w:rPr>
          <w:rFonts w:ascii="Times New Roman" w:eastAsia="Calibri Light (Headings)" w:hAnsi="Times New Roman" w:cs="Times New Roman"/>
          <w:sz w:val="24"/>
          <w:szCs w:val="24"/>
          <w:lang w:val="en-US"/>
        </w:rPr>
        <w:t xml:space="preserve">an analysis of the situation </w:t>
      </w:r>
      <w:r w:rsidRPr="00D80F4A">
        <w:rPr>
          <w:rFonts w:ascii="Times New Roman" w:eastAsia="Calibri Light (Headings)" w:hAnsi="Times New Roman" w:cs="Times New Roman"/>
          <w:sz w:val="24"/>
          <w:szCs w:val="24"/>
          <w:lang w:val="en-US"/>
        </w:rPr>
        <w:t xml:space="preserve">on the ground in </w:t>
      </w:r>
      <w:r w:rsidR="000321AA" w:rsidRPr="00D80F4A">
        <w:rPr>
          <w:rFonts w:ascii="Times New Roman" w:eastAsia="Calibri Light (Headings)" w:hAnsi="Times New Roman" w:cs="Times New Roman"/>
          <w:sz w:val="24"/>
          <w:szCs w:val="24"/>
          <w:lang w:val="en-US"/>
        </w:rPr>
        <w:t>Burao, Somaliland</w:t>
      </w:r>
      <w:r w:rsidRPr="00D80F4A">
        <w:rPr>
          <w:rFonts w:ascii="Times New Roman" w:eastAsia="Calibri Light (Headings)" w:hAnsi="Times New Roman" w:cs="Times New Roman"/>
          <w:sz w:val="24"/>
          <w:szCs w:val="24"/>
          <w:lang w:val="en-US"/>
        </w:rPr>
        <w:t xml:space="preserve">, </w:t>
      </w:r>
      <w:r w:rsidR="00E47937">
        <w:rPr>
          <w:rFonts w:ascii="Times New Roman" w:eastAsia="Calibri Light (Headings)" w:hAnsi="Times New Roman" w:cs="Times New Roman"/>
          <w:sz w:val="24"/>
          <w:szCs w:val="24"/>
          <w:lang w:val="en-US"/>
        </w:rPr>
        <w:t>before</w:t>
      </w:r>
      <w:r w:rsidR="00817283" w:rsidRPr="00D80F4A">
        <w:rPr>
          <w:rFonts w:ascii="Times New Roman" w:eastAsia="Calibri Light (Headings)" w:hAnsi="Times New Roman" w:cs="Times New Roman"/>
          <w:sz w:val="24"/>
          <w:szCs w:val="24"/>
          <w:lang w:val="en-US"/>
        </w:rPr>
        <w:t xml:space="preserve"> </w:t>
      </w:r>
      <w:r w:rsidRPr="00D80F4A">
        <w:rPr>
          <w:rFonts w:ascii="Times New Roman" w:eastAsia="Calibri Light (Headings)" w:hAnsi="Times New Roman" w:cs="Times New Roman"/>
          <w:sz w:val="24"/>
          <w:szCs w:val="24"/>
          <w:lang w:val="en-US"/>
        </w:rPr>
        <w:t xml:space="preserve">the </w:t>
      </w:r>
      <w:r w:rsidR="004B0A22" w:rsidRPr="00D80F4A">
        <w:rPr>
          <w:rFonts w:ascii="Times New Roman" w:eastAsia="Calibri Light (Headings)" w:hAnsi="Times New Roman" w:cs="Times New Roman"/>
          <w:sz w:val="24"/>
          <w:szCs w:val="24"/>
          <w:lang w:val="en-US"/>
        </w:rPr>
        <w:t xml:space="preserve">IHR-SX </w:t>
      </w:r>
      <w:r w:rsidR="00E47937">
        <w:rPr>
          <w:rFonts w:ascii="Times New Roman" w:eastAsia="Calibri Light (Headings)" w:hAnsi="Times New Roman" w:cs="Times New Roman"/>
          <w:sz w:val="24"/>
          <w:szCs w:val="24"/>
          <w:lang w:val="en-US"/>
        </w:rPr>
        <w:t>program</w:t>
      </w:r>
      <w:r w:rsidR="00510335" w:rsidRPr="00D80F4A">
        <w:rPr>
          <w:rFonts w:ascii="Times New Roman" w:eastAsia="Calibri Light (Headings)" w:hAnsi="Times New Roman" w:cs="Times New Roman"/>
          <w:sz w:val="24"/>
          <w:szCs w:val="24"/>
          <w:lang w:val="en-US"/>
        </w:rPr>
        <w:t>, and has the specific objectives:</w:t>
      </w:r>
      <w:r w:rsidR="00817283" w:rsidRPr="00D80F4A">
        <w:rPr>
          <w:rFonts w:ascii="Times New Roman" w:eastAsia="Calibri Light (Headings)" w:hAnsi="Times New Roman" w:cs="Times New Roman"/>
          <w:sz w:val="24"/>
          <w:szCs w:val="24"/>
          <w:lang w:val="en-US"/>
        </w:rPr>
        <w:t xml:space="preserve"> </w:t>
      </w:r>
    </w:p>
    <w:p w14:paraId="691C5FF2" w14:textId="43F93D4D" w:rsidR="002C6B53" w:rsidRPr="00D80F4A" w:rsidRDefault="008B16FE" w:rsidP="00D80F4A">
      <w:pPr>
        <w:pStyle w:val="ListParagraph"/>
        <w:numPr>
          <w:ilvl w:val="0"/>
          <w:numId w:val="34"/>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E</w:t>
      </w:r>
      <w:r w:rsidR="002C6B53" w:rsidRPr="00D80F4A">
        <w:rPr>
          <w:rFonts w:ascii="Times New Roman" w:eastAsia="Calibri Light (Headings)" w:hAnsi="Times New Roman" w:cs="Times New Roman"/>
          <w:sz w:val="24"/>
          <w:szCs w:val="24"/>
          <w:lang w:val="en-US"/>
        </w:rPr>
        <w:t>xamine</w:t>
      </w:r>
      <w:r w:rsidR="00817283" w:rsidRPr="00D80F4A">
        <w:rPr>
          <w:rFonts w:ascii="Times New Roman" w:eastAsia="Calibri Light (Headings)" w:hAnsi="Times New Roman" w:cs="Times New Roman"/>
          <w:sz w:val="24"/>
          <w:szCs w:val="24"/>
          <w:lang w:val="en-US"/>
        </w:rPr>
        <w:t xml:space="preserve"> the </w:t>
      </w:r>
      <w:r w:rsidR="004B0A22" w:rsidRPr="00D80F4A">
        <w:rPr>
          <w:rFonts w:ascii="Times New Roman" w:eastAsia="Calibri Light (Headings)" w:hAnsi="Times New Roman" w:cs="Times New Roman"/>
          <w:sz w:val="24"/>
          <w:szCs w:val="24"/>
          <w:lang w:val="en-US"/>
        </w:rPr>
        <w:t xml:space="preserve">relevance, </w:t>
      </w:r>
      <w:r w:rsidR="0005260F" w:rsidRPr="00D80F4A">
        <w:rPr>
          <w:rFonts w:ascii="Times New Roman" w:eastAsia="Calibri Light (Headings)" w:hAnsi="Times New Roman" w:cs="Times New Roman"/>
          <w:sz w:val="24"/>
          <w:szCs w:val="24"/>
          <w:lang w:val="en-US"/>
        </w:rPr>
        <w:t>adequacy</w:t>
      </w:r>
      <w:r w:rsidR="00E47937">
        <w:rPr>
          <w:rFonts w:ascii="Times New Roman" w:eastAsia="Calibri Light (Headings)" w:hAnsi="Times New Roman" w:cs="Times New Roman"/>
          <w:sz w:val="24"/>
          <w:szCs w:val="24"/>
          <w:lang w:val="en-US"/>
        </w:rPr>
        <w:t>,</w:t>
      </w:r>
      <w:r w:rsidR="0005260F" w:rsidRPr="00D80F4A">
        <w:rPr>
          <w:rFonts w:ascii="Times New Roman" w:eastAsia="Calibri Light (Headings)" w:hAnsi="Times New Roman" w:cs="Times New Roman"/>
          <w:sz w:val="24"/>
          <w:szCs w:val="24"/>
          <w:lang w:val="en-US"/>
        </w:rPr>
        <w:t xml:space="preserve"> and coherence of the </w:t>
      </w:r>
      <w:r w:rsidR="00073C2F" w:rsidRPr="00D80F4A">
        <w:rPr>
          <w:rFonts w:ascii="Times New Roman" w:eastAsia="Calibri Light (Headings)" w:hAnsi="Times New Roman" w:cs="Times New Roman"/>
          <w:sz w:val="24"/>
          <w:szCs w:val="24"/>
          <w:lang w:val="en-US"/>
        </w:rPr>
        <w:t>program</w:t>
      </w:r>
      <w:r w:rsidRPr="00D80F4A">
        <w:rPr>
          <w:rFonts w:ascii="Times New Roman" w:eastAsia="Calibri Light (Headings)" w:hAnsi="Times New Roman" w:cs="Times New Roman"/>
          <w:sz w:val="24"/>
          <w:szCs w:val="24"/>
          <w:lang w:val="en-US"/>
        </w:rPr>
        <w:t>.</w:t>
      </w:r>
    </w:p>
    <w:p w14:paraId="26FDF0FE" w14:textId="4BB19AD3" w:rsidR="003455F0" w:rsidRPr="00D80F4A" w:rsidRDefault="008B16FE" w:rsidP="00D80F4A">
      <w:pPr>
        <w:pStyle w:val="ListParagraph"/>
        <w:numPr>
          <w:ilvl w:val="0"/>
          <w:numId w:val="34"/>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A</w:t>
      </w:r>
      <w:r w:rsidR="002C6B53" w:rsidRPr="00D80F4A">
        <w:rPr>
          <w:rFonts w:ascii="Times New Roman" w:eastAsia="Calibri Light (Headings)" w:hAnsi="Times New Roman" w:cs="Times New Roman"/>
          <w:sz w:val="24"/>
          <w:szCs w:val="24"/>
          <w:lang w:val="en-US"/>
        </w:rPr>
        <w:t>ssess</w:t>
      </w:r>
      <w:r w:rsidR="00073C2F" w:rsidRPr="00D80F4A">
        <w:rPr>
          <w:rFonts w:ascii="Times New Roman" w:eastAsia="Calibri Light (Headings)" w:hAnsi="Times New Roman" w:cs="Times New Roman"/>
          <w:sz w:val="24"/>
          <w:szCs w:val="24"/>
          <w:lang w:val="en-US"/>
        </w:rPr>
        <w:t xml:space="preserve"> our intervention logic and theory of change, </w:t>
      </w:r>
      <w:r w:rsidR="005C3F09" w:rsidRPr="00D80F4A">
        <w:rPr>
          <w:rFonts w:ascii="Times New Roman" w:eastAsia="Calibri Light (Headings)" w:hAnsi="Times New Roman" w:cs="Times New Roman"/>
          <w:sz w:val="24"/>
          <w:szCs w:val="24"/>
          <w:lang w:val="en-US"/>
        </w:rPr>
        <w:t xml:space="preserve">and test if our </w:t>
      </w:r>
      <w:r w:rsidR="004E123E" w:rsidRPr="00D80F4A">
        <w:rPr>
          <w:rFonts w:ascii="Times New Roman" w:eastAsia="Calibri Light (Headings)" w:hAnsi="Times New Roman" w:cs="Times New Roman"/>
          <w:sz w:val="24"/>
          <w:szCs w:val="24"/>
          <w:lang w:val="en-US"/>
        </w:rPr>
        <w:t>expected</w:t>
      </w:r>
      <w:r w:rsidR="00073C2F" w:rsidRPr="00D80F4A">
        <w:rPr>
          <w:rFonts w:ascii="Times New Roman" w:eastAsia="Calibri Light (Headings)" w:hAnsi="Times New Roman" w:cs="Times New Roman"/>
          <w:sz w:val="24"/>
          <w:szCs w:val="24"/>
          <w:lang w:val="en-US"/>
        </w:rPr>
        <w:t xml:space="preserve"> </w:t>
      </w:r>
      <w:r w:rsidR="00510335" w:rsidRPr="00D80F4A">
        <w:rPr>
          <w:rFonts w:ascii="Times New Roman" w:eastAsia="Calibri Light (Headings)" w:hAnsi="Times New Roman" w:cs="Times New Roman"/>
          <w:sz w:val="24"/>
          <w:szCs w:val="24"/>
          <w:lang w:val="en-US"/>
        </w:rPr>
        <w:t>outputs, outcomes, and impact</w:t>
      </w:r>
      <w:r w:rsidR="004E123E" w:rsidRPr="00D80F4A">
        <w:rPr>
          <w:rFonts w:ascii="Times New Roman" w:eastAsia="Calibri Light (Headings)" w:hAnsi="Times New Roman" w:cs="Times New Roman"/>
          <w:sz w:val="24"/>
          <w:szCs w:val="24"/>
          <w:lang w:val="en-US"/>
        </w:rPr>
        <w:t xml:space="preserve"> </w:t>
      </w:r>
      <w:r w:rsidR="002E58FD" w:rsidRPr="00D80F4A">
        <w:rPr>
          <w:rFonts w:ascii="Times New Roman" w:eastAsia="Calibri Light (Headings)" w:hAnsi="Times New Roman" w:cs="Times New Roman"/>
          <w:sz w:val="24"/>
          <w:szCs w:val="24"/>
          <w:lang w:val="en-US"/>
        </w:rPr>
        <w:t xml:space="preserve">are likely </w:t>
      </w:r>
      <w:r w:rsidR="004E123E" w:rsidRPr="00D80F4A">
        <w:rPr>
          <w:rFonts w:ascii="Times New Roman" w:eastAsia="Calibri Light (Headings)" w:hAnsi="Times New Roman" w:cs="Times New Roman"/>
          <w:sz w:val="24"/>
          <w:szCs w:val="24"/>
          <w:lang w:val="en-US"/>
        </w:rPr>
        <w:t>to materialize as anticipated</w:t>
      </w:r>
      <w:r w:rsidR="00510335" w:rsidRPr="00D80F4A">
        <w:rPr>
          <w:rFonts w:ascii="Times New Roman" w:eastAsia="Calibri Light (Headings)" w:hAnsi="Times New Roman" w:cs="Times New Roman"/>
          <w:sz w:val="24"/>
          <w:szCs w:val="24"/>
          <w:lang w:val="en-US"/>
        </w:rPr>
        <w:t xml:space="preserve">. </w:t>
      </w:r>
    </w:p>
    <w:p w14:paraId="501E6826" w14:textId="679EC8E9" w:rsidR="002E58FD" w:rsidRPr="00D80F4A" w:rsidRDefault="008B16FE" w:rsidP="00D80F4A">
      <w:pPr>
        <w:pStyle w:val="ListParagraph"/>
        <w:numPr>
          <w:ilvl w:val="0"/>
          <w:numId w:val="34"/>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lastRenderedPageBreak/>
        <w:t>E</w:t>
      </w:r>
      <w:r w:rsidR="002E58FD" w:rsidRPr="00D80F4A">
        <w:rPr>
          <w:rFonts w:ascii="Times New Roman" w:eastAsia="Calibri Light (Headings)" w:hAnsi="Times New Roman" w:cs="Times New Roman"/>
          <w:sz w:val="24"/>
          <w:szCs w:val="24"/>
          <w:lang w:val="en-US"/>
        </w:rPr>
        <w:t>stablish baseline values for impact and outcomes indicators, as per the results framework</w:t>
      </w:r>
      <w:r w:rsidRPr="00D80F4A">
        <w:rPr>
          <w:rFonts w:ascii="Times New Roman" w:eastAsia="Calibri Light (Headings)" w:hAnsi="Times New Roman" w:cs="Times New Roman"/>
          <w:sz w:val="24"/>
          <w:szCs w:val="24"/>
          <w:lang w:val="en-US"/>
        </w:rPr>
        <w:t>.</w:t>
      </w:r>
    </w:p>
    <w:p w14:paraId="7712FDC9" w14:textId="0608928C" w:rsidR="003455F0" w:rsidRPr="00D80F4A" w:rsidRDefault="003455F0" w:rsidP="00D80F4A">
      <w:pPr>
        <w:pStyle w:val="Heading7"/>
        <w:numPr>
          <w:ilvl w:val="0"/>
          <w:numId w:val="25"/>
        </w:numPr>
        <w:spacing w:before="0" w:after="0" w:line="360" w:lineRule="auto"/>
        <w:rPr>
          <w:rFonts w:ascii="Times New Roman" w:hAnsi="Times New Roman"/>
          <w:color w:val="76BA54"/>
          <w:sz w:val="24"/>
          <w:lang w:val="en-GB"/>
        </w:rPr>
      </w:pPr>
      <w:bookmarkStart w:id="1" w:name="_Toc420582839"/>
      <w:r w:rsidRPr="00D80F4A">
        <w:rPr>
          <w:rFonts w:ascii="Times New Roman" w:eastAsia="Calibri Light (Headings)" w:hAnsi="Times New Roman"/>
          <w:color w:val="76BA54"/>
          <w:sz w:val="24"/>
          <w:lang w:val="en-GB"/>
        </w:rPr>
        <w:t>G</w:t>
      </w:r>
      <w:bookmarkEnd w:id="1"/>
      <w:r w:rsidRPr="00D80F4A">
        <w:rPr>
          <w:rFonts w:ascii="Times New Roman" w:eastAsia="Calibri Light (Headings)" w:hAnsi="Times New Roman"/>
          <w:color w:val="76BA54"/>
          <w:sz w:val="24"/>
          <w:lang w:val="en-GB"/>
        </w:rPr>
        <w:t xml:space="preserve">ENERAL INFORMATION ON REQUEST </w:t>
      </w:r>
      <w:r w:rsidR="00732FC2" w:rsidRPr="00D80F4A">
        <w:rPr>
          <w:rFonts w:ascii="Times New Roman" w:eastAsia="Calibri Light (Headings)" w:hAnsi="Times New Roman"/>
          <w:color w:val="76BA54"/>
          <w:sz w:val="24"/>
          <w:lang w:val="en-GB"/>
        </w:rPr>
        <w:t xml:space="preserve">FOR </w:t>
      </w:r>
      <w:r w:rsidRPr="00D80F4A">
        <w:rPr>
          <w:rFonts w:ascii="Times New Roman" w:eastAsia="Calibri Light (Headings)" w:hAnsi="Times New Roman"/>
          <w:color w:val="76BA54"/>
          <w:sz w:val="24"/>
          <w:lang w:val="en-GB"/>
        </w:rPr>
        <w:t>PROPOSAL</w:t>
      </w:r>
      <w:r w:rsidR="00732FC2" w:rsidRPr="00D80F4A">
        <w:rPr>
          <w:rFonts w:ascii="Times New Roman" w:eastAsia="Calibri Light (Headings)" w:hAnsi="Times New Roman"/>
          <w:color w:val="76BA54"/>
          <w:sz w:val="24"/>
          <w:lang w:val="en-GB"/>
        </w:rPr>
        <w:t>S</w:t>
      </w:r>
    </w:p>
    <w:p w14:paraId="2E9F0D18" w14:textId="0C16DFC1" w:rsidR="003455F0" w:rsidRPr="00D80F4A" w:rsidRDefault="005A0ECA"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You are hereby invited to submit a</w:t>
      </w:r>
      <w:r w:rsidR="4BCE438C" w:rsidRPr="00D80F4A">
        <w:rPr>
          <w:rFonts w:ascii="Times New Roman" w:eastAsia="Calibri Light (Headings)" w:hAnsi="Times New Roman" w:cs="Times New Roman"/>
          <w:sz w:val="24"/>
          <w:szCs w:val="24"/>
          <w:lang w:val="en-GB"/>
        </w:rPr>
        <w:t xml:space="preserve"> proposal for</w:t>
      </w:r>
      <w:r w:rsidR="4BCE438C" w:rsidRPr="00D80F4A">
        <w:rPr>
          <w:rFonts w:ascii="Times New Roman" w:eastAsia="Calibri Light (Headings)" w:hAnsi="Times New Roman" w:cs="Times New Roman"/>
          <w:sz w:val="24"/>
          <w:szCs w:val="24"/>
          <w:lang w:val="en-US"/>
        </w:rPr>
        <w:t xml:space="preserve"> a baseline study in </w:t>
      </w:r>
      <w:r w:rsidRPr="00D80F4A">
        <w:rPr>
          <w:rFonts w:ascii="Times New Roman" w:eastAsia="Calibri Light (Headings)" w:hAnsi="Times New Roman" w:cs="Times New Roman"/>
          <w:sz w:val="24"/>
          <w:szCs w:val="24"/>
          <w:lang w:val="en-US"/>
        </w:rPr>
        <w:t xml:space="preserve">Somaliland. </w:t>
      </w:r>
      <w:r w:rsidR="4BCE438C" w:rsidRPr="00D80F4A">
        <w:rPr>
          <w:rFonts w:ascii="Times New Roman" w:eastAsia="Calibri Light (Headings)" w:hAnsi="Times New Roman" w:cs="Times New Roman"/>
          <w:sz w:val="24"/>
          <w:szCs w:val="24"/>
          <w:lang w:val="en-GB"/>
        </w:rPr>
        <w:t xml:space="preserve">This bid is open to all national and international suppliers (independent consultants or companies) who are legally constituted and can provide the requested services. The bidder shall bear all costs of the bid; costs of a proposal cannot be included as a direct cost of the assignment. The proposal and all supplementary documents </w:t>
      </w:r>
      <w:r w:rsidR="00B23E22" w:rsidRPr="00D80F4A">
        <w:rPr>
          <w:rFonts w:ascii="Times New Roman" w:eastAsia="Calibri Light (Headings)" w:hAnsi="Times New Roman" w:cs="Times New Roman"/>
          <w:sz w:val="24"/>
          <w:szCs w:val="24"/>
          <w:lang w:val="en-GB"/>
        </w:rPr>
        <w:t>must</w:t>
      </w:r>
      <w:r w:rsidR="4BCE438C" w:rsidRPr="00D80F4A">
        <w:rPr>
          <w:rFonts w:ascii="Times New Roman" w:eastAsia="Calibri Light (Headings)" w:hAnsi="Times New Roman" w:cs="Times New Roman"/>
          <w:sz w:val="24"/>
          <w:szCs w:val="24"/>
          <w:lang w:val="en-GB"/>
        </w:rPr>
        <w:t xml:space="preserve"> be submitted in </w:t>
      </w:r>
      <w:r w:rsidRPr="00D80F4A">
        <w:rPr>
          <w:rFonts w:ascii="Times New Roman" w:eastAsia="Calibri Light (Headings)" w:hAnsi="Times New Roman" w:cs="Times New Roman"/>
          <w:sz w:val="24"/>
          <w:szCs w:val="24"/>
          <w:lang w:val="en-GB"/>
        </w:rPr>
        <w:t>English. F</w:t>
      </w:r>
      <w:r w:rsidR="4BCE438C" w:rsidRPr="00D80F4A">
        <w:rPr>
          <w:rFonts w:ascii="Times New Roman" w:eastAsia="Calibri Light (Headings)" w:hAnsi="Times New Roman" w:cs="Times New Roman"/>
          <w:sz w:val="24"/>
          <w:szCs w:val="24"/>
          <w:lang w:val="en-GB"/>
        </w:rPr>
        <w:t xml:space="preserve">inancial bid needs to be stated in </w:t>
      </w:r>
      <w:r w:rsidR="006A7362" w:rsidRPr="00D80F4A">
        <w:rPr>
          <w:rFonts w:ascii="Times New Roman" w:eastAsia="Calibri Light (Headings)" w:hAnsi="Times New Roman" w:cs="Times New Roman"/>
          <w:sz w:val="24"/>
          <w:szCs w:val="24"/>
          <w:lang w:val="en-GB"/>
        </w:rPr>
        <w:t>US Dollars ($).</w:t>
      </w:r>
      <w:r w:rsidRPr="00D80F4A">
        <w:rPr>
          <w:rFonts w:ascii="Times New Roman" w:eastAsia="Calibri Light (Headings)" w:hAnsi="Times New Roman" w:cs="Times New Roman"/>
          <w:color w:val="868889"/>
          <w:sz w:val="24"/>
          <w:szCs w:val="24"/>
          <w:lang w:val="en-GB"/>
        </w:rPr>
        <w:t xml:space="preserve"> </w:t>
      </w:r>
      <w:r w:rsidR="4BCE438C" w:rsidRPr="00D80F4A">
        <w:rPr>
          <w:rFonts w:ascii="Times New Roman" w:eastAsia="Calibri Light (Headings)" w:hAnsi="Times New Roman" w:cs="Times New Roman"/>
          <w:sz w:val="24"/>
          <w:szCs w:val="24"/>
          <w:lang w:val="en-GB"/>
        </w:rPr>
        <w:t xml:space="preserve"> </w:t>
      </w:r>
    </w:p>
    <w:p w14:paraId="26C61BF9"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bookmarkStart w:id="2" w:name="_Toc420582840"/>
      <w:r w:rsidRPr="00D80F4A">
        <w:rPr>
          <w:rFonts w:ascii="Times New Roman" w:eastAsia="Calibri Light (Headings)" w:hAnsi="Times New Roman"/>
          <w:b/>
          <w:bCs/>
          <w:color w:val="76BA54"/>
          <w:sz w:val="24"/>
          <w:lang w:val="en-GB"/>
        </w:rPr>
        <w:t>Process of Submission of Bids</w:t>
      </w:r>
      <w:bookmarkEnd w:id="2"/>
      <w:r w:rsidRPr="00D80F4A">
        <w:rPr>
          <w:rFonts w:ascii="Times New Roman" w:eastAsia="Calibri Light (Headings)" w:hAnsi="Times New Roman"/>
          <w:b/>
          <w:bCs/>
          <w:color w:val="76BA54"/>
          <w:sz w:val="24"/>
          <w:lang w:val="en-GB"/>
        </w:rPr>
        <w:t xml:space="preserve"> </w:t>
      </w:r>
    </w:p>
    <w:p w14:paraId="192BF986" w14:textId="5E925352" w:rsidR="003455F0" w:rsidRPr="0055493E" w:rsidRDefault="4BCE438C" w:rsidP="00D80F4A">
      <w:pPr>
        <w:spacing w:line="360" w:lineRule="auto"/>
        <w:jc w:val="both"/>
        <w:rPr>
          <w:rFonts w:ascii="Times New Roman" w:eastAsia="Calibri Light (Headings)" w:hAnsi="Times New Roman" w:cs="Times New Roman"/>
          <w:b/>
          <w:bCs/>
          <w:color w:val="0066CC"/>
          <w:sz w:val="24"/>
          <w:szCs w:val="24"/>
          <w:u w:val="single"/>
          <w:lang w:val="en-US"/>
        </w:rPr>
      </w:pPr>
      <w:r w:rsidRPr="00D80F4A">
        <w:rPr>
          <w:rFonts w:ascii="Times New Roman" w:eastAsia="Calibri Light (Headings)" w:hAnsi="Times New Roman" w:cs="Times New Roman"/>
          <w:sz w:val="24"/>
          <w:szCs w:val="24"/>
          <w:lang w:val="en-GB"/>
        </w:rPr>
        <w:t>To facilitate the submission of proposals, the submission duly stamped and signed can be done electronically in PDF format and sent to</w:t>
      </w:r>
      <w:r w:rsidR="00886697" w:rsidRPr="00D80F4A">
        <w:rPr>
          <w:rFonts w:ascii="Times New Roman" w:eastAsia="Calibri Light (Headings)" w:hAnsi="Times New Roman" w:cs="Times New Roman"/>
          <w:sz w:val="24"/>
          <w:szCs w:val="24"/>
          <w:lang w:val="en-GB"/>
        </w:rPr>
        <w:t xml:space="preserve"> </w:t>
      </w:r>
      <w:hyperlink r:id="rId13" w:history="1">
        <w:r w:rsidR="00886697" w:rsidRPr="00D80F4A">
          <w:rPr>
            <w:rStyle w:val="Hyperlink"/>
            <w:rFonts w:ascii="Times New Roman" w:eastAsia="Calibri Light (Headings)" w:hAnsi="Times New Roman" w:cs="Times New Roman"/>
            <w:sz w:val="24"/>
            <w:szCs w:val="24"/>
            <w:lang w:val="en-GB"/>
          </w:rPr>
          <w:t>procurement@sos-somaliland.org</w:t>
        </w:r>
      </w:hyperlink>
      <w:r w:rsidR="00886697" w:rsidRPr="00D80F4A">
        <w:rPr>
          <w:rFonts w:ascii="Times New Roman" w:eastAsia="Calibri Light (Headings)" w:hAnsi="Times New Roman" w:cs="Times New Roman"/>
          <w:sz w:val="24"/>
          <w:szCs w:val="24"/>
          <w:lang w:val="en-GB"/>
        </w:rPr>
        <w:t>,</w:t>
      </w:r>
      <w:r w:rsidR="00462F44" w:rsidRPr="00D80F4A">
        <w:rPr>
          <w:rFonts w:ascii="Times New Roman" w:eastAsia="Calibri Light (Headings)" w:hAnsi="Times New Roman" w:cs="Times New Roman"/>
          <w:color w:val="868889"/>
          <w:sz w:val="24"/>
          <w:szCs w:val="24"/>
          <w:lang w:val="en-GB"/>
        </w:rPr>
        <w:t xml:space="preserve"> </w:t>
      </w:r>
      <w:r w:rsidRPr="00D80F4A">
        <w:rPr>
          <w:rFonts w:ascii="Times New Roman" w:eastAsia="Calibri Light (Headings)" w:hAnsi="Times New Roman" w:cs="Times New Roman"/>
          <w:sz w:val="24"/>
          <w:szCs w:val="24"/>
          <w:lang w:val="en-GB"/>
        </w:rPr>
        <w:t xml:space="preserve">Electronic submissions </w:t>
      </w:r>
      <w:r w:rsidR="0055493E" w:rsidRPr="00D80F4A">
        <w:rPr>
          <w:rFonts w:ascii="Times New Roman" w:eastAsia="Calibri Light (Headings)" w:hAnsi="Times New Roman" w:cs="Times New Roman"/>
          <w:sz w:val="24"/>
          <w:szCs w:val="24"/>
          <w:lang w:val="en-GB"/>
        </w:rPr>
        <w:t>only</w:t>
      </w:r>
      <w:r w:rsidR="0055493E">
        <w:rPr>
          <w:rFonts w:ascii="Times New Roman" w:eastAsia="Calibri Light (Headings)" w:hAnsi="Times New Roman" w:cs="Times New Roman"/>
          <w:sz w:val="24"/>
          <w:szCs w:val="24"/>
          <w:lang w:val="en-GB"/>
        </w:rPr>
        <w:t xml:space="preserve">, on or </w:t>
      </w:r>
      <w:r w:rsidR="004067A0">
        <w:rPr>
          <w:rFonts w:ascii="Times New Roman" w:eastAsia="Calibri Light (Headings)" w:hAnsi="Times New Roman" w:cs="Times New Roman"/>
          <w:sz w:val="24"/>
          <w:szCs w:val="24"/>
          <w:lang w:val="en-GB"/>
        </w:rPr>
        <w:t xml:space="preserve">before </w:t>
      </w:r>
      <w:r w:rsidR="004067A0" w:rsidRPr="004067A0">
        <w:rPr>
          <w:rFonts w:ascii="Times New Roman" w:eastAsia="Calibri Light (Headings)" w:hAnsi="Times New Roman" w:cs="Times New Roman"/>
          <w:b/>
          <w:bCs/>
          <w:sz w:val="24"/>
          <w:szCs w:val="24"/>
          <w:lang w:val="en-GB"/>
        </w:rPr>
        <w:t>2</w:t>
      </w:r>
      <w:r w:rsidR="00EA418B">
        <w:rPr>
          <w:rFonts w:ascii="Times New Roman" w:eastAsia="Calibri Light (Headings)" w:hAnsi="Times New Roman" w:cs="Times New Roman"/>
          <w:b/>
          <w:bCs/>
          <w:sz w:val="24"/>
          <w:szCs w:val="24"/>
          <w:lang w:val="en-GB"/>
        </w:rPr>
        <w:t>5</w:t>
      </w:r>
      <w:r w:rsidR="00F91EE7" w:rsidRPr="004067A0">
        <w:rPr>
          <w:rFonts w:ascii="Times New Roman" w:eastAsia="Calibri Light (Headings)" w:hAnsi="Times New Roman" w:cs="Times New Roman"/>
          <w:b/>
          <w:bCs/>
          <w:sz w:val="24"/>
          <w:szCs w:val="24"/>
          <w:vertAlign w:val="superscript"/>
          <w:lang w:val="en-GB"/>
        </w:rPr>
        <w:t>th</w:t>
      </w:r>
      <w:r w:rsidR="00F91EE7" w:rsidRPr="0055493E">
        <w:rPr>
          <w:rFonts w:ascii="Times New Roman" w:eastAsia="Calibri Light (Headings)" w:hAnsi="Times New Roman" w:cs="Times New Roman"/>
          <w:b/>
          <w:bCs/>
          <w:sz w:val="24"/>
          <w:szCs w:val="24"/>
          <w:lang w:val="en-GB"/>
        </w:rPr>
        <w:t xml:space="preserve"> April 2024 at </w:t>
      </w:r>
      <w:r w:rsidR="0055493E" w:rsidRPr="0055493E">
        <w:rPr>
          <w:rFonts w:ascii="Times New Roman" w:eastAsia="Calibri Light (Headings)" w:hAnsi="Times New Roman" w:cs="Times New Roman"/>
          <w:b/>
          <w:bCs/>
          <w:sz w:val="24"/>
          <w:szCs w:val="24"/>
          <w:lang w:val="en-GB"/>
        </w:rPr>
        <w:t>12:00 AM</w:t>
      </w:r>
    </w:p>
    <w:p w14:paraId="56EFA337" w14:textId="51AA60BE" w:rsidR="003455F0" w:rsidRPr="00D80F4A" w:rsidRDefault="4BCE438C"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The titles of submitted documents should clearly state “Technical proposal for baseline study in </w:t>
      </w:r>
      <w:r w:rsidR="00930583" w:rsidRPr="00D80F4A">
        <w:rPr>
          <w:rFonts w:ascii="Times New Roman" w:eastAsia="Calibri Light (Headings)" w:hAnsi="Times New Roman" w:cs="Times New Roman"/>
          <w:sz w:val="24"/>
          <w:szCs w:val="24"/>
          <w:lang w:val="en-GB"/>
        </w:rPr>
        <w:t>Somaliland”</w:t>
      </w:r>
      <w:r w:rsidRPr="00D80F4A">
        <w:rPr>
          <w:rFonts w:ascii="Times New Roman" w:eastAsia="Calibri Light (Headings)" w:hAnsi="Times New Roman" w:cs="Times New Roman"/>
          <w:color w:val="868889"/>
          <w:sz w:val="24"/>
          <w:szCs w:val="24"/>
          <w:lang w:val="en-GB"/>
        </w:rPr>
        <w:t xml:space="preserve"> </w:t>
      </w:r>
      <w:r w:rsidRPr="00D80F4A">
        <w:rPr>
          <w:rFonts w:ascii="Times New Roman" w:eastAsia="Calibri Light (Headings)" w:hAnsi="Times New Roman" w:cs="Times New Roman"/>
          <w:sz w:val="24"/>
          <w:szCs w:val="24"/>
          <w:lang w:val="en-GB"/>
        </w:rPr>
        <w:t xml:space="preserve">by the company/consultant title” and “Financial Proposal for baseline study in </w:t>
      </w:r>
      <w:r w:rsidR="00930583" w:rsidRPr="00D80F4A">
        <w:rPr>
          <w:rFonts w:ascii="Times New Roman" w:eastAsia="Calibri Light (Headings)" w:hAnsi="Times New Roman" w:cs="Times New Roman"/>
          <w:sz w:val="24"/>
          <w:szCs w:val="24"/>
          <w:lang w:val="en-GB"/>
        </w:rPr>
        <w:t>Somaliland”</w:t>
      </w:r>
      <w:r w:rsidRPr="00D80F4A">
        <w:rPr>
          <w:rFonts w:ascii="Times New Roman" w:eastAsia="Calibri Light (Headings)" w:hAnsi="Times New Roman" w:cs="Times New Roman"/>
          <w:sz w:val="24"/>
          <w:szCs w:val="24"/>
          <w:lang w:val="en-GB"/>
        </w:rPr>
        <w:t xml:space="preserve"> by the company/consultant title”</w:t>
      </w:r>
      <w:r w:rsidRPr="00D80F4A">
        <w:rPr>
          <w:rFonts w:ascii="Times New Roman" w:eastAsia="Calibri Light (Headings)" w:hAnsi="Times New Roman" w:cs="Times New Roman"/>
          <w:color w:val="0070C0"/>
          <w:sz w:val="24"/>
          <w:szCs w:val="24"/>
          <w:lang w:val="en-GB"/>
        </w:rPr>
        <w:t xml:space="preserve">. </w:t>
      </w:r>
      <w:r w:rsidRPr="00D80F4A">
        <w:rPr>
          <w:rFonts w:ascii="Times New Roman" w:eastAsia="Calibri Light (Headings)" w:hAnsi="Times New Roman" w:cs="Times New Roman"/>
          <w:sz w:val="24"/>
          <w:szCs w:val="24"/>
          <w:lang w:val="en-GB"/>
        </w:rPr>
        <w:t xml:space="preserve">Please make sure that the technical and financial proposals are handed in separately (financial proposal to be sealed in a closed envelope or a separate PDF file in case of electronic submission). During the process of evaluation, technical bids will be opened and evaluated first. The financial part of those proposals, which are shortlisted after evaluation of the technical proposal, will be opened in a second step. </w:t>
      </w:r>
    </w:p>
    <w:p w14:paraId="42556AB1" w14:textId="77777777" w:rsidR="003455F0" w:rsidRPr="00D80F4A" w:rsidRDefault="003455F0" w:rsidP="00D80F4A">
      <w:pPr>
        <w:pStyle w:val="Heading7"/>
        <w:numPr>
          <w:ilvl w:val="6"/>
          <w:numId w:val="0"/>
        </w:numPr>
        <w:spacing w:before="0" w:after="0" w:line="360" w:lineRule="auto"/>
        <w:ind w:left="357" w:hanging="357"/>
        <w:rPr>
          <w:rFonts w:ascii="Times New Roman" w:eastAsia="Calibri Light (Headings)" w:hAnsi="Times New Roman"/>
          <w:b/>
          <w:bCs/>
          <w:color w:val="76BA54"/>
          <w:sz w:val="24"/>
          <w:lang w:val="en-GB"/>
        </w:rPr>
      </w:pPr>
      <w:r w:rsidRPr="00D80F4A">
        <w:rPr>
          <w:rFonts w:ascii="Times New Roman" w:eastAsia="Calibri Light (Headings)" w:hAnsi="Times New Roman"/>
          <w:b/>
          <w:bCs/>
          <w:color w:val="76BA54"/>
          <w:sz w:val="24"/>
          <w:lang w:val="en-GB"/>
        </w:rPr>
        <w:t>Documents to submit</w:t>
      </w:r>
    </w:p>
    <w:p w14:paraId="61EAEFDA" w14:textId="66683B16"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 xml:space="preserve">Bid </w:t>
      </w:r>
      <w:r w:rsidR="00E47937">
        <w:rPr>
          <w:rFonts w:ascii="Times New Roman" w:eastAsia="Calibri Light (Headings)" w:hAnsi="Times New Roman"/>
          <w:b/>
          <w:bCs/>
          <w:color w:val="76BA54"/>
          <w:sz w:val="24"/>
          <w:lang w:val="en-GB"/>
        </w:rPr>
        <w:t>submission/identification</w:t>
      </w:r>
      <w:r w:rsidRPr="00D80F4A">
        <w:rPr>
          <w:rFonts w:ascii="Times New Roman" w:eastAsia="Calibri Light (Headings)" w:hAnsi="Times New Roman"/>
          <w:b/>
          <w:bCs/>
          <w:color w:val="76BA54"/>
          <w:sz w:val="24"/>
          <w:lang w:val="en-GB"/>
        </w:rPr>
        <w:t xml:space="preserve"> form</w:t>
      </w:r>
    </w:p>
    <w:p w14:paraId="0D005916"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rPr>
      </w:pPr>
      <w:r w:rsidRPr="00D80F4A">
        <w:rPr>
          <w:rFonts w:ascii="Times New Roman" w:eastAsia="Calibri Light (Headings)" w:hAnsi="Times New Roman" w:cs="Times New Roman"/>
          <w:sz w:val="24"/>
          <w:szCs w:val="24"/>
          <w:lang w:val="en-GB"/>
        </w:rPr>
        <w:t xml:space="preserve">Previous experience format </w:t>
      </w:r>
    </w:p>
    <w:p w14:paraId="61666121"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Price schedule form (to be sealed in a closed envelope or a separate PDF file) </w:t>
      </w:r>
    </w:p>
    <w:p w14:paraId="2FA91B69"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rPr>
      </w:pPr>
      <w:r w:rsidRPr="00D80F4A">
        <w:rPr>
          <w:rFonts w:ascii="Times New Roman" w:eastAsia="Calibri Light (Headings)" w:hAnsi="Times New Roman" w:cs="Times New Roman"/>
          <w:sz w:val="24"/>
          <w:szCs w:val="24"/>
          <w:lang w:val="en-GB"/>
        </w:rPr>
        <w:t>Technical proposal</w:t>
      </w:r>
    </w:p>
    <w:p w14:paraId="058D5E9E"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CVs of the research team member(s) including current geographical location(s) </w:t>
      </w:r>
    </w:p>
    <w:p w14:paraId="1B739437"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Three references (at least two of them must be familiar with your work) </w:t>
      </w:r>
    </w:p>
    <w:p w14:paraId="3C09BA07" w14:textId="77777777" w:rsidR="003455F0" w:rsidRPr="00D80F4A" w:rsidRDefault="4BCE438C" w:rsidP="00D80F4A">
      <w:pPr>
        <w:pStyle w:val="ListParagraph"/>
        <w:numPr>
          <w:ilvl w:val="0"/>
          <w:numId w:val="23"/>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An example of a recent/relevant evaluation report (if available for public use) </w:t>
      </w:r>
    </w:p>
    <w:p w14:paraId="5C327349"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Deadline for submission</w:t>
      </w:r>
    </w:p>
    <w:p w14:paraId="167DA212" w14:textId="3E1A5B1E" w:rsidR="003455F0" w:rsidRPr="00D80F4A" w:rsidRDefault="4BCE438C"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lastRenderedPageBreak/>
        <w:t xml:space="preserve">The proposal has to be received by latest </w:t>
      </w:r>
      <w:r w:rsidR="00105FBD" w:rsidRPr="00D80F4A">
        <w:rPr>
          <w:rFonts w:ascii="Times New Roman" w:eastAsia="Calibri Light (Headings)" w:hAnsi="Times New Roman" w:cs="Times New Roman"/>
          <w:sz w:val="24"/>
          <w:szCs w:val="24"/>
          <w:lang w:val="en-GB"/>
        </w:rPr>
        <w:t>by 3 weeks after having received this invitation</w:t>
      </w:r>
      <w:r w:rsidRPr="00D80F4A">
        <w:rPr>
          <w:rFonts w:ascii="Times New Roman" w:eastAsia="Calibri Light (Headings)" w:hAnsi="Times New Roman" w:cs="Times New Roman"/>
          <w:sz w:val="24"/>
          <w:szCs w:val="24"/>
          <w:lang w:val="en-GB"/>
        </w:rPr>
        <w:t xml:space="preserve"> Proposals received after the deadline will not be considered.</w:t>
      </w:r>
    </w:p>
    <w:p w14:paraId="6CBF4B40"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Modification and withdrawal of bids</w:t>
      </w:r>
    </w:p>
    <w:p w14:paraId="01B6D7BB" w14:textId="2DC3BAAF" w:rsidR="003455F0" w:rsidRPr="00D80F4A" w:rsidRDefault="003455F0"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Proposals may be withdrawn on written request </w:t>
      </w:r>
      <w:r w:rsidR="004067A0">
        <w:rPr>
          <w:rFonts w:ascii="Times New Roman" w:eastAsia="Calibri Light (Headings)" w:hAnsi="Times New Roman" w:cs="Times New Roman"/>
          <w:sz w:val="24"/>
          <w:szCs w:val="24"/>
          <w:lang w:val="en-GB"/>
        </w:rPr>
        <w:t>before</w:t>
      </w:r>
      <w:r w:rsidRPr="00D80F4A">
        <w:rPr>
          <w:rFonts w:ascii="Times New Roman" w:eastAsia="Calibri Light (Headings)" w:hAnsi="Times New Roman" w:cs="Times New Roman"/>
          <w:sz w:val="24"/>
          <w:szCs w:val="24"/>
          <w:lang w:val="en-GB"/>
        </w:rPr>
        <w:t xml:space="preserve"> the closing date of this invitation. Any corrections or changes must be received </w:t>
      </w:r>
      <w:r w:rsidR="004067A0">
        <w:rPr>
          <w:rFonts w:ascii="Times New Roman" w:eastAsia="Calibri Light (Headings)" w:hAnsi="Times New Roman" w:cs="Times New Roman"/>
          <w:sz w:val="24"/>
          <w:szCs w:val="24"/>
          <w:lang w:val="en-GB"/>
        </w:rPr>
        <w:t>before</w:t>
      </w:r>
      <w:r w:rsidRPr="00D80F4A">
        <w:rPr>
          <w:rFonts w:ascii="Times New Roman" w:eastAsia="Calibri Light (Headings)" w:hAnsi="Times New Roman" w:cs="Times New Roman"/>
          <w:sz w:val="24"/>
          <w:szCs w:val="24"/>
          <w:lang w:val="en-GB"/>
        </w:rPr>
        <w:t xml:space="preserve"> the closing date. Changes must be clearly stated in comparison with the original proposal. Failure to do so will be at </w:t>
      </w:r>
      <w:r w:rsidR="004067A0">
        <w:rPr>
          <w:rFonts w:ascii="Times New Roman" w:eastAsia="Calibri Light (Headings)" w:hAnsi="Times New Roman" w:cs="Times New Roman"/>
          <w:sz w:val="24"/>
          <w:szCs w:val="24"/>
          <w:lang w:val="en-GB"/>
        </w:rPr>
        <w:t xml:space="preserve">the </w:t>
      </w:r>
      <w:r w:rsidRPr="00D80F4A">
        <w:rPr>
          <w:rFonts w:ascii="Times New Roman" w:eastAsia="Calibri Light (Headings)" w:hAnsi="Times New Roman" w:cs="Times New Roman"/>
          <w:sz w:val="24"/>
          <w:szCs w:val="24"/>
          <w:lang w:val="en-GB"/>
        </w:rPr>
        <w:t>bidder’s own risk and disadvantage.</w:t>
      </w:r>
    </w:p>
    <w:p w14:paraId="5E7ECF9D"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 xml:space="preserve">Signing of the contract </w:t>
      </w:r>
    </w:p>
    <w:p w14:paraId="41EF9A19" w14:textId="4F00EF28" w:rsidR="003455F0" w:rsidRPr="00D80F4A" w:rsidRDefault="786AAF1B" w:rsidP="00D80F4A">
      <w:pPr>
        <w:spacing w:line="360" w:lineRule="auto"/>
        <w:jc w:val="both"/>
        <w:rPr>
          <w:rFonts w:ascii="Times New Roman" w:eastAsia="Calibri Light (Headings)" w:hAnsi="Times New Roman" w:cs="Times New Roman"/>
          <w:b/>
          <w:bCs/>
          <w:sz w:val="24"/>
          <w:szCs w:val="24"/>
          <w:lang w:val="en-US"/>
        </w:rPr>
      </w:pPr>
      <w:r w:rsidRPr="00D80F4A">
        <w:rPr>
          <w:rFonts w:ascii="Times New Roman" w:eastAsia="Calibri Light (Headings)" w:hAnsi="Times New Roman" w:cs="Times New Roman"/>
          <w:sz w:val="24"/>
          <w:szCs w:val="24"/>
          <w:lang w:val="en-US"/>
        </w:rPr>
        <w:t xml:space="preserve">SOS Children’s Villages will inform the successful bidder electronically and will send the contract form within 3 weeks after closure of the bid submission deadline. The successful bidder shall sign and date the contract, and return it to SOS Children’s Villages </w:t>
      </w:r>
      <w:r w:rsidR="00B4009E" w:rsidRPr="00D80F4A">
        <w:rPr>
          <w:rFonts w:ascii="Times New Roman" w:eastAsia="Calibri Light (Headings)" w:hAnsi="Times New Roman" w:cs="Times New Roman"/>
          <w:sz w:val="24"/>
          <w:szCs w:val="24"/>
          <w:lang w:val="en-US"/>
        </w:rPr>
        <w:t>Somaliland</w:t>
      </w:r>
      <w:r w:rsidRPr="00D80F4A">
        <w:rPr>
          <w:rFonts w:ascii="Times New Roman" w:eastAsia="Calibri Light (Headings)" w:hAnsi="Times New Roman" w:cs="Times New Roman"/>
          <w:color w:val="868889"/>
          <w:sz w:val="24"/>
          <w:szCs w:val="24"/>
          <w:lang w:val="en-GB"/>
        </w:rPr>
        <w:t xml:space="preserve"> </w:t>
      </w:r>
      <w:r w:rsidRPr="00D80F4A">
        <w:rPr>
          <w:rFonts w:ascii="Times New Roman" w:eastAsia="Calibri Light (Headings)" w:hAnsi="Times New Roman" w:cs="Times New Roman"/>
          <w:sz w:val="24"/>
          <w:szCs w:val="24"/>
          <w:lang w:val="en-US"/>
        </w:rPr>
        <w:t>within seven calendar days of receipt of the contract. After the contract is signed by two parties, the successful bidder shall deliver the services in accordance with the delivery schedule outlined in the bid.</w:t>
      </w:r>
    </w:p>
    <w:p w14:paraId="1FF77651"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r w:rsidRPr="00D80F4A">
        <w:rPr>
          <w:rFonts w:ascii="Times New Roman" w:eastAsia="Calibri Light (Headings)" w:hAnsi="Times New Roman"/>
          <w:b/>
          <w:bCs/>
          <w:color w:val="76BA54"/>
          <w:sz w:val="24"/>
          <w:lang w:val="en-GB"/>
        </w:rPr>
        <w:t>Rights of SOS Children’s Villages:</w:t>
      </w:r>
    </w:p>
    <w:p w14:paraId="7382D4F8" w14:textId="77777777" w:rsidR="003455F0" w:rsidRPr="00D80F4A" w:rsidRDefault="003455F0"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contact any or all references supplied by the bidder(s);</w:t>
      </w:r>
    </w:p>
    <w:p w14:paraId="7D311C3C" w14:textId="156092B0" w:rsidR="003455F0" w:rsidRPr="00D80F4A" w:rsidRDefault="4BCE438C"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request additional supporting or supplementary data (from the bidder(s));</w:t>
      </w:r>
    </w:p>
    <w:p w14:paraId="60152A99" w14:textId="77777777" w:rsidR="003455F0" w:rsidRPr="00D80F4A" w:rsidRDefault="003455F0"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arrange interviews with the bidder(s);</w:t>
      </w:r>
    </w:p>
    <w:p w14:paraId="271012B7" w14:textId="77777777" w:rsidR="003455F0" w:rsidRPr="00D80F4A" w:rsidRDefault="003455F0"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reject any or all proposals submitted;</w:t>
      </w:r>
    </w:p>
    <w:p w14:paraId="1D8AFC1D" w14:textId="79F6725F" w:rsidR="003455F0" w:rsidRPr="00D80F4A" w:rsidRDefault="4BCE438C"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accept any proposals in whole or in part;</w:t>
      </w:r>
    </w:p>
    <w:p w14:paraId="3ED55F43" w14:textId="05D9C333" w:rsidR="003455F0" w:rsidRPr="00D80F4A" w:rsidRDefault="4BCE438C"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negotiate with the service provider(s) who has/have attained the best rating/ranking, i.e. the one(s) providing the overall best value proposal(s);</w:t>
      </w:r>
    </w:p>
    <w:p w14:paraId="0DD4A3DB" w14:textId="22743B1C" w:rsidR="003455F0" w:rsidRPr="00D80F4A" w:rsidRDefault="4BCE438C" w:rsidP="00D80F4A">
      <w:pPr>
        <w:widowControl w:val="0"/>
        <w:numPr>
          <w:ilvl w:val="0"/>
          <w:numId w:val="24"/>
        </w:numPr>
        <w:tabs>
          <w:tab w:val="clear" w:pos="1008"/>
          <w:tab w:val="num" w:pos="284"/>
        </w:tabs>
        <w:spacing w:after="0" w:line="360" w:lineRule="auto"/>
        <w:ind w:left="0" w:firstLine="0"/>
        <w:jc w:val="both"/>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contract any number of candidates as required to achieve the overall evaluation objectives</w:t>
      </w:r>
    </w:p>
    <w:p w14:paraId="319EC5A0" w14:textId="77777777" w:rsidR="003455F0" w:rsidRPr="00D80F4A" w:rsidRDefault="003455F0" w:rsidP="00D80F4A">
      <w:pPr>
        <w:widowControl w:val="0"/>
        <w:spacing w:after="0" w:line="360" w:lineRule="auto"/>
        <w:jc w:val="both"/>
        <w:rPr>
          <w:rFonts w:ascii="Times New Roman" w:eastAsia="Calibri Light (Headings)" w:hAnsi="Times New Roman" w:cs="Times New Roman"/>
          <w:sz w:val="24"/>
          <w:szCs w:val="24"/>
          <w:lang w:val="en-GB"/>
        </w:rPr>
      </w:pPr>
    </w:p>
    <w:p w14:paraId="33106664" w14:textId="77777777" w:rsidR="003455F0" w:rsidRPr="00D80F4A" w:rsidRDefault="003455F0" w:rsidP="00D80F4A">
      <w:pPr>
        <w:pStyle w:val="Heading7"/>
        <w:numPr>
          <w:ilvl w:val="1"/>
          <w:numId w:val="25"/>
        </w:numPr>
        <w:spacing w:before="0" w:after="0" w:line="360" w:lineRule="auto"/>
        <w:rPr>
          <w:rFonts w:ascii="Times New Roman" w:hAnsi="Times New Roman"/>
          <w:b/>
          <w:bCs/>
          <w:color w:val="76BA54"/>
          <w:sz w:val="24"/>
          <w:lang w:val="en-GB"/>
        </w:rPr>
      </w:pPr>
      <w:bookmarkStart w:id="3" w:name="_Toc420582841"/>
      <w:r w:rsidRPr="00D80F4A">
        <w:rPr>
          <w:rFonts w:ascii="Times New Roman" w:eastAsia="Calibri Light (Headings)" w:hAnsi="Times New Roman"/>
          <w:b/>
          <w:bCs/>
          <w:color w:val="76BA54"/>
          <w:sz w:val="24"/>
          <w:lang w:val="en-GB"/>
        </w:rPr>
        <w:t>Evaluation of proposals</w:t>
      </w:r>
      <w:bookmarkEnd w:id="3"/>
    </w:p>
    <w:p w14:paraId="1734C6F3" w14:textId="4DB966C3" w:rsidR="003455F0" w:rsidRPr="00D80F4A" w:rsidRDefault="786AAF1B"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After the opening, each proposal will be assessed first on its technical quality and compliance and subsequently on its price. The proposal with the best overall value, composed of technical merit</w:t>
      </w:r>
      <w:r w:rsidR="00C61117" w:rsidRPr="00D80F4A">
        <w:rPr>
          <w:rFonts w:ascii="Times New Roman" w:eastAsia="Calibri Light (Headings)" w:hAnsi="Times New Roman" w:cs="Times New Roman"/>
          <w:sz w:val="24"/>
          <w:szCs w:val="24"/>
          <w:lang w:val="en-GB"/>
        </w:rPr>
        <w:t xml:space="preserve"> (51% weight)</w:t>
      </w:r>
      <w:r w:rsidRPr="00D80F4A">
        <w:rPr>
          <w:rFonts w:ascii="Times New Roman" w:eastAsia="Calibri Light (Headings)" w:hAnsi="Times New Roman" w:cs="Times New Roman"/>
          <w:sz w:val="24"/>
          <w:szCs w:val="24"/>
          <w:lang w:val="en-GB"/>
        </w:rPr>
        <w:t xml:space="preserve"> and price</w:t>
      </w:r>
      <w:r w:rsidR="00C61117" w:rsidRPr="00D80F4A">
        <w:rPr>
          <w:rFonts w:ascii="Times New Roman" w:eastAsia="Calibri Light (Headings)" w:hAnsi="Times New Roman" w:cs="Times New Roman"/>
          <w:sz w:val="24"/>
          <w:szCs w:val="24"/>
          <w:lang w:val="en-GB"/>
        </w:rPr>
        <w:t xml:space="preserve"> (49% weight)</w:t>
      </w:r>
      <w:r w:rsidRPr="00D80F4A">
        <w:rPr>
          <w:rFonts w:ascii="Times New Roman" w:eastAsia="Calibri Light (Headings)" w:hAnsi="Times New Roman" w:cs="Times New Roman"/>
          <w:sz w:val="24"/>
          <w:szCs w:val="24"/>
          <w:lang w:val="en-GB"/>
        </w:rPr>
        <w:t xml:space="preserve">, will be considered for approval. The technical proposal is evaluated on the basis of its responsiveness to the Term of Reference (TOR). Bidders may additionally be requested to provide additional information (virtual presentation or phone interview) to SOS Children’s Villages on the proposed services. </w:t>
      </w:r>
    </w:p>
    <w:p w14:paraId="5EC109BA" w14:textId="2B5A75AC" w:rsidR="003455F0" w:rsidRPr="00D80F4A" w:rsidRDefault="00CE4AAF" w:rsidP="00D80F4A">
      <w:pPr>
        <w:pStyle w:val="Title"/>
        <w:spacing w:line="360" w:lineRule="auto"/>
        <w:rPr>
          <w:rFonts w:ascii="Times New Roman" w:eastAsia="Calibri Light (Headings)" w:hAnsi="Times New Roman" w:cs="Times New Roman"/>
          <w:b/>
          <w:bCs/>
          <w:color w:val="76BA54"/>
          <w:sz w:val="24"/>
          <w:szCs w:val="24"/>
          <w:lang w:val="en-GB"/>
        </w:rPr>
      </w:pPr>
      <w:r w:rsidRPr="00D80F4A">
        <w:rPr>
          <w:rFonts w:ascii="Times New Roman" w:eastAsia="Calibri Light (Headings)" w:hAnsi="Times New Roman" w:cs="Times New Roman"/>
          <w:b/>
          <w:bCs/>
          <w:color w:val="76BA54"/>
          <w:sz w:val="24"/>
          <w:szCs w:val="24"/>
          <w:lang w:val="en-GB"/>
        </w:rPr>
        <w:br w:type="column"/>
      </w:r>
      <w:r w:rsidR="003455F0" w:rsidRPr="00D80F4A">
        <w:rPr>
          <w:rFonts w:ascii="Times New Roman" w:eastAsia="Calibri Light (Headings)" w:hAnsi="Times New Roman" w:cs="Times New Roman"/>
          <w:b/>
          <w:bCs/>
          <w:color w:val="76BA54"/>
          <w:sz w:val="24"/>
          <w:szCs w:val="24"/>
          <w:lang w:val="en-GB"/>
        </w:rPr>
        <w:lastRenderedPageBreak/>
        <w:t>TERM</w:t>
      </w:r>
      <w:r w:rsidR="3781E51E" w:rsidRPr="00D80F4A">
        <w:rPr>
          <w:rFonts w:ascii="Times New Roman" w:eastAsia="Calibri Light (Headings)" w:hAnsi="Times New Roman" w:cs="Times New Roman"/>
          <w:b/>
          <w:bCs/>
          <w:color w:val="76BA54"/>
          <w:sz w:val="24"/>
          <w:szCs w:val="24"/>
          <w:lang w:val="en-GB"/>
        </w:rPr>
        <w:t>S</w:t>
      </w:r>
      <w:r w:rsidR="003455F0" w:rsidRPr="00D80F4A">
        <w:rPr>
          <w:rFonts w:ascii="Times New Roman" w:eastAsia="Calibri Light (Headings)" w:hAnsi="Times New Roman" w:cs="Times New Roman"/>
          <w:b/>
          <w:bCs/>
          <w:color w:val="76BA54"/>
          <w:sz w:val="24"/>
          <w:szCs w:val="24"/>
          <w:lang w:val="en-GB"/>
        </w:rPr>
        <w:t xml:space="preserve"> OF REFERENCE</w:t>
      </w:r>
    </w:p>
    <w:p w14:paraId="2E9F2047" w14:textId="77777777" w:rsidR="003455F0" w:rsidRPr="00D80F4A" w:rsidRDefault="003455F0"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Tasks and Questions</w:t>
      </w:r>
    </w:p>
    <w:p w14:paraId="5CF07C31" w14:textId="251F4EF9" w:rsidR="00A42934" w:rsidRPr="00D80F4A" w:rsidRDefault="4BCE438C" w:rsidP="00D80F4A">
      <w:pPr>
        <w:pStyle w:val="NoSpacing"/>
        <w:spacing w:line="360" w:lineRule="auto"/>
        <w:jc w:val="both"/>
        <w:rPr>
          <w:rFonts w:ascii="Times New Roman" w:eastAsia="Calibri Light (Headings)" w:hAnsi="Times New Roman" w:cs="Times New Roman"/>
          <w:sz w:val="24"/>
          <w:szCs w:val="24"/>
        </w:rPr>
      </w:pPr>
      <w:r w:rsidRPr="00D80F4A">
        <w:rPr>
          <w:rFonts w:ascii="Times New Roman" w:eastAsia="Calibri Light (Headings)" w:hAnsi="Times New Roman" w:cs="Times New Roman"/>
          <w:sz w:val="24"/>
          <w:szCs w:val="24"/>
        </w:rPr>
        <w:t>The baseline study is an analysis of the situation prior to a programme, against which progress can be assessed and comparisons made. The baseline study tests indicators listed in the results framework (or logical framework) regarding their validity, reliability, and data availability. In some cases, the baseline study report might suggest changing/refining indicators or adapting the source of verification within the results framework, because it is not feasible to find reliable data for the originally proposed indicator. In addition to those minor changes, the baseline study should establish the starting indicator value so targets can be set and the source of verification can be tested to ensure it is reliable and data can be accessed or collected. A strong and accurate baseline is the starting point from which change can be measured during monitoring and evaluations.</w:t>
      </w:r>
    </w:p>
    <w:p w14:paraId="3F1ED8C5" w14:textId="77777777" w:rsidR="000A1119" w:rsidRPr="00D80F4A" w:rsidRDefault="000A1119" w:rsidP="00D80F4A">
      <w:pPr>
        <w:pStyle w:val="NoSpacing"/>
        <w:spacing w:line="360" w:lineRule="auto"/>
        <w:rPr>
          <w:rFonts w:ascii="Times New Roman" w:eastAsia="Calibri Light (Headings)" w:hAnsi="Times New Roman" w:cs="Times New Roman"/>
          <w:sz w:val="24"/>
          <w:szCs w:val="24"/>
        </w:rPr>
      </w:pPr>
    </w:p>
    <w:p w14:paraId="5D2E9E68" w14:textId="3A5EA9C1" w:rsidR="000F08C8" w:rsidRPr="00D80F4A" w:rsidRDefault="00AD5337" w:rsidP="00D80F4A">
      <w:pPr>
        <w:pStyle w:val="NoSpacing"/>
        <w:spacing w:line="360" w:lineRule="auto"/>
        <w:rPr>
          <w:rFonts w:ascii="Times New Roman" w:eastAsia="Calibri Light (Headings)" w:hAnsi="Times New Roman" w:cs="Times New Roman"/>
          <w:color w:val="76BA54"/>
          <w:sz w:val="24"/>
          <w:szCs w:val="24"/>
        </w:rPr>
      </w:pPr>
      <w:r w:rsidRPr="00D80F4A">
        <w:rPr>
          <w:rFonts w:ascii="Times New Roman" w:eastAsia="Calibri Light (Headings)" w:hAnsi="Times New Roman" w:cs="Times New Roman"/>
          <w:color w:val="76BA54"/>
          <w:sz w:val="24"/>
          <w:szCs w:val="24"/>
        </w:rPr>
        <w:t>Key Tasks:</w:t>
      </w:r>
    </w:p>
    <w:p w14:paraId="2E0A6C3A" w14:textId="77777777" w:rsidR="00BA31EB" w:rsidRPr="00D80F4A" w:rsidRDefault="00BA31EB" w:rsidP="00D80F4A">
      <w:pPr>
        <w:pStyle w:val="NoSpacing"/>
        <w:spacing w:line="360" w:lineRule="auto"/>
        <w:rPr>
          <w:rFonts w:ascii="Times New Roman" w:eastAsia="Calibri Light (Headings)" w:hAnsi="Times New Roman" w:cs="Times New Roman"/>
          <w:sz w:val="24"/>
          <w:szCs w:val="24"/>
        </w:rPr>
      </w:pPr>
    </w:p>
    <w:p w14:paraId="3910583A" w14:textId="13CCACB6" w:rsidR="008B16FE" w:rsidRPr="00D80F4A" w:rsidRDefault="008B16FE" w:rsidP="00D80F4A">
      <w:pPr>
        <w:pStyle w:val="NoSpacing"/>
        <w:spacing w:line="360" w:lineRule="auto"/>
        <w:rPr>
          <w:rFonts w:ascii="Times New Roman" w:eastAsia="Calibri Light (Headings)" w:hAnsi="Times New Roman" w:cs="Times New Roman"/>
          <w:color w:val="76BA54"/>
          <w:sz w:val="24"/>
          <w:szCs w:val="24"/>
        </w:rPr>
      </w:pPr>
      <w:r w:rsidRPr="00D80F4A">
        <w:rPr>
          <w:rFonts w:ascii="Times New Roman" w:eastAsia="Calibri Light (Headings)" w:hAnsi="Times New Roman" w:cs="Times New Roman"/>
          <w:sz w:val="24"/>
          <w:szCs w:val="24"/>
        </w:rPr>
        <w:t xml:space="preserve">The baseline study has to </w:t>
      </w:r>
      <w:r w:rsidR="007433EE" w:rsidRPr="00D80F4A">
        <w:rPr>
          <w:rFonts w:ascii="Times New Roman" w:eastAsia="Calibri Light (Headings)" w:hAnsi="Times New Roman" w:cs="Times New Roman"/>
          <w:sz w:val="24"/>
          <w:szCs w:val="24"/>
        </w:rPr>
        <w:t xml:space="preserve">respond to three specific evaluation questions, being to: </w:t>
      </w:r>
    </w:p>
    <w:p w14:paraId="716A1CB1" w14:textId="77777777" w:rsidR="008B16FE" w:rsidRPr="00D80F4A" w:rsidRDefault="008B16FE" w:rsidP="00D80F4A">
      <w:pPr>
        <w:pStyle w:val="NoSpacing"/>
        <w:spacing w:line="360" w:lineRule="auto"/>
        <w:rPr>
          <w:rFonts w:ascii="Times New Roman" w:eastAsia="Calibri Light (Headings)" w:hAnsi="Times New Roman" w:cs="Times New Roman"/>
          <w:color w:val="76BA54"/>
          <w:sz w:val="24"/>
          <w:szCs w:val="24"/>
        </w:rPr>
      </w:pPr>
    </w:p>
    <w:p w14:paraId="6600A154" w14:textId="159B8D10" w:rsidR="008B16FE" w:rsidRPr="00D80F4A" w:rsidRDefault="008B16FE" w:rsidP="00D80F4A">
      <w:pPr>
        <w:pStyle w:val="ListParagraph"/>
        <w:numPr>
          <w:ilvl w:val="0"/>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Examine the relevance, adequacy</w:t>
      </w:r>
      <w:r w:rsidR="007433EE" w:rsidRPr="00D80F4A">
        <w:rPr>
          <w:rFonts w:ascii="Times New Roman" w:eastAsia="Calibri Light (Headings)" w:hAnsi="Times New Roman" w:cs="Times New Roman"/>
          <w:sz w:val="24"/>
          <w:szCs w:val="24"/>
          <w:lang w:val="en-US"/>
        </w:rPr>
        <w:t>,</w:t>
      </w:r>
      <w:r w:rsidRPr="00D80F4A">
        <w:rPr>
          <w:rFonts w:ascii="Times New Roman" w:eastAsia="Calibri Light (Headings)" w:hAnsi="Times New Roman" w:cs="Times New Roman"/>
          <w:sz w:val="24"/>
          <w:szCs w:val="24"/>
          <w:lang w:val="en-US"/>
        </w:rPr>
        <w:t xml:space="preserve"> and coherence of the program.</w:t>
      </w:r>
    </w:p>
    <w:p w14:paraId="4139EDF4" w14:textId="77777777" w:rsidR="008B16FE" w:rsidRPr="00D80F4A" w:rsidRDefault="008B16FE" w:rsidP="00D80F4A">
      <w:pPr>
        <w:pStyle w:val="ListParagraph"/>
        <w:numPr>
          <w:ilvl w:val="0"/>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 xml:space="preserve">Assess our intervention logic and theory of change, and to test if our expected outputs, outcomes, and impact are likely to materialize as anticipated. </w:t>
      </w:r>
    </w:p>
    <w:p w14:paraId="7AC1B987" w14:textId="0296CE93" w:rsidR="00CD73B9" w:rsidRPr="00D80F4A" w:rsidRDefault="008B16FE" w:rsidP="00D80F4A">
      <w:pPr>
        <w:pStyle w:val="ListParagraph"/>
        <w:numPr>
          <w:ilvl w:val="0"/>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 xml:space="preserve">Establish </w:t>
      </w:r>
      <w:r w:rsidR="00951EBE" w:rsidRPr="00D80F4A">
        <w:rPr>
          <w:rFonts w:ascii="Times New Roman" w:eastAsia="Calibri Light (Headings)" w:hAnsi="Times New Roman" w:cs="Times New Roman"/>
          <w:sz w:val="24"/>
          <w:szCs w:val="24"/>
          <w:lang w:val="en-US"/>
        </w:rPr>
        <w:t xml:space="preserve">gender-segregated </w:t>
      </w:r>
      <w:r w:rsidRPr="00D80F4A">
        <w:rPr>
          <w:rFonts w:ascii="Times New Roman" w:eastAsia="Calibri Light (Headings)" w:hAnsi="Times New Roman" w:cs="Times New Roman"/>
          <w:sz w:val="24"/>
          <w:szCs w:val="24"/>
          <w:lang w:val="en-US"/>
        </w:rPr>
        <w:t>baseline values for impact and outcomes indicators, as per the results framework.</w:t>
      </w:r>
      <w:r w:rsidR="00CD73B9" w:rsidRPr="00D80F4A">
        <w:rPr>
          <w:rFonts w:ascii="Times New Roman" w:eastAsia="Calibri Light (Headings)" w:hAnsi="Times New Roman" w:cs="Times New Roman"/>
          <w:sz w:val="24"/>
          <w:szCs w:val="24"/>
          <w:lang w:val="en-US"/>
        </w:rPr>
        <w:t xml:space="preserve"> </w:t>
      </w:r>
      <w:r w:rsidR="007433EE" w:rsidRPr="00D80F4A">
        <w:rPr>
          <w:rFonts w:ascii="Times New Roman" w:eastAsia="Calibri Light (Headings)" w:hAnsi="Times New Roman" w:cs="Times New Roman"/>
          <w:sz w:val="24"/>
          <w:szCs w:val="24"/>
          <w:lang w:val="en-US"/>
        </w:rPr>
        <w:t xml:space="preserve">To determine </w:t>
      </w:r>
      <w:r w:rsidR="00BA31EB" w:rsidRPr="00D80F4A">
        <w:rPr>
          <w:rFonts w:ascii="Times New Roman" w:eastAsia="Calibri Light (Headings)" w:hAnsi="Times New Roman" w:cs="Times New Roman"/>
          <w:sz w:val="24"/>
          <w:szCs w:val="24"/>
          <w:lang w:val="en-US"/>
        </w:rPr>
        <w:t xml:space="preserve">such </w:t>
      </w:r>
      <w:r w:rsidR="007433EE" w:rsidRPr="00D80F4A">
        <w:rPr>
          <w:rFonts w:ascii="Times New Roman" w:eastAsia="Calibri Light (Headings)" w:hAnsi="Times New Roman" w:cs="Times New Roman"/>
          <w:sz w:val="24"/>
          <w:szCs w:val="24"/>
          <w:lang w:val="en-US"/>
        </w:rPr>
        <w:t xml:space="preserve">baseline values, we expect the researcher to </w:t>
      </w:r>
      <w:r w:rsidR="004B3168" w:rsidRPr="00D80F4A">
        <w:rPr>
          <w:rFonts w:ascii="Times New Roman" w:eastAsia="Calibri Light (Headings)" w:hAnsi="Times New Roman" w:cs="Times New Roman"/>
          <w:sz w:val="24"/>
          <w:szCs w:val="24"/>
          <w:lang w:val="en-US"/>
        </w:rPr>
        <w:t>collect data on the following areas</w:t>
      </w:r>
      <w:r w:rsidR="00BA31EB" w:rsidRPr="00D80F4A">
        <w:rPr>
          <w:rFonts w:ascii="Times New Roman" w:eastAsia="Calibri Light (Headings)" w:hAnsi="Times New Roman" w:cs="Times New Roman"/>
          <w:sz w:val="24"/>
          <w:szCs w:val="24"/>
          <w:lang w:val="en-US"/>
        </w:rPr>
        <w:t>, and by the following means and methods</w:t>
      </w:r>
      <w:r w:rsidR="004B3168" w:rsidRPr="00D80F4A">
        <w:rPr>
          <w:rFonts w:ascii="Times New Roman" w:eastAsia="Calibri Light (Headings)" w:hAnsi="Times New Roman" w:cs="Times New Roman"/>
          <w:sz w:val="24"/>
          <w:szCs w:val="24"/>
          <w:lang w:val="en-US"/>
        </w:rPr>
        <w:t>:</w:t>
      </w:r>
    </w:p>
    <w:p w14:paraId="426DB168" w14:textId="3B40ED4B" w:rsidR="004B3168" w:rsidRPr="00D80F4A" w:rsidRDefault="004A0C12" w:rsidP="00D80F4A">
      <w:pPr>
        <w:pStyle w:val="ListParagraph"/>
        <w:numPr>
          <w:ilvl w:val="1"/>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Impact</w:t>
      </w:r>
      <w:r w:rsidR="00CD73B9" w:rsidRPr="00D80F4A">
        <w:rPr>
          <w:rFonts w:ascii="Times New Roman" w:eastAsia="Calibri Light (Headings)" w:hAnsi="Times New Roman" w:cs="Times New Roman"/>
          <w:sz w:val="24"/>
          <w:szCs w:val="24"/>
          <w:lang w:val="en-US"/>
        </w:rPr>
        <w:t>-indicators</w:t>
      </w:r>
      <w:r w:rsidRPr="00D80F4A">
        <w:rPr>
          <w:rFonts w:ascii="Times New Roman" w:eastAsia="Calibri Light (Headings)" w:hAnsi="Times New Roman" w:cs="Times New Roman"/>
          <w:sz w:val="24"/>
          <w:szCs w:val="24"/>
          <w:lang w:val="en-US"/>
        </w:rPr>
        <w:t xml:space="preserve">: A survey to be carried out to assess the </w:t>
      </w:r>
      <w:r w:rsidR="00CD73B9" w:rsidRPr="00D80F4A">
        <w:rPr>
          <w:rFonts w:ascii="Times New Roman" w:eastAsia="Calibri Light (Headings)" w:hAnsi="Times New Roman" w:cs="Times New Roman"/>
          <w:sz w:val="24"/>
          <w:szCs w:val="24"/>
          <w:lang w:val="en-US"/>
        </w:rPr>
        <w:t xml:space="preserve">prevalence of malnourishment </w:t>
      </w:r>
      <w:r w:rsidR="00AF14AC" w:rsidRPr="00D80F4A">
        <w:rPr>
          <w:rFonts w:ascii="Times New Roman" w:eastAsia="Calibri Light (Headings)" w:hAnsi="Times New Roman" w:cs="Times New Roman"/>
          <w:sz w:val="24"/>
          <w:szCs w:val="24"/>
          <w:lang w:val="en-US"/>
        </w:rPr>
        <w:t xml:space="preserve">in the Burao </w:t>
      </w:r>
      <w:r w:rsidR="00914680" w:rsidRPr="00D80F4A">
        <w:rPr>
          <w:rFonts w:ascii="Times New Roman" w:eastAsia="Calibri Light (Headings)" w:hAnsi="Times New Roman" w:cs="Times New Roman"/>
          <w:sz w:val="24"/>
          <w:szCs w:val="24"/>
          <w:lang w:val="en-US"/>
        </w:rPr>
        <w:t>district</w:t>
      </w:r>
      <w:r w:rsidR="00AF14AC" w:rsidRPr="00D80F4A">
        <w:rPr>
          <w:rFonts w:ascii="Times New Roman" w:eastAsia="Calibri Light (Headings)" w:hAnsi="Times New Roman" w:cs="Times New Roman"/>
          <w:sz w:val="24"/>
          <w:szCs w:val="24"/>
          <w:lang w:val="en-US"/>
        </w:rPr>
        <w:t xml:space="preserve">, </w:t>
      </w:r>
      <w:r w:rsidR="00CD73B9" w:rsidRPr="00D80F4A">
        <w:rPr>
          <w:rFonts w:ascii="Times New Roman" w:eastAsia="Calibri Light (Headings)" w:hAnsi="Times New Roman" w:cs="Times New Roman"/>
          <w:sz w:val="24"/>
          <w:szCs w:val="24"/>
          <w:lang w:val="en-US"/>
        </w:rPr>
        <w:t xml:space="preserve">and the extent to which </w:t>
      </w:r>
      <w:r w:rsidR="00E74AC5" w:rsidRPr="00D80F4A">
        <w:rPr>
          <w:rFonts w:ascii="Times New Roman" w:eastAsia="Calibri Light (Headings)" w:hAnsi="Times New Roman" w:cs="Times New Roman"/>
          <w:sz w:val="24"/>
          <w:szCs w:val="24"/>
          <w:lang w:val="en-US"/>
        </w:rPr>
        <w:t xml:space="preserve">targeted populations </w:t>
      </w:r>
      <w:r w:rsidR="00AF14AC" w:rsidRPr="00D80F4A">
        <w:rPr>
          <w:rFonts w:ascii="Times New Roman" w:eastAsia="Calibri Light (Headings)" w:hAnsi="Times New Roman" w:cs="Times New Roman"/>
          <w:sz w:val="24"/>
          <w:szCs w:val="24"/>
          <w:lang w:val="en-US"/>
        </w:rPr>
        <w:t>from</w:t>
      </w:r>
      <w:r w:rsidR="00E74AC5" w:rsidRPr="00D80F4A">
        <w:rPr>
          <w:rFonts w:ascii="Times New Roman" w:eastAsia="Calibri Light (Headings)" w:hAnsi="Times New Roman" w:cs="Times New Roman"/>
          <w:sz w:val="24"/>
          <w:szCs w:val="24"/>
          <w:lang w:val="en-US"/>
        </w:rPr>
        <w:t xml:space="preserve"> Burao</w:t>
      </w:r>
      <w:r w:rsidR="002A31C4" w:rsidRPr="00D80F4A">
        <w:rPr>
          <w:rFonts w:ascii="Times New Roman" w:eastAsia="Calibri Light (Headings)" w:hAnsi="Times New Roman" w:cs="Times New Roman"/>
          <w:sz w:val="24"/>
          <w:szCs w:val="24"/>
          <w:lang w:val="en-US"/>
        </w:rPr>
        <w:t xml:space="preserve"> have acceptable access to sufficient food</w:t>
      </w:r>
      <w:r w:rsidR="00E40E87" w:rsidRPr="00D80F4A">
        <w:rPr>
          <w:rFonts w:ascii="Times New Roman" w:eastAsia="Calibri Light (Headings)" w:hAnsi="Times New Roman" w:cs="Times New Roman"/>
          <w:sz w:val="24"/>
          <w:szCs w:val="24"/>
          <w:lang w:val="en-US"/>
        </w:rPr>
        <w:t>.</w:t>
      </w:r>
    </w:p>
    <w:p w14:paraId="653D20F5" w14:textId="0D2F8E70" w:rsidR="002A31C4" w:rsidRPr="00D80F4A" w:rsidRDefault="002A31C4" w:rsidP="00D80F4A">
      <w:pPr>
        <w:pStyle w:val="ListParagraph"/>
        <w:numPr>
          <w:ilvl w:val="1"/>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 xml:space="preserve">Outcome 1: To carry out a survey in piloted areas to assess to what extent </w:t>
      </w:r>
      <w:r w:rsidR="00871CD4" w:rsidRPr="00D80F4A">
        <w:rPr>
          <w:rFonts w:ascii="Times New Roman" w:eastAsia="Calibri Light (Headings)" w:hAnsi="Times New Roman" w:cs="Times New Roman"/>
          <w:sz w:val="24"/>
          <w:szCs w:val="24"/>
          <w:lang w:val="en-US"/>
        </w:rPr>
        <w:t xml:space="preserve">displacement </w:t>
      </w:r>
      <w:r w:rsidR="001C3A72" w:rsidRPr="00D80F4A">
        <w:rPr>
          <w:rFonts w:ascii="Times New Roman" w:eastAsia="Calibri Light (Headings)" w:hAnsi="Times New Roman" w:cs="Times New Roman"/>
          <w:sz w:val="24"/>
          <w:szCs w:val="24"/>
          <w:lang w:val="en-US"/>
        </w:rPr>
        <w:t>affected people applies climate-smart agriculture and how much money they generate from their farms.</w:t>
      </w:r>
      <w:r w:rsidR="00133AD1" w:rsidRPr="00D80F4A">
        <w:rPr>
          <w:rFonts w:ascii="Times New Roman" w:eastAsia="Calibri Light (Headings)" w:hAnsi="Times New Roman" w:cs="Times New Roman"/>
          <w:sz w:val="24"/>
          <w:szCs w:val="24"/>
          <w:lang w:val="en-US"/>
        </w:rPr>
        <w:t xml:space="preserve"> The survey must be followed-up with interviews and/or focus-group discussions to get a deeper understanding of their current use and awareness about climate-smart agriculture and to assess the relevance of such innovations in this context. </w:t>
      </w:r>
    </w:p>
    <w:p w14:paraId="29917EE8" w14:textId="74781CE0" w:rsidR="001C3A72" w:rsidRPr="00D80F4A" w:rsidRDefault="001C3A72" w:rsidP="00D80F4A">
      <w:pPr>
        <w:pStyle w:val="ListParagraph"/>
        <w:numPr>
          <w:ilvl w:val="1"/>
          <w:numId w:val="35"/>
        </w:num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lastRenderedPageBreak/>
        <w:t xml:space="preserve">Outcome 3: </w:t>
      </w:r>
      <w:r w:rsidR="0001055B" w:rsidRPr="00D80F4A">
        <w:rPr>
          <w:rFonts w:ascii="Times New Roman" w:eastAsia="Calibri Light (Headings)" w:hAnsi="Times New Roman" w:cs="Times New Roman"/>
          <w:sz w:val="24"/>
          <w:szCs w:val="24"/>
          <w:lang w:val="en-US"/>
        </w:rPr>
        <w:t xml:space="preserve">To review national, regional, and district-level policies and guidelines in the area of climate-smart agriculture, </w:t>
      </w:r>
      <w:r w:rsidR="00323E71" w:rsidRPr="00D80F4A">
        <w:rPr>
          <w:rFonts w:ascii="Times New Roman" w:eastAsia="Calibri Light (Headings)" w:hAnsi="Times New Roman" w:cs="Times New Roman"/>
          <w:sz w:val="24"/>
          <w:szCs w:val="24"/>
          <w:lang w:val="en-US"/>
        </w:rPr>
        <w:t xml:space="preserve">and </w:t>
      </w:r>
      <w:r w:rsidR="00056935" w:rsidRPr="00D80F4A">
        <w:rPr>
          <w:rFonts w:ascii="Times New Roman" w:eastAsia="Calibri Light (Headings)" w:hAnsi="Times New Roman" w:cs="Times New Roman"/>
          <w:sz w:val="24"/>
          <w:szCs w:val="24"/>
          <w:lang w:val="en-US"/>
        </w:rPr>
        <w:t xml:space="preserve">to </w:t>
      </w:r>
      <w:r w:rsidR="00323E71" w:rsidRPr="00D80F4A">
        <w:rPr>
          <w:rFonts w:ascii="Times New Roman" w:eastAsia="Calibri Light (Headings)" w:hAnsi="Times New Roman" w:cs="Times New Roman"/>
          <w:sz w:val="24"/>
          <w:szCs w:val="24"/>
          <w:lang w:val="en-US"/>
        </w:rPr>
        <w:t xml:space="preserve">follow-up with </w:t>
      </w:r>
      <w:r w:rsidR="00056935" w:rsidRPr="00D80F4A">
        <w:rPr>
          <w:rFonts w:ascii="Times New Roman" w:eastAsia="Calibri Light (Headings)" w:hAnsi="Times New Roman" w:cs="Times New Roman"/>
          <w:sz w:val="24"/>
          <w:szCs w:val="24"/>
          <w:lang w:val="en-US"/>
        </w:rPr>
        <w:t>key informant</w:t>
      </w:r>
      <w:r w:rsidR="00323E71" w:rsidRPr="00D80F4A">
        <w:rPr>
          <w:rFonts w:ascii="Times New Roman" w:eastAsia="Calibri Light (Headings)" w:hAnsi="Times New Roman" w:cs="Times New Roman"/>
          <w:sz w:val="24"/>
          <w:szCs w:val="24"/>
          <w:lang w:val="en-US"/>
        </w:rPr>
        <w:t xml:space="preserve"> interviews of select</w:t>
      </w:r>
      <w:r w:rsidR="002B0AA4" w:rsidRPr="00D80F4A">
        <w:rPr>
          <w:rFonts w:ascii="Times New Roman" w:eastAsia="Calibri Light (Headings)" w:hAnsi="Times New Roman" w:cs="Times New Roman"/>
          <w:sz w:val="24"/>
          <w:szCs w:val="24"/>
          <w:lang w:val="en-US"/>
        </w:rPr>
        <w:t>ed</w:t>
      </w:r>
      <w:r w:rsidR="00323E71" w:rsidRPr="00D80F4A">
        <w:rPr>
          <w:rFonts w:ascii="Times New Roman" w:eastAsia="Calibri Light (Headings)" w:hAnsi="Times New Roman" w:cs="Times New Roman"/>
          <w:sz w:val="24"/>
          <w:szCs w:val="24"/>
          <w:lang w:val="en-US"/>
        </w:rPr>
        <w:t xml:space="preserve"> relevant officials. </w:t>
      </w:r>
      <w:r w:rsidR="00056935" w:rsidRPr="00D80F4A">
        <w:rPr>
          <w:rFonts w:ascii="Times New Roman" w:eastAsia="Calibri Light (Headings)" w:hAnsi="Times New Roman" w:cs="Times New Roman"/>
          <w:sz w:val="24"/>
          <w:szCs w:val="24"/>
          <w:lang w:val="en-US"/>
        </w:rPr>
        <w:t xml:space="preserve">  </w:t>
      </w:r>
      <w:r w:rsidR="0001055B" w:rsidRPr="00D80F4A">
        <w:rPr>
          <w:rFonts w:ascii="Times New Roman" w:eastAsia="Calibri Light (Headings)" w:hAnsi="Times New Roman" w:cs="Times New Roman"/>
          <w:sz w:val="24"/>
          <w:szCs w:val="24"/>
          <w:lang w:val="en-US"/>
        </w:rPr>
        <w:t xml:space="preserve"> </w:t>
      </w:r>
    </w:p>
    <w:p w14:paraId="1D8859B4" w14:textId="77777777" w:rsidR="00F5244E" w:rsidRPr="00D80F4A" w:rsidRDefault="00F5244E" w:rsidP="00D80F4A">
      <w:pPr>
        <w:pStyle w:val="NoSpacing"/>
        <w:spacing w:line="360" w:lineRule="auto"/>
        <w:rPr>
          <w:rFonts w:ascii="Times New Roman" w:eastAsia="Calibri Light (Headings)" w:hAnsi="Times New Roman" w:cs="Times New Roman"/>
          <w:sz w:val="24"/>
          <w:szCs w:val="24"/>
        </w:rPr>
      </w:pPr>
    </w:p>
    <w:p w14:paraId="2A4CA895" w14:textId="77777777" w:rsidR="00656DB5" w:rsidRPr="00D80F4A" w:rsidRDefault="00656DB5" w:rsidP="00D80F4A">
      <w:pPr>
        <w:pStyle w:val="Heading7"/>
        <w:numPr>
          <w:ilvl w:val="0"/>
          <w:numId w:val="26"/>
        </w:numPr>
        <w:spacing w:before="0" w:after="0" w:line="360" w:lineRule="auto"/>
        <w:jc w:val="both"/>
        <w:rPr>
          <w:rFonts w:ascii="Times New Roman" w:hAnsi="Times New Roman"/>
          <w:color w:val="76BA54"/>
          <w:sz w:val="24"/>
          <w:lang w:val="en-GB"/>
        </w:rPr>
      </w:pPr>
      <w:r w:rsidRPr="00D80F4A">
        <w:rPr>
          <w:rFonts w:ascii="Times New Roman" w:eastAsia="Calibri Light (Headings)" w:hAnsi="Times New Roman"/>
          <w:color w:val="76BA54"/>
          <w:sz w:val="24"/>
          <w:lang w:val="en-GB"/>
        </w:rPr>
        <w:t>Methodology</w:t>
      </w:r>
    </w:p>
    <w:p w14:paraId="59EC2ABA" w14:textId="7AFF3DA7" w:rsidR="00656DB5" w:rsidRPr="00D80F4A" w:rsidRDefault="00656DB5"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The data collection process is to be proposed by the consultant and should include e.g.: accessing existing data collection systems</w:t>
      </w:r>
      <w:r w:rsidR="00817283" w:rsidRPr="00D80F4A">
        <w:rPr>
          <w:rFonts w:ascii="Times New Roman" w:eastAsia="Calibri Light (Headings)" w:hAnsi="Times New Roman" w:cs="Times New Roman"/>
          <w:sz w:val="24"/>
          <w:szCs w:val="24"/>
          <w:lang w:val="en-GB"/>
        </w:rPr>
        <w:t xml:space="preserve"> and existing reports such as the </w:t>
      </w:r>
      <w:r w:rsidR="00536E3A" w:rsidRPr="00D80F4A">
        <w:rPr>
          <w:rFonts w:ascii="Times New Roman" w:eastAsia="Calibri Light (Headings)" w:hAnsi="Times New Roman" w:cs="Times New Roman"/>
          <w:sz w:val="24"/>
          <w:szCs w:val="24"/>
          <w:lang w:val="en-GB"/>
        </w:rPr>
        <w:t>project application documents</w:t>
      </w:r>
      <w:r w:rsidRPr="00D80F4A">
        <w:rPr>
          <w:rFonts w:ascii="Times New Roman" w:eastAsia="Calibri Light (Headings)" w:hAnsi="Times New Roman" w:cs="Times New Roman"/>
          <w:sz w:val="24"/>
          <w:szCs w:val="24"/>
          <w:lang w:val="en-GB"/>
        </w:rPr>
        <w:t xml:space="preserve">; interviews with key stakeholders like representatives of the target group, community leaders and representatives of the municipality, accessing country statistics etc.. The technical proposal is expected to include a section on methodology. </w:t>
      </w:r>
    </w:p>
    <w:p w14:paraId="52E8F8FE"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Expected deliverables</w:t>
      </w:r>
    </w:p>
    <w:p w14:paraId="06995FDA" w14:textId="77777777" w:rsidR="00E40E87" w:rsidRPr="00D80F4A" w:rsidRDefault="00E40E87"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Inception report</w:t>
      </w:r>
    </w:p>
    <w:p w14:paraId="3AFCB7E5" w14:textId="38A55344" w:rsidR="00656DB5" w:rsidRPr="00D80F4A" w:rsidRDefault="4BCE438C"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Documentation of activities (e.g. interviews) carried out</w:t>
      </w:r>
      <w:r w:rsidR="00E40E87" w:rsidRPr="00D80F4A">
        <w:rPr>
          <w:rFonts w:ascii="Times New Roman" w:eastAsia="Calibri Light (Headings)" w:hAnsi="Times New Roman" w:cs="Times New Roman"/>
          <w:sz w:val="24"/>
          <w:szCs w:val="24"/>
          <w:lang w:val="en-GB"/>
        </w:rPr>
        <w:t xml:space="preserve"> and data collected</w:t>
      </w:r>
    </w:p>
    <w:p w14:paraId="2CA4F4D2" w14:textId="1E6BF02E" w:rsidR="00656DB5" w:rsidRPr="00D80F4A" w:rsidRDefault="00656DB5"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Baseline study </w:t>
      </w:r>
      <w:r w:rsidR="00E40E87" w:rsidRPr="00D80F4A">
        <w:rPr>
          <w:rFonts w:ascii="Times New Roman" w:eastAsia="Calibri Light (Headings)" w:hAnsi="Times New Roman" w:cs="Times New Roman"/>
          <w:sz w:val="24"/>
          <w:szCs w:val="24"/>
          <w:lang w:val="en-GB"/>
        </w:rPr>
        <w:t xml:space="preserve">of no more than </w:t>
      </w:r>
      <w:r w:rsidR="00E240BE" w:rsidRPr="00D80F4A">
        <w:rPr>
          <w:rFonts w:ascii="Times New Roman" w:eastAsia="Calibri Light (Headings)" w:hAnsi="Times New Roman" w:cs="Times New Roman"/>
          <w:sz w:val="24"/>
          <w:szCs w:val="24"/>
          <w:lang w:val="en-GB"/>
        </w:rPr>
        <w:t>2</w:t>
      </w:r>
      <w:r w:rsidR="00E40E87" w:rsidRPr="00D80F4A">
        <w:rPr>
          <w:rFonts w:ascii="Times New Roman" w:eastAsia="Calibri Light (Headings)" w:hAnsi="Times New Roman" w:cs="Times New Roman"/>
          <w:sz w:val="24"/>
          <w:szCs w:val="24"/>
          <w:lang w:val="en-GB"/>
        </w:rPr>
        <w:t xml:space="preserve">0 pages </w:t>
      </w:r>
      <w:r w:rsidRPr="00D80F4A">
        <w:rPr>
          <w:rFonts w:ascii="Times New Roman" w:eastAsia="Calibri Light (Headings)" w:hAnsi="Times New Roman" w:cs="Times New Roman"/>
          <w:sz w:val="24"/>
          <w:szCs w:val="24"/>
          <w:lang w:val="en-GB"/>
        </w:rPr>
        <w:t>(draft and final) report containing:</w:t>
      </w:r>
    </w:p>
    <w:p w14:paraId="4F50D7A2" w14:textId="7F638C11" w:rsidR="00656DB5" w:rsidRPr="00D80F4A" w:rsidRDefault="00656DB5"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Executive summary</w:t>
      </w:r>
      <w:r w:rsidR="003E0532" w:rsidRPr="00D80F4A">
        <w:rPr>
          <w:rFonts w:ascii="Times New Roman" w:eastAsia="Calibri Light (Headings)" w:hAnsi="Times New Roman" w:cs="Times New Roman"/>
          <w:sz w:val="24"/>
          <w:szCs w:val="24"/>
          <w:lang w:val="en-GB"/>
        </w:rPr>
        <w:t xml:space="preserve"> (max </w:t>
      </w:r>
      <w:r w:rsidR="00E240BE" w:rsidRPr="00D80F4A">
        <w:rPr>
          <w:rFonts w:ascii="Times New Roman" w:eastAsia="Calibri Light (Headings)" w:hAnsi="Times New Roman" w:cs="Times New Roman"/>
          <w:sz w:val="24"/>
          <w:szCs w:val="24"/>
          <w:lang w:val="en-GB"/>
        </w:rPr>
        <w:t>2</w:t>
      </w:r>
      <w:r w:rsidR="003E0532" w:rsidRPr="00D80F4A">
        <w:rPr>
          <w:rFonts w:ascii="Times New Roman" w:eastAsia="Calibri Light (Headings)" w:hAnsi="Times New Roman" w:cs="Times New Roman"/>
          <w:sz w:val="24"/>
          <w:szCs w:val="24"/>
          <w:lang w:val="en-GB"/>
        </w:rPr>
        <w:t xml:space="preserve"> pages)</w:t>
      </w:r>
    </w:p>
    <w:p w14:paraId="6B6D364B" w14:textId="77777777" w:rsidR="00656DB5" w:rsidRPr="00D80F4A" w:rsidRDefault="00656DB5"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Methodology</w:t>
      </w:r>
    </w:p>
    <w:p w14:paraId="685E5025" w14:textId="172DEB64" w:rsidR="00656DB5" w:rsidRPr="00D80F4A" w:rsidRDefault="00555247"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Narrative description of findings per results-area</w:t>
      </w:r>
    </w:p>
    <w:p w14:paraId="29E2DC5D" w14:textId="5070D120" w:rsidR="00656DB5" w:rsidRPr="00D80F4A" w:rsidRDefault="00656DB5"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Outcome of baseline study (table with baseline values)</w:t>
      </w:r>
    </w:p>
    <w:p w14:paraId="28B97CA7" w14:textId="20A66156" w:rsidR="00555247" w:rsidRPr="00D80F4A" w:rsidRDefault="00555247"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Conclusion</w:t>
      </w:r>
    </w:p>
    <w:p w14:paraId="1BED925B" w14:textId="3EF8B470" w:rsidR="00555247" w:rsidRPr="00D80F4A" w:rsidRDefault="00555247" w:rsidP="00D80F4A">
      <w:pPr>
        <w:pStyle w:val="ListParagraph"/>
        <w:numPr>
          <w:ilvl w:val="1"/>
          <w:numId w:val="24"/>
        </w:numPr>
        <w:spacing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Lessons </w:t>
      </w:r>
      <w:r w:rsidR="002B0AA4" w:rsidRPr="00D80F4A">
        <w:rPr>
          <w:rFonts w:ascii="Times New Roman" w:eastAsia="Calibri Light (Headings)" w:hAnsi="Times New Roman" w:cs="Times New Roman"/>
          <w:sz w:val="24"/>
          <w:szCs w:val="24"/>
          <w:lang w:val="en-GB"/>
        </w:rPr>
        <w:t>learned</w:t>
      </w:r>
      <w:r w:rsidRPr="00D80F4A">
        <w:rPr>
          <w:rFonts w:ascii="Times New Roman" w:eastAsia="Calibri Light (Headings)" w:hAnsi="Times New Roman" w:cs="Times New Roman"/>
          <w:sz w:val="24"/>
          <w:szCs w:val="24"/>
          <w:lang w:val="en-GB"/>
        </w:rPr>
        <w:t xml:space="preserve"> and recommendations</w:t>
      </w:r>
    </w:p>
    <w:p w14:paraId="4F04A29D" w14:textId="51FDBD26" w:rsidR="002B0AA4" w:rsidRPr="00D80F4A" w:rsidRDefault="002B0AA4"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hAnsi="Times New Roman" w:cs="Times New Roman"/>
          <w:sz w:val="24"/>
          <w:szCs w:val="24"/>
          <w:lang w:val="en-GB"/>
        </w:rPr>
        <w:t>Proposed changes to the program theory of change and intervention logic.</w:t>
      </w:r>
    </w:p>
    <w:p w14:paraId="6265FD60" w14:textId="792301B0" w:rsidR="00555247" w:rsidRPr="00D80F4A" w:rsidRDefault="00555247"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hAnsi="Times New Roman" w:cs="Times New Roman"/>
          <w:sz w:val="24"/>
          <w:szCs w:val="24"/>
          <w:lang w:val="en-GB"/>
        </w:rPr>
        <w:t>Results framework with missing baseline and target values filled out</w:t>
      </w:r>
    </w:p>
    <w:p w14:paraId="5B2A0816" w14:textId="668BB15B" w:rsidR="00555247" w:rsidRPr="00D80F4A" w:rsidRDefault="00401E25" w:rsidP="00D80F4A">
      <w:pPr>
        <w:pStyle w:val="ListParagraph"/>
        <w:numPr>
          <w:ilvl w:val="0"/>
          <w:numId w:val="24"/>
        </w:numPr>
        <w:spacing w:line="360" w:lineRule="auto"/>
        <w:rPr>
          <w:rFonts w:ascii="Times New Roman" w:hAnsi="Times New Roman" w:cs="Times New Roman"/>
          <w:sz w:val="24"/>
          <w:szCs w:val="24"/>
          <w:lang w:val="en-GB"/>
        </w:rPr>
      </w:pPr>
      <w:r w:rsidRPr="00D80F4A">
        <w:rPr>
          <w:rFonts w:ascii="Times New Roman" w:hAnsi="Times New Roman" w:cs="Times New Roman"/>
          <w:sz w:val="24"/>
          <w:szCs w:val="24"/>
          <w:lang w:val="en-GB"/>
        </w:rPr>
        <w:t>Power-point presentations with main findings, recommendations, lessons learned and suggested actions on how to use and incorporate findings</w:t>
      </w:r>
    </w:p>
    <w:p w14:paraId="3E7A8C97"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Timetable</w:t>
      </w:r>
    </w:p>
    <w:p w14:paraId="7E704109" w14:textId="36EB401A" w:rsidR="00656DB5" w:rsidRPr="00D80F4A" w:rsidRDefault="00453519"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We anticipate the assignment to take approximately 35 working days. </w:t>
      </w:r>
    </w:p>
    <w:tbl>
      <w:tblPr>
        <w:tblStyle w:val="TableGrid"/>
        <w:tblW w:w="4920" w:type="pct"/>
        <w:tblLook w:val="04A0" w:firstRow="1" w:lastRow="0" w:firstColumn="1" w:lastColumn="0" w:noHBand="0" w:noVBand="1"/>
      </w:tblPr>
      <w:tblGrid>
        <w:gridCol w:w="5522"/>
        <w:gridCol w:w="1560"/>
        <w:gridCol w:w="1790"/>
      </w:tblGrid>
      <w:tr w:rsidR="00B51FA6" w:rsidRPr="00D80F4A" w14:paraId="51DDB809" w14:textId="77777777" w:rsidTr="00B51FA6">
        <w:tc>
          <w:tcPr>
            <w:tcW w:w="3111" w:type="pct"/>
          </w:tcPr>
          <w:p w14:paraId="337C01B6" w14:textId="77777777" w:rsidR="00B51FA6" w:rsidRPr="00D80F4A" w:rsidRDefault="00B51FA6"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Activities</w:t>
            </w:r>
          </w:p>
        </w:tc>
        <w:tc>
          <w:tcPr>
            <w:tcW w:w="879" w:type="pct"/>
          </w:tcPr>
          <w:p w14:paraId="25AC525A" w14:textId="77777777" w:rsidR="00B51FA6" w:rsidRPr="00D80F4A" w:rsidRDefault="00B51FA6"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Time frame</w:t>
            </w:r>
          </w:p>
        </w:tc>
        <w:tc>
          <w:tcPr>
            <w:tcW w:w="1009" w:type="pct"/>
          </w:tcPr>
          <w:p w14:paraId="5EDFFC44" w14:textId="77777777" w:rsidR="00B51FA6" w:rsidRPr="00D80F4A" w:rsidRDefault="00B51FA6"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Location</w:t>
            </w:r>
          </w:p>
        </w:tc>
      </w:tr>
      <w:tr w:rsidR="00B51FA6" w:rsidRPr="00D80F4A" w14:paraId="6A173ADD" w14:textId="77777777" w:rsidTr="00B51FA6">
        <w:tc>
          <w:tcPr>
            <w:tcW w:w="3111" w:type="pct"/>
          </w:tcPr>
          <w:p w14:paraId="41EA0A5C" w14:textId="79DCD970" w:rsidR="00B51FA6" w:rsidRPr="00D80F4A" w:rsidRDefault="00B51FA6" w:rsidP="00D80F4A">
            <w:pPr>
              <w:autoSpaceDE w:val="0"/>
              <w:autoSpaceDN w:val="0"/>
              <w:adjustRightInd w:val="0"/>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 xml:space="preserve">Prepare baseline study design </w:t>
            </w:r>
          </w:p>
        </w:tc>
        <w:tc>
          <w:tcPr>
            <w:tcW w:w="879" w:type="pct"/>
          </w:tcPr>
          <w:p w14:paraId="67EECEF3" w14:textId="413D81B0" w:rsidR="00B51FA6" w:rsidRPr="00D80F4A" w:rsidRDefault="00B51FA6" w:rsidP="00D80F4A">
            <w:pPr>
              <w:autoSpaceDE w:val="0"/>
              <w:autoSpaceDN w:val="0"/>
              <w:adjustRightInd w:val="0"/>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color w:val="auto"/>
                <w:sz w:val="24"/>
                <w:szCs w:val="24"/>
              </w:rPr>
              <w:t>2 days</w:t>
            </w:r>
          </w:p>
        </w:tc>
        <w:tc>
          <w:tcPr>
            <w:tcW w:w="1009" w:type="pct"/>
          </w:tcPr>
          <w:p w14:paraId="4F86311E" w14:textId="5541F4AF" w:rsidR="00B51FA6" w:rsidRPr="00D80F4A" w:rsidRDefault="00B51FA6" w:rsidP="00D80F4A">
            <w:pPr>
              <w:autoSpaceDE w:val="0"/>
              <w:autoSpaceDN w:val="0"/>
              <w:adjustRightInd w:val="0"/>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color w:val="auto"/>
                <w:sz w:val="24"/>
                <w:szCs w:val="24"/>
              </w:rPr>
              <w:t>Home</w:t>
            </w:r>
          </w:p>
        </w:tc>
      </w:tr>
      <w:tr w:rsidR="00B51FA6" w:rsidRPr="00D80F4A" w14:paraId="5FC269D7" w14:textId="77777777" w:rsidTr="00B51FA6">
        <w:tc>
          <w:tcPr>
            <w:tcW w:w="3111" w:type="pct"/>
          </w:tcPr>
          <w:p w14:paraId="63EBE920" w14:textId="706D25ED"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Review documents</w:t>
            </w:r>
          </w:p>
        </w:tc>
        <w:tc>
          <w:tcPr>
            <w:tcW w:w="879" w:type="pct"/>
          </w:tcPr>
          <w:p w14:paraId="06445D65" w14:textId="60231A23" w:rsidR="00B51FA6" w:rsidRPr="00D80F4A" w:rsidRDefault="00446E57"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 xml:space="preserve">3 </w:t>
            </w:r>
            <w:r w:rsidR="00B51FA6" w:rsidRPr="00D80F4A">
              <w:rPr>
                <w:rFonts w:ascii="Times New Roman" w:eastAsia="Calibri Light (Headings)" w:hAnsi="Times New Roman"/>
                <w:sz w:val="24"/>
                <w:szCs w:val="24"/>
              </w:rPr>
              <w:t>days</w:t>
            </w:r>
          </w:p>
        </w:tc>
        <w:tc>
          <w:tcPr>
            <w:tcW w:w="1009" w:type="pct"/>
          </w:tcPr>
          <w:p w14:paraId="07BFAFA8" w14:textId="74C15F40"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Home</w:t>
            </w:r>
          </w:p>
        </w:tc>
      </w:tr>
      <w:tr w:rsidR="00B51FA6" w:rsidRPr="00D80F4A" w14:paraId="5ED27E64" w14:textId="77777777" w:rsidTr="00B51FA6">
        <w:tc>
          <w:tcPr>
            <w:tcW w:w="3111" w:type="pct"/>
          </w:tcPr>
          <w:p w14:paraId="608C409D" w14:textId="436C2069"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Draft inception report and organise a presentation</w:t>
            </w:r>
          </w:p>
        </w:tc>
        <w:tc>
          <w:tcPr>
            <w:tcW w:w="879" w:type="pct"/>
          </w:tcPr>
          <w:p w14:paraId="7B5BF0FF" w14:textId="6CFDC043"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2 days</w:t>
            </w:r>
          </w:p>
        </w:tc>
        <w:tc>
          <w:tcPr>
            <w:tcW w:w="1009" w:type="pct"/>
          </w:tcPr>
          <w:p w14:paraId="11395083" w14:textId="73200064"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Home</w:t>
            </w:r>
          </w:p>
        </w:tc>
      </w:tr>
      <w:tr w:rsidR="00B51FA6" w:rsidRPr="00D80F4A" w14:paraId="0E08884B" w14:textId="77777777" w:rsidTr="00B51FA6">
        <w:tc>
          <w:tcPr>
            <w:tcW w:w="3111" w:type="pct"/>
          </w:tcPr>
          <w:p w14:paraId="22CBF343" w14:textId="021D5AFF"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lastRenderedPageBreak/>
              <w:t>Conduct data collection (surveys, interviews etc.)</w:t>
            </w:r>
          </w:p>
        </w:tc>
        <w:tc>
          <w:tcPr>
            <w:tcW w:w="879" w:type="pct"/>
          </w:tcPr>
          <w:p w14:paraId="067DFB26" w14:textId="5A91A77C"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10 days</w:t>
            </w:r>
          </w:p>
        </w:tc>
        <w:tc>
          <w:tcPr>
            <w:tcW w:w="1009" w:type="pct"/>
          </w:tcPr>
          <w:p w14:paraId="2A18A1EB" w14:textId="5354F92F" w:rsidR="00B51FA6" w:rsidRPr="00D80F4A" w:rsidRDefault="00FE6AA0"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Burao</w:t>
            </w:r>
          </w:p>
        </w:tc>
      </w:tr>
      <w:tr w:rsidR="00B51FA6" w:rsidRPr="00D80F4A" w14:paraId="0769732C" w14:textId="77777777" w:rsidTr="00B51FA6">
        <w:tc>
          <w:tcPr>
            <w:tcW w:w="3111" w:type="pct"/>
          </w:tcPr>
          <w:p w14:paraId="78616981" w14:textId="69E12EE4"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Analyse data, draft report, draft results framework</w:t>
            </w:r>
            <w:r w:rsidR="00FE6AA0" w:rsidRPr="00D80F4A">
              <w:rPr>
                <w:rFonts w:ascii="Times New Roman" w:eastAsia="Calibri Light (Headings)" w:hAnsi="Times New Roman"/>
                <w:sz w:val="24"/>
                <w:szCs w:val="24"/>
              </w:rPr>
              <w:t xml:space="preserve"> and present draft report/RF</w:t>
            </w:r>
          </w:p>
        </w:tc>
        <w:tc>
          <w:tcPr>
            <w:tcW w:w="879" w:type="pct"/>
          </w:tcPr>
          <w:p w14:paraId="056772CA" w14:textId="1297725F" w:rsidR="00B51FA6" w:rsidRPr="00D80F4A" w:rsidRDefault="00446E57"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10</w:t>
            </w:r>
            <w:r w:rsidR="00B51FA6" w:rsidRPr="00D80F4A">
              <w:rPr>
                <w:rFonts w:ascii="Times New Roman" w:eastAsia="Calibri Light (Headings)" w:hAnsi="Times New Roman"/>
                <w:sz w:val="24"/>
                <w:szCs w:val="24"/>
              </w:rPr>
              <w:t xml:space="preserve"> days</w:t>
            </w:r>
          </w:p>
        </w:tc>
        <w:tc>
          <w:tcPr>
            <w:tcW w:w="1009" w:type="pct"/>
          </w:tcPr>
          <w:p w14:paraId="6CAB6C5F" w14:textId="036C7B4D"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Home</w:t>
            </w:r>
          </w:p>
        </w:tc>
      </w:tr>
      <w:tr w:rsidR="00105FBD" w:rsidRPr="00D80F4A" w14:paraId="61A11CB1" w14:textId="77777777" w:rsidTr="00B51FA6">
        <w:tc>
          <w:tcPr>
            <w:tcW w:w="3111" w:type="pct"/>
          </w:tcPr>
          <w:p w14:paraId="064BF94F" w14:textId="43D7E7E1" w:rsidR="00105FBD" w:rsidRPr="00D80F4A" w:rsidRDefault="00105FBD"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hAnsi="Times New Roman"/>
                <w:bCs/>
                <w:sz w:val="24"/>
                <w:szCs w:val="24"/>
                <w:lang w:val="en-US"/>
              </w:rPr>
              <w:t xml:space="preserve">Incorporate feedback </w:t>
            </w:r>
            <w:r w:rsidR="00446E57" w:rsidRPr="00D80F4A">
              <w:rPr>
                <w:rFonts w:ascii="Times New Roman" w:hAnsi="Times New Roman"/>
                <w:bCs/>
                <w:sz w:val="24"/>
                <w:szCs w:val="24"/>
                <w:lang w:val="en-US"/>
              </w:rPr>
              <w:t xml:space="preserve">to the </w:t>
            </w:r>
            <w:r w:rsidRPr="00D80F4A">
              <w:rPr>
                <w:rFonts w:ascii="Times New Roman" w:hAnsi="Times New Roman"/>
                <w:bCs/>
                <w:sz w:val="24"/>
                <w:szCs w:val="24"/>
                <w:lang w:val="en-US"/>
              </w:rPr>
              <w:t>draft report</w:t>
            </w:r>
            <w:r w:rsidR="00446E57" w:rsidRPr="00D80F4A">
              <w:rPr>
                <w:rFonts w:ascii="Times New Roman" w:hAnsi="Times New Roman"/>
                <w:bCs/>
                <w:sz w:val="24"/>
                <w:szCs w:val="24"/>
                <w:lang w:val="en-US"/>
              </w:rPr>
              <w:t xml:space="preserve"> and present preliminary findings to the </w:t>
            </w:r>
            <w:r w:rsidRPr="00D80F4A">
              <w:rPr>
                <w:rFonts w:ascii="Times New Roman" w:hAnsi="Times New Roman"/>
                <w:bCs/>
                <w:sz w:val="24"/>
                <w:szCs w:val="24"/>
                <w:lang w:val="en-US"/>
              </w:rPr>
              <w:t xml:space="preserve">SOS programme team </w:t>
            </w:r>
          </w:p>
        </w:tc>
        <w:tc>
          <w:tcPr>
            <w:tcW w:w="879" w:type="pct"/>
          </w:tcPr>
          <w:p w14:paraId="2BA805B2" w14:textId="390F2711" w:rsidR="00105FBD" w:rsidRPr="00D80F4A" w:rsidRDefault="00446E57"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3</w:t>
            </w:r>
            <w:r w:rsidR="00105FBD" w:rsidRPr="00D80F4A">
              <w:rPr>
                <w:rFonts w:ascii="Times New Roman" w:eastAsia="Calibri Light (Headings)" w:hAnsi="Times New Roman"/>
                <w:sz w:val="24"/>
                <w:szCs w:val="24"/>
              </w:rPr>
              <w:t xml:space="preserve"> days</w:t>
            </w:r>
          </w:p>
        </w:tc>
        <w:tc>
          <w:tcPr>
            <w:tcW w:w="1009" w:type="pct"/>
          </w:tcPr>
          <w:p w14:paraId="67EF47C4" w14:textId="05AFD957" w:rsidR="00105FBD" w:rsidRPr="00D80F4A" w:rsidRDefault="00446E57"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Home</w:t>
            </w:r>
          </w:p>
        </w:tc>
      </w:tr>
      <w:tr w:rsidR="00B51FA6" w:rsidRPr="00D80F4A" w14:paraId="4B1A9ADD" w14:textId="77777777" w:rsidTr="00B51FA6">
        <w:tc>
          <w:tcPr>
            <w:tcW w:w="3111" w:type="pct"/>
          </w:tcPr>
          <w:p w14:paraId="73741FCB" w14:textId="32D540EA"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Prepare final report and results framework</w:t>
            </w:r>
          </w:p>
        </w:tc>
        <w:tc>
          <w:tcPr>
            <w:tcW w:w="879" w:type="pct"/>
          </w:tcPr>
          <w:p w14:paraId="6E97CA0F" w14:textId="5037A414" w:rsidR="00B51FA6" w:rsidRPr="00D80F4A" w:rsidRDefault="00446E57"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4</w:t>
            </w:r>
            <w:r w:rsidR="00B51FA6" w:rsidRPr="00D80F4A">
              <w:rPr>
                <w:rFonts w:ascii="Times New Roman" w:eastAsia="Calibri Light (Headings)" w:hAnsi="Times New Roman"/>
                <w:sz w:val="24"/>
                <w:szCs w:val="24"/>
              </w:rPr>
              <w:t xml:space="preserve"> days</w:t>
            </w:r>
          </w:p>
        </w:tc>
        <w:tc>
          <w:tcPr>
            <w:tcW w:w="1009" w:type="pct"/>
          </w:tcPr>
          <w:p w14:paraId="502F8BFF" w14:textId="7963EC87"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Home</w:t>
            </w:r>
          </w:p>
        </w:tc>
      </w:tr>
      <w:tr w:rsidR="00B51FA6" w:rsidRPr="00D80F4A" w14:paraId="79BC897C" w14:textId="77777777" w:rsidTr="00B51FA6">
        <w:tc>
          <w:tcPr>
            <w:tcW w:w="3111" w:type="pct"/>
          </w:tcPr>
          <w:p w14:paraId="3C25EB0F" w14:textId="5FBF0FB4"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Present findings, recommendations and suggested actions</w:t>
            </w:r>
          </w:p>
        </w:tc>
        <w:tc>
          <w:tcPr>
            <w:tcW w:w="879" w:type="pct"/>
          </w:tcPr>
          <w:p w14:paraId="39EAA7ED" w14:textId="5CCCECD3"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1 day</w:t>
            </w:r>
          </w:p>
        </w:tc>
        <w:tc>
          <w:tcPr>
            <w:tcW w:w="1009" w:type="pct"/>
          </w:tcPr>
          <w:p w14:paraId="7A390D34" w14:textId="25BB3BF7" w:rsidR="00B51FA6" w:rsidRPr="00D80F4A" w:rsidRDefault="00B51FA6" w:rsidP="00D80F4A">
            <w:pPr>
              <w:autoSpaceDE w:val="0"/>
              <w:autoSpaceDN w:val="0"/>
              <w:adjustRightInd w:val="0"/>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Somaliland</w:t>
            </w:r>
          </w:p>
        </w:tc>
      </w:tr>
    </w:tbl>
    <w:p w14:paraId="56B3F955"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5171250B"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bookmarkStart w:id="4" w:name="_Toc420582849"/>
      <w:r w:rsidRPr="00D80F4A">
        <w:rPr>
          <w:rFonts w:ascii="Times New Roman" w:eastAsia="Calibri Light (Headings)" w:hAnsi="Times New Roman"/>
          <w:color w:val="76BA54"/>
          <w:sz w:val="24"/>
          <w:lang w:val="en-GB"/>
        </w:rPr>
        <w:t>Qualification of the researcher / research team</w:t>
      </w:r>
      <w:bookmarkEnd w:id="4"/>
      <w:r w:rsidRPr="00D80F4A">
        <w:rPr>
          <w:rFonts w:ascii="Times New Roman" w:eastAsia="Calibri Light (Headings)" w:hAnsi="Times New Roman"/>
          <w:color w:val="76BA54"/>
          <w:sz w:val="24"/>
          <w:lang w:val="en-GB"/>
        </w:rPr>
        <w:t xml:space="preserve"> </w:t>
      </w:r>
    </w:p>
    <w:p w14:paraId="7CA6F7CD" w14:textId="77777777" w:rsidR="00656DB5" w:rsidRPr="00D80F4A" w:rsidRDefault="00656DB5" w:rsidP="00D80F4A">
      <w:pPr>
        <w:autoSpaceDE w:val="0"/>
        <w:autoSpaceDN w:val="0"/>
        <w:adjustRightInd w:val="0"/>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The researcher / team of researchers must have:</w:t>
      </w:r>
    </w:p>
    <w:p w14:paraId="2C7D6763" w14:textId="18B776EB"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P</w:t>
      </w:r>
      <w:r w:rsidR="00656DB5" w:rsidRPr="00D80F4A">
        <w:rPr>
          <w:rFonts w:ascii="Times New Roman" w:eastAsia="Calibri Light (Headings)" w:hAnsi="Times New Roman" w:cs="Times New Roman"/>
          <w:sz w:val="24"/>
          <w:szCs w:val="24"/>
          <w:lang w:val="en-GB"/>
        </w:rPr>
        <w:t>roven competency (record of previous experiences) in project/programme evaluations, including formative programme evaluations / baseline studies</w:t>
      </w:r>
    </w:p>
    <w:p w14:paraId="61F41ACD" w14:textId="5159D01D"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A</w:t>
      </w:r>
      <w:r w:rsidR="00656DB5" w:rsidRPr="00D80F4A">
        <w:rPr>
          <w:rFonts w:ascii="Times New Roman" w:eastAsia="Calibri Light (Headings)" w:hAnsi="Times New Roman" w:cs="Times New Roman"/>
          <w:sz w:val="24"/>
          <w:szCs w:val="24"/>
          <w:lang w:val="en-GB"/>
        </w:rPr>
        <w:t xml:space="preserve"> good understanding of development work </w:t>
      </w:r>
      <w:r w:rsidR="00B51FA6" w:rsidRPr="00D80F4A">
        <w:rPr>
          <w:rFonts w:ascii="Times New Roman" w:eastAsia="Calibri Light (Headings)" w:hAnsi="Times New Roman" w:cs="Times New Roman"/>
          <w:sz w:val="24"/>
          <w:szCs w:val="24"/>
          <w:lang w:val="en-GB"/>
        </w:rPr>
        <w:t>in Somaliland</w:t>
      </w:r>
      <w:r w:rsidRPr="00D80F4A">
        <w:rPr>
          <w:rFonts w:ascii="Times New Roman" w:eastAsia="Calibri Light (Headings)" w:hAnsi="Times New Roman" w:cs="Times New Roman"/>
          <w:sz w:val="24"/>
          <w:szCs w:val="24"/>
          <w:lang w:val="en-GB"/>
        </w:rPr>
        <w:t xml:space="preserve"> and issues affecting displacement affected communities.</w:t>
      </w:r>
    </w:p>
    <w:p w14:paraId="6CB52281" w14:textId="7D91D1F5"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A</w:t>
      </w:r>
      <w:r w:rsidR="00656DB5" w:rsidRPr="00D80F4A">
        <w:rPr>
          <w:rFonts w:ascii="Times New Roman" w:eastAsia="Calibri Light (Headings)" w:hAnsi="Times New Roman" w:cs="Times New Roman"/>
          <w:sz w:val="24"/>
          <w:szCs w:val="24"/>
          <w:lang w:val="en-GB"/>
        </w:rPr>
        <w:t xml:space="preserve"> good understanding of child rights and issues affecting vulnerable children and their families</w:t>
      </w:r>
    </w:p>
    <w:p w14:paraId="146085D1" w14:textId="5E3093A5" w:rsidR="00603083"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A</w:t>
      </w:r>
      <w:r w:rsidR="00603083" w:rsidRPr="00D80F4A">
        <w:rPr>
          <w:rFonts w:ascii="Times New Roman" w:eastAsia="Calibri Light (Headings)" w:hAnsi="Times New Roman" w:cs="Times New Roman"/>
          <w:sz w:val="24"/>
          <w:szCs w:val="24"/>
          <w:lang w:val="en-GB"/>
        </w:rPr>
        <w:t xml:space="preserve"> good understanding of climate-smart agriculture</w:t>
      </w:r>
    </w:p>
    <w:p w14:paraId="34ACB1B3" w14:textId="0D07F165"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P</w:t>
      </w:r>
      <w:r w:rsidR="00656DB5" w:rsidRPr="00D80F4A">
        <w:rPr>
          <w:rFonts w:ascii="Times New Roman" w:eastAsia="Calibri Light (Headings)" w:hAnsi="Times New Roman" w:cs="Times New Roman"/>
          <w:sz w:val="24"/>
          <w:szCs w:val="24"/>
          <w:lang w:val="en-GB"/>
        </w:rPr>
        <w:t xml:space="preserve">roven experience in </w:t>
      </w:r>
      <w:r w:rsidR="00603FC2" w:rsidRPr="00D80F4A">
        <w:rPr>
          <w:rFonts w:ascii="Times New Roman" w:eastAsia="Calibri Light (Headings)" w:hAnsi="Times New Roman" w:cs="Times New Roman"/>
          <w:sz w:val="24"/>
          <w:szCs w:val="24"/>
          <w:lang w:val="en-GB"/>
        </w:rPr>
        <w:t>working with conceptual frameworks</w:t>
      </w:r>
      <w:r w:rsidR="00656DB5" w:rsidRPr="00D80F4A">
        <w:rPr>
          <w:rFonts w:ascii="Times New Roman" w:eastAsia="Calibri Light (Headings)" w:hAnsi="Times New Roman" w:cs="Times New Roman"/>
          <w:sz w:val="24"/>
          <w:szCs w:val="24"/>
          <w:lang w:val="en-GB"/>
        </w:rPr>
        <w:t xml:space="preserve"> and data collection methods (including </w:t>
      </w:r>
      <w:r w:rsidRPr="00D80F4A">
        <w:rPr>
          <w:rFonts w:ascii="Times New Roman" w:eastAsia="Calibri Light (Headings)" w:hAnsi="Times New Roman" w:cs="Times New Roman"/>
          <w:sz w:val="24"/>
          <w:szCs w:val="24"/>
          <w:lang w:val="en-GB"/>
        </w:rPr>
        <w:t>age-appropriate</w:t>
      </w:r>
      <w:r w:rsidR="00656DB5" w:rsidRPr="00D80F4A">
        <w:rPr>
          <w:rFonts w:ascii="Times New Roman" w:eastAsia="Calibri Light (Headings)" w:hAnsi="Times New Roman" w:cs="Times New Roman"/>
          <w:sz w:val="24"/>
          <w:szCs w:val="24"/>
          <w:lang w:val="en-GB"/>
        </w:rPr>
        <w:t xml:space="preserve"> data collection methods)</w:t>
      </w:r>
    </w:p>
    <w:p w14:paraId="4455577A" w14:textId="04C46F9C"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S</w:t>
      </w:r>
      <w:r w:rsidR="00656DB5" w:rsidRPr="00D80F4A">
        <w:rPr>
          <w:rFonts w:ascii="Times New Roman" w:eastAsia="Calibri Light (Headings)" w:hAnsi="Times New Roman" w:cs="Times New Roman"/>
          <w:sz w:val="24"/>
          <w:szCs w:val="24"/>
          <w:lang w:val="en-GB"/>
        </w:rPr>
        <w:t>trong analytical and conceptual skills</w:t>
      </w:r>
    </w:p>
    <w:p w14:paraId="1909C075" w14:textId="7EFA64D2" w:rsidR="00656DB5" w:rsidRPr="00D80F4A" w:rsidRDefault="00FE6AA0" w:rsidP="00D80F4A">
      <w:pPr>
        <w:numPr>
          <w:ilvl w:val="4"/>
          <w:numId w:val="28"/>
        </w:numPr>
        <w:autoSpaceDE w:val="0"/>
        <w:autoSpaceDN w:val="0"/>
        <w:adjustRightInd w:val="0"/>
        <w:spacing w:after="0" w:line="360" w:lineRule="auto"/>
        <w:ind w:left="270" w:hanging="270"/>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E</w:t>
      </w:r>
      <w:r w:rsidR="00656DB5" w:rsidRPr="00D80F4A">
        <w:rPr>
          <w:rFonts w:ascii="Times New Roman" w:eastAsia="Calibri Light (Headings)" w:hAnsi="Times New Roman" w:cs="Times New Roman"/>
          <w:sz w:val="24"/>
          <w:szCs w:val="24"/>
          <w:lang w:val="en-GB"/>
        </w:rPr>
        <w:t xml:space="preserve">xcellent written </w:t>
      </w:r>
      <w:r w:rsidR="00341573" w:rsidRPr="00D80F4A">
        <w:rPr>
          <w:rFonts w:ascii="Times New Roman" w:eastAsia="Calibri Light (Headings)" w:hAnsi="Times New Roman" w:cs="Times New Roman"/>
          <w:sz w:val="24"/>
          <w:szCs w:val="24"/>
          <w:lang w:val="en-GB"/>
        </w:rPr>
        <w:t xml:space="preserve">and verbal </w:t>
      </w:r>
      <w:r w:rsidR="00656DB5" w:rsidRPr="00D80F4A">
        <w:rPr>
          <w:rFonts w:ascii="Times New Roman" w:eastAsia="Calibri Light (Headings)" w:hAnsi="Times New Roman" w:cs="Times New Roman"/>
          <w:sz w:val="24"/>
          <w:szCs w:val="24"/>
          <w:lang w:val="en-GB"/>
        </w:rPr>
        <w:t>communication skills</w:t>
      </w:r>
      <w:r w:rsidR="00341573" w:rsidRPr="00D80F4A">
        <w:rPr>
          <w:rFonts w:ascii="Times New Roman" w:eastAsia="Calibri Light (Headings)" w:hAnsi="Times New Roman" w:cs="Times New Roman"/>
          <w:sz w:val="24"/>
          <w:szCs w:val="24"/>
          <w:lang w:val="en-GB"/>
        </w:rPr>
        <w:t xml:space="preserve"> in English and Somali</w:t>
      </w:r>
    </w:p>
    <w:p w14:paraId="262919E1" w14:textId="77777777" w:rsidR="00656DB5" w:rsidRPr="00D80F4A" w:rsidRDefault="00656DB5" w:rsidP="00D80F4A">
      <w:pPr>
        <w:autoSpaceDE w:val="0"/>
        <w:autoSpaceDN w:val="0"/>
        <w:adjustRightInd w:val="0"/>
        <w:spacing w:after="0" w:line="360" w:lineRule="auto"/>
        <w:ind w:left="270"/>
        <w:rPr>
          <w:rFonts w:ascii="Times New Roman" w:eastAsia="Calibri Light (Headings)" w:hAnsi="Times New Roman" w:cs="Times New Roman"/>
          <w:sz w:val="24"/>
          <w:szCs w:val="24"/>
          <w:lang w:val="en-GB"/>
        </w:rPr>
      </w:pPr>
    </w:p>
    <w:p w14:paraId="11D28A42"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bookmarkStart w:id="5" w:name="_Toc420582850"/>
      <w:r w:rsidRPr="00D80F4A">
        <w:rPr>
          <w:rFonts w:ascii="Times New Roman" w:eastAsia="Calibri Light (Headings)" w:hAnsi="Times New Roman"/>
          <w:color w:val="76BA54"/>
          <w:sz w:val="24"/>
          <w:lang w:val="en-GB"/>
        </w:rPr>
        <w:t>Logistical arrangements</w:t>
      </w:r>
      <w:bookmarkEnd w:id="5"/>
    </w:p>
    <w:p w14:paraId="31A84068" w14:textId="64CFAFD0" w:rsidR="00656DB5" w:rsidRPr="00D80F4A" w:rsidRDefault="00FE6AA0" w:rsidP="00D80F4A">
      <w:pPr>
        <w:spacing w:line="360" w:lineRule="auto"/>
        <w:jc w:val="both"/>
        <w:rPr>
          <w:rFonts w:ascii="Times New Roman" w:eastAsia="Calibri Light (Headings)" w:hAnsi="Times New Roman" w:cs="Times New Roman"/>
          <w:color w:val="FF0000"/>
          <w:sz w:val="24"/>
          <w:szCs w:val="24"/>
          <w:lang w:val="en-GB"/>
        </w:rPr>
      </w:pPr>
      <w:r w:rsidRPr="00D80F4A">
        <w:rPr>
          <w:rFonts w:ascii="Times New Roman" w:eastAsia="Calibri Light (Headings)" w:hAnsi="Times New Roman" w:cs="Times New Roman"/>
          <w:sz w:val="24"/>
          <w:szCs w:val="24"/>
          <w:lang w:val="en-GB"/>
        </w:rPr>
        <w:t>During the assignment the researcher(s) is expected to include</w:t>
      </w:r>
      <w:r w:rsidR="4BCE438C" w:rsidRPr="00D80F4A">
        <w:rPr>
          <w:rFonts w:ascii="Times New Roman" w:eastAsia="Calibri Light (Headings)" w:hAnsi="Times New Roman" w:cs="Times New Roman"/>
          <w:sz w:val="24"/>
          <w:szCs w:val="24"/>
          <w:lang w:val="en-GB"/>
        </w:rPr>
        <w:t xml:space="preserve"> the </w:t>
      </w:r>
      <w:r w:rsidR="4BCE438C" w:rsidRPr="00D80F4A">
        <w:rPr>
          <w:rFonts w:ascii="Times New Roman" w:eastAsia="Calibri Light (Headings)" w:hAnsi="Times New Roman" w:cs="Times New Roman"/>
          <w:b/>
          <w:bCs/>
          <w:sz w:val="24"/>
          <w:szCs w:val="24"/>
          <w:lang w:val="en-GB"/>
        </w:rPr>
        <w:t>full coverage of costs</w:t>
      </w:r>
      <w:r w:rsidR="4BCE438C" w:rsidRPr="00D80F4A">
        <w:rPr>
          <w:rFonts w:ascii="Times New Roman" w:eastAsia="Calibri Light (Headings)" w:hAnsi="Times New Roman" w:cs="Times New Roman"/>
          <w:sz w:val="24"/>
          <w:szCs w:val="24"/>
          <w:lang w:val="en-GB"/>
        </w:rPr>
        <w:t xml:space="preserve"> during the entire stay </w:t>
      </w:r>
      <w:r w:rsidR="00583459" w:rsidRPr="00D80F4A">
        <w:rPr>
          <w:rFonts w:ascii="Times New Roman" w:eastAsia="Calibri Light (Headings)" w:hAnsi="Times New Roman" w:cs="Times New Roman"/>
          <w:sz w:val="24"/>
          <w:szCs w:val="24"/>
          <w:lang w:val="en-GB"/>
        </w:rPr>
        <w:t xml:space="preserve">into the </w:t>
      </w:r>
      <w:r w:rsidR="4BCE438C" w:rsidRPr="00D80F4A">
        <w:rPr>
          <w:rFonts w:ascii="Times New Roman" w:eastAsia="Calibri Light (Headings)" w:hAnsi="Times New Roman" w:cs="Times New Roman"/>
          <w:sz w:val="24"/>
          <w:szCs w:val="24"/>
          <w:lang w:val="en-GB"/>
        </w:rPr>
        <w:t>price proposal.</w:t>
      </w:r>
      <w:r w:rsidR="007D39E2" w:rsidRPr="00D80F4A">
        <w:rPr>
          <w:rFonts w:ascii="Times New Roman" w:eastAsia="Calibri Light (Headings)" w:hAnsi="Times New Roman" w:cs="Times New Roman"/>
          <w:color w:val="FF0000"/>
          <w:sz w:val="24"/>
          <w:szCs w:val="24"/>
          <w:lang w:val="en-GB"/>
        </w:rPr>
        <w:t xml:space="preserve"> </w:t>
      </w:r>
      <w:r w:rsidR="007D39E2" w:rsidRPr="00D80F4A">
        <w:rPr>
          <w:rFonts w:ascii="Times New Roman" w:eastAsia="Calibri Light (Headings)" w:hAnsi="Times New Roman" w:cs="Times New Roman"/>
          <w:sz w:val="24"/>
          <w:szCs w:val="24"/>
          <w:lang w:val="en-GB"/>
        </w:rPr>
        <w:t>SOS</w:t>
      </w:r>
      <w:r w:rsidRPr="00D80F4A">
        <w:rPr>
          <w:rFonts w:ascii="Times New Roman" w:eastAsia="Calibri Light (Headings)" w:hAnsi="Times New Roman" w:cs="Times New Roman"/>
          <w:sz w:val="24"/>
          <w:szCs w:val="24"/>
          <w:lang w:val="en-GB"/>
        </w:rPr>
        <w:t xml:space="preserve"> CV &amp; TAAKULO</w:t>
      </w:r>
      <w:r w:rsidR="007D39E2" w:rsidRPr="00D80F4A">
        <w:rPr>
          <w:rFonts w:ascii="Times New Roman" w:eastAsia="Calibri Light (Headings)" w:hAnsi="Times New Roman" w:cs="Times New Roman"/>
          <w:sz w:val="24"/>
          <w:szCs w:val="24"/>
          <w:lang w:val="en-GB"/>
        </w:rPr>
        <w:t xml:space="preserve"> staff from Somaliland</w:t>
      </w:r>
      <w:r w:rsidR="007D39E2" w:rsidRPr="00D80F4A">
        <w:rPr>
          <w:rFonts w:ascii="Times New Roman" w:eastAsia="Calibri Light (Headings)" w:hAnsi="Times New Roman" w:cs="Times New Roman"/>
          <w:color w:val="FF0000"/>
          <w:sz w:val="24"/>
          <w:szCs w:val="24"/>
          <w:lang w:val="en-GB"/>
        </w:rPr>
        <w:t xml:space="preserve"> </w:t>
      </w:r>
      <w:r w:rsidR="007D39E2" w:rsidRPr="00D80F4A">
        <w:rPr>
          <w:rFonts w:ascii="Times New Roman" w:eastAsia="Calibri Light (Headings)" w:hAnsi="Times New Roman" w:cs="Times New Roman"/>
          <w:sz w:val="24"/>
          <w:szCs w:val="24"/>
          <w:lang w:val="en-GB"/>
        </w:rPr>
        <w:t xml:space="preserve">must be included in the process throughout and </w:t>
      </w:r>
      <w:r w:rsidR="00656DB5" w:rsidRPr="00D80F4A">
        <w:rPr>
          <w:rFonts w:ascii="Times New Roman" w:eastAsia="Calibri Light (Headings)" w:hAnsi="Times New Roman" w:cs="Times New Roman"/>
          <w:sz w:val="24"/>
          <w:szCs w:val="24"/>
          <w:lang w:val="en-GB"/>
        </w:rPr>
        <w:t>will be available to help organiz</w:t>
      </w:r>
      <w:r w:rsidR="007D39E2" w:rsidRPr="00D80F4A">
        <w:rPr>
          <w:rFonts w:ascii="Times New Roman" w:eastAsia="Calibri Light (Headings)" w:hAnsi="Times New Roman" w:cs="Times New Roman"/>
          <w:sz w:val="24"/>
          <w:szCs w:val="24"/>
          <w:lang w:val="en-GB"/>
        </w:rPr>
        <w:t>e</w:t>
      </w:r>
      <w:r w:rsidR="00656DB5" w:rsidRPr="00D80F4A">
        <w:rPr>
          <w:rFonts w:ascii="Times New Roman" w:eastAsia="Calibri Light (Headings)" w:hAnsi="Times New Roman" w:cs="Times New Roman"/>
          <w:sz w:val="24"/>
          <w:szCs w:val="24"/>
          <w:lang w:val="en-GB"/>
        </w:rPr>
        <w:t xml:space="preserve"> interviews</w:t>
      </w:r>
      <w:r w:rsidR="00656DB5" w:rsidRPr="00D80F4A">
        <w:rPr>
          <w:rFonts w:ascii="Times New Roman" w:eastAsia="Calibri Light (Headings)" w:hAnsi="Times New Roman" w:cs="Times New Roman"/>
          <w:sz w:val="24"/>
          <w:szCs w:val="24"/>
          <w:lang w:val="en-US"/>
        </w:rPr>
        <w:t>, announcement</w:t>
      </w:r>
      <w:r w:rsidR="007D39E2" w:rsidRPr="00D80F4A">
        <w:rPr>
          <w:rFonts w:ascii="Times New Roman" w:eastAsia="Calibri Light (Headings)" w:hAnsi="Times New Roman" w:cs="Times New Roman"/>
          <w:sz w:val="24"/>
          <w:szCs w:val="24"/>
          <w:lang w:val="en-US"/>
        </w:rPr>
        <w:t>s</w:t>
      </w:r>
      <w:r w:rsidR="008F00A2" w:rsidRPr="00D80F4A">
        <w:rPr>
          <w:rFonts w:ascii="Times New Roman" w:eastAsia="Calibri Light (Headings)" w:hAnsi="Times New Roman" w:cs="Times New Roman"/>
          <w:sz w:val="24"/>
          <w:szCs w:val="24"/>
          <w:lang w:val="en-US"/>
        </w:rPr>
        <w:t>,</w:t>
      </w:r>
      <w:r w:rsidR="00656DB5" w:rsidRPr="00D80F4A">
        <w:rPr>
          <w:rFonts w:ascii="Times New Roman" w:eastAsia="Calibri Light (Headings)" w:hAnsi="Times New Roman" w:cs="Times New Roman"/>
          <w:sz w:val="24"/>
          <w:szCs w:val="24"/>
          <w:lang w:val="en-US"/>
        </w:rPr>
        <w:t xml:space="preserve"> and </w:t>
      </w:r>
      <w:r w:rsidR="008F00A2" w:rsidRPr="00D80F4A">
        <w:rPr>
          <w:rFonts w:ascii="Times New Roman" w:eastAsia="Calibri Light (Headings)" w:hAnsi="Times New Roman" w:cs="Times New Roman"/>
          <w:sz w:val="24"/>
          <w:szCs w:val="24"/>
          <w:lang w:val="en-US"/>
        </w:rPr>
        <w:t xml:space="preserve">by </w:t>
      </w:r>
      <w:r w:rsidR="00656DB5" w:rsidRPr="00D80F4A">
        <w:rPr>
          <w:rFonts w:ascii="Times New Roman" w:eastAsia="Calibri Light (Headings)" w:hAnsi="Times New Roman" w:cs="Times New Roman"/>
          <w:sz w:val="24"/>
          <w:szCs w:val="24"/>
          <w:lang w:val="en-US"/>
        </w:rPr>
        <w:t xml:space="preserve">linking </w:t>
      </w:r>
      <w:r w:rsidR="008F00A2" w:rsidRPr="00D80F4A">
        <w:rPr>
          <w:rFonts w:ascii="Times New Roman" w:eastAsia="Calibri Light (Headings)" w:hAnsi="Times New Roman" w:cs="Times New Roman"/>
          <w:sz w:val="24"/>
          <w:szCs w:val="24"/>
          <w:lang w:val="en-US"/>
        </w:rPr>
        <w:t xml:space="preserve">the researcher(s) </w:t>
      </w:r>
      <w:r w:rsidR="00656DB5" w:rsidRPr="00D80F4A">
        <w:rPr>
          <w:rFonts w:ascii="Times New Roman" w:eastAsia="Calibri Light (Headings)" w:hAnsi="Times New Roman" w:cs="Times New Roman"/>
          <w:sz w:val="24"/>
          <w:szCs w:val="24"/>
          <w:lang w:val="en-US"/>
        </w:rPr>
        <w:t>to community duty bearers and national authorities</w:t>
      </w:r>
      <w:r w:rsidR="008F00A2" w:rsidRPr="00D80F4A">
        <w:rPr>
          <w:rFonts w:ascii="Times New Roman" w:eastAsia="Calibri Light (Headings)" w:hAnsi="Times New Roman" w:cs="Times New Roman"/>
          <w:sz w:val="24"/>
          <w:szCs w:val="24"/>
          <w:lang w:val="en-US"/>
        </w:rPr>
        <w:t>,</w:t>
      </w:r>
      <w:r w:rsidR="00656DB5" w:rsidRPr="00D80F4A">
        <w:rPr>
          <w:rFonts w:ascii="Times New Roman" w:eastAsia="Calibri Light (Headings)" w:hAnsi="Times New Roman" w:cs="Times New Roman"/>
          <w:sz w:val="24"/>
          <w:szCs w:val="24"/>
          <w:lang w:val="en-US"/>
        </w:rPr>
        <w:t xml:space="preserve"> if required.</w:t>
      </w:r>
    </w:p>
    <w:p w14:paraId="1EBBAFD9"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bookmarkStart w:id="6" w:name="_Toc420582851"/>
      <w:r w:rsidRPr="00D80F4A">
        <w:rPr>
          <w:rFonts w:ascii="Times New Roman" w:eastAsia="Calibri Light (Headings)" w:hAnsi="Times New Roman"/>
          <w:color w:val="76BA54"/>
          <w:sz w:val="24"/>
          <w:lang w:val="en-GB"/>
        </w:rPr>
        <w:t>Duration of the contract and terms of payment</w:t>
      </w:r>
      <w:bookmarkEnd w:id="6"/>
      <w:r w:rsidRPr="00D80F4A">
        <w:rPr>
          <w:rFonts w:ascii="Times New Roman" w:eastAsia="Calibri Light (Headings)" w:hAnsi="Times New Roman"/>
          <w:color w:val="76BA54"/>
          <w:sz w:val="24"/>
          <w:lang w:val="en-GB"/>
        </w:rPr>
        <w:t xml:space="preserve"> </w:t>
      </w:r>
    </w:p>
    <w:p w14:paraId="2155D80C"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lastRenderedPageBreak/>
        <w:t xml:space="preserve">Payment will be made only upon SOS Children’s Villages acceptance of the work performed in accordance with the above described deliverables. Financial proposals should include proposed stage payments. Payment will be effected by bank transfer in the currency of billing and is due 30 days after receipt of invoice and acceptance of work. </w:t>
      </w:r>
    </w:p>
    <w:p w14:paraId="754E1162"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Funding and Payment: The consultant will be paid by SOS Children’s Villages as follows: </w:t>
      </w:r>
    </w:p>
    <w:p w14:paraId="4EFDD250" w14:textId="100F03B3" w:rsidR="00656DB5" w:rsidRPr="00D80F4A" w:rsidRDefault="00FE6AA0"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40</w:t>
      </w:r>
      <w:r w:rsidR="00656DB5" w:rsidRPr="00D80F4A">
        <w:rPr>
          <w:rFonts w:ascii="Times New Roman" w:eastAsia="Calibri Light (Headings)" w:hAnsi="Times New Roman" w:cs="Times New Roman"/>
          <w:sz w:val="24"/>
          <w:szCs w:val="24"/>
          <w:lang w:val="en-GB"/>
        </w:rPr>
        <w:t xml:space="preserve">% on the </w:t>
      </w:r>
      <w:r w:rsidR="008F00A2" w:rsidRPr="00D80F4A">
        <w:rPr>
          <w:rFonts w:ascii="Times New Roman" w:eastAsia="Calibri Light (Headings)" w:hAnsi="Times New Roman" w:cs="Times New Roman"/>
          <w:sz w:val="24"/>
          <w:szCs w:val="24"/>
          <w:lang w:val="en-GB"/>
        </w:rPr>
        <w:t>day the contract is signed</w:t>
      </w:r>
      <w:r w:rsidR="00656DB5" w:rsidRPr="00D80F4A">
        <w:rPr>
          <w:rFonts w:ascii="Times New Roman" w:eastAsia="Calibri Light (Headings)" w:hAnsi="Times New Roman" w:cs="Times New Roman"/>
          <w:sz w:val="24"/>
          <w:szCs w:val="24"/>
          <w:lang w:val="en-GB"/>
        </w:rPr>
        <w:t xml:space="preserve"> </w:t>
      </w:r>
    </w:p>
    <w:p w14:paraId="3C5DF7CB" w14:textId="01EF0DDF" w:rsidR="00656DB5" w:rsidRPr="00D80F4A" w:rsidRDefault="00FE6AA0" w:rsidP="00D80F4A">
      <w:pPr>
        <w:spacing w:line="360" w:lineRule="auto"/>
        <w:rPr>
          <w:rFonts w:ascii="Times New Roman" w:eastAsia="Calibri Light (Headings)" w:hAnsi="Times New Roman" w:cs="Times New Roman"/>
          <w:color w:val="000000" w:themeColor="text1"/>
          <w:sz w:val="24"/>
          <w:szCs w:val="24"/>
          <w:lang w:val="en-GB"/>
        </w:rPr>
      </w:pPr>
      <w:r w:rsidRPr="00D80F4A">
        <w:rPr>
          <w:rFonts w:ascii="Times New Roman" w:eastAsia="Calibri Light (Headings)" w:hAnsi="Times New Roman" w:cs="Times New Roman"/>
          <w:color w:val="000000" w:themeColor="text1"/>
          <w:sz w:val="24"/>
          <w:szCs w:val="24"/>
          <w:lang w:val="en-GB"/>
        </w:rPr>
        <w:t>6</w:t>
      </w:r>
      <w:r w:rsidR="008F00A2" w:rsidRPr="00D80F4A">
        <w:rPr>
          <w:rFonts w:ascii="Times New Roman" w:eastAsia="Calibri Light (Headings)" w:hAnsi="Times New Roman" w:cs="Times New Roman"/>
          <w:color w:val="000000" w:themeColor="text1"/>
          <w:sz w:val="24"/>
          <w:szCs w:val="24"/>
          <w:lang w:val="en-GB"/>
        </w:rPr>
        <w:t>0</w:t>
      </w:r>
      <w:r w:rsidR="00656DB5" w:rsidRPr="00D80F4A">
        <w:rPr>
          <w:rFonts w:ascii="Times New Roman" w:eastAsia="Calibri Light (Headings)" w:hAnsi="Times New Roman" w:cs="Times New Roman"/>
          <w:color w:val="000000" w:themeColor="text1"/>
          <w:sz w:val="24"/>
          <w:szCs w:val="24"/>
          <w:lang w:val="en-GB"/>
        </w:rPr>
        <w:t xml:space="preserve">% </w:t>
      </w:r>
      <w:r w:rsidRPr="00D80F4A">
        <w:rPr>
          <w:rFonts w:ascii="Times New Roman" w:eastAsia="Calibri Light (Headings)" w:hAnsi="Times New Roman" w:cs="Times New Roman"/>
          <w:color w:val="000000" w:themeColor="text1"/>
          <w:sz w:val="24"/>
          <w:szCs w:val="24"/>
          <w:lang w:val="en-GB"/>
        </w:rPr>
        <w:t>A</w:t>
      </w:r>
      <w:r w:rsidR="008F00A2" w:rsidRPr="00D80F4A">
        <w:rPr>
          <w:rFonts w:ascii="Times New Roman" w:eastAsia="Calibri Light (Headings)" w:hAnsi="Times New Roman" w:cs="Times New Roman"/>
          <w:color w:val="000000" w:themeColor="text1"/>
          <w:sz w:val="24"/>
          <w:szCs w:val="24"/>
          <w:lang w:val="en-GB"/>
        </w:rPr>
        <w:t xml:space="preserve">fter the </w:t>
      </w:r>
      <w:r w:rsidR="00656DB5" w:rsidRPr="00D80F4A">
        <w:rPr>
          <w:rFonts w:ascii="Times New Roman" w:eastAsia="Calibri Light (Headings)" w:hAnsi="Times New Roman" w:cs="Times New Roman"/>
          <w:color w:val="000000" w:themeColor="text1"/>
          <w:sz w:val="24"/>
          <w:szCs w:val="24"/>
          <w:lang w:val="en-GB"/>
        </w:rPr>
        <w:t>final report</w:t>
      </w:r>
      <w:r w:rsidR="008F00A2" w:rsidRPr="00D80F4A">
        <w:rPr>
          <w:rFonts w:ascii="Times New Roman" w:eastAsia="Calibri Light (Headings)" w:hAnsi="Times New Roman" w:cs="Times New Roman"/>
          <w:color w:val="000000" w:themeColor="text1"/>
          <w:sz w:val="24"/>
          <w:szCs w:val="24"/>
          <w:lang w:val="en-GB"/>
        </w:rPr>
        <w:t xml:space="preserve"> has been approved and presented</w:t>
      </w:r>
      <w:r w:rsidR="00656DB5" w:rsidRPr="00D80F4A">
        <w:rPr>
          <w:rFonts w:ascii="Times New Roman" w:eastAsia="Calibri Light (Headings)" w:hAnsi="Times New Roman" w:cs="Times New Roman"/>
          <w:color w:val="000000" w:themeColor="text1"/>
          <w:sz w:val="24"/>
          <w:szCs w:val="24"/>
          <w:lang w:val="en-GB"/>
        </w:rPr>
        <w:t xml:space="preserve"> </w:t>
      </w:r>
    </w:p>
    <w:p w14:paraId="7BF80946" w14:textId="65B5DFF8" w:rsidR="00656DB5" w:rsidRPr="00D80F4A" w:rsidRDefault="00656DB5" w:rsidP="00D80F4A">
      <w:pPr>
        <w:spacing w:line="360" w:lineRule="auto"/>
        <w:rPr>
          <w:rFonts w:ascii="Times New Roman" w:eastAsia="Calibri Light (Headings)" w:hAnsi="Times New Roman" w:cs="Times New Roman"/>
          <w:sz w:val="24"/>
          <w:szCs w:val="24"/>
          <w:highlight w:val="yellow"/>
          <w:lang w:val="en-GB"/>
        </w:rPr>
      </w:pPr>
      <w:r w:rsidRPr="00D80F4A">
        <w:rPr>
          <w:rFonts w:ascii="Times New Roman" w:eastAsia="Calibri Light (Headings)" w:hAnsi="Times New Roman" w:cs="Times New Roman"/>
          <w:sz w:val="24"/>
          <w:szCs w:val="24"/>
          <w:lang w:val="en-GB"/>
        </w:rPr>
        <w:t>Duration of contract: the contract is effective from the moment it was signed until the acceptance of work by the project team</w:t>
      </w:r>
      <w:r w:rsidR="008F00A2" w:rsidRPr="00D80F4A">
        <w:rPr>
          <w:rFonts w:ascii="Times New Roman" w:eastAsia="Calibri Light (Headings)" w:hAnsi="Times New Roman" w:cs="Times New Roman"/>
          <w:sz w:val="24"/>
          <w:szCs w:val="24"/>
          <w:lang w:val="en-GB"/>
        </w:rPr>
        <w:t xml:space="preserve">, consisting of SOS Somaliland Programme Director and SOS Denmark </w:t>
      </w:r>
      <w:r w:rsidR="007E5247" w:rsidRPr="00D80F4A">
        <w:rPr>
          <w:rFonts w:ascii="Times New Roman" w:eastAsia="Calibri Light (Headings)" w:hAnsi="Times New Roman" w:cs="Times New Roman"/>
          <w:sz w:val="24"/>
          <w:szCs w:val="24"/>
          <w:lang w:val="en-GB"/>
        </w:rPr>
        <w:t>Program Manager</w:t>
      </w:r>
      <w:r w:rsidRPr="00D80F4A">
        <w:rPr>
          <w:rFonts w:ascii="Times New Roman" w:eastAsia="Calibri Light (Headings)" w:hAnsi="Times New Roman" w:cs="Times New Roman"/>
          <w:sz w:val="24"/>
          <w:szCs w:val="24"/>
          <w:lang w:val="en-GB"/>
        </w:rPr>
        <w:t xml:space="preserve">. </w:t>
      </w:r>
    </w:p>
    <w:p w14:paraId="7588BD29"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Notice of Delay</w:t>
      </w:r>
    </w:p>
    <w:p w14:paraId="19CDBC1E"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04B685DF" w14:textId="1B0BEB96" w:rsidR="00656DB5" w:rsidRPr="00D80F4A" w:rsidRDefault="4BCE438C"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After receipt of the Contractor's notice of delay, SOS Children’s Villages shall analyse the facts and extent of delay, and extend time for performance when in its judgment the facts justify such an extension. </w:t>
      </w:r>
    </w:p>
    <w:p w14:paraId="693A6D9D" w14:textId="77777777"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Copyright and other propriety rights</w:t>
      </w:r>
    </w:p>
    <w:p w14:paraId="018C0352"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GB"/>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D80F4A">
        <w:rPr>
          <w:rFonts w:ascii="Times New Roman" w:eastAsia="Calibri Light (Headings)" w:hAnsi="Times New Roman" w:cs="Times New Roman"/>
          <w:sz w:val="24"/>
          <w:szCs w:val="24"/>
          <w:lang w:val="en-US"/>
        </w:rPr>
        <w:t xml:space="preserve">  </w:t>
      </w:r>
    </w:p>
    <w:p w14:paraId="736807C0"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GB"/>
        </w:rPr>
        <w:t xml:space="preserve">All materials: interviews, reports, recommendations, and all other data compiled by or received by the Contractor under the Contract shall be the property of SOS Children’s Villages and shall be treated as confidential, and shall be delivered only to SOS Children’s Villages authorized </w:t>
      </w:r>
      <w:r w:rsidRPr="00D80F4A">
        <w:rPr>
          <w:rFonts w:ascii="Times New Roman" w:eastAsia="Calibri Light (Headings)" w:hAnsi="Times New Roman" w:cs="Times New Roman"/>
          <w:sz w:val="24"/>
          <w:szCs w:val="24"/>
          <w:lang w:val="en-GB"/>
        </w:rPr>
        <w:lastRenderedPageBreak/>
        <w:t>officials on completion of work under the Contract. The external consultant is obliged to hand over all raw data collected during the assessment to SOS Children’s Villages.</w:t>
      </w:r>
    </w:p>
    <w:p w14:paraId="678A965A" w14:textId="0187B28F" w:rsidR="003E2760" w:rsidRPr="00D80F4A" w:rsidRDefault="003E2760" w:rsidP="00D80F4A">
      <w:pPr>
        <w:pStyle w:val="Heading7"/>
        <w:numPr>
          <w:ilvl w:val="0"/>
          <w:numId w:val="26"/>
        </w:numPr>
        <w:spacing w:before="0" w:after="0" w:line="360" w:lineRule="auto"/>
        <w:rPr>
          <w:rFonts w:ascii="Times New Roman" w:hAnsi="Times New Roman"/>
          <w:color w:val="76BA54"/>
          <w:sz w:val="24"/>
          <w:lang w:val="en-GB"/>
        </w:rPr>
      </w:pPr>
      <w:bookmarkStart w:id="7" w:name="_Toc420582854"/>
      <w:r w:rsidRPr="00D80F4A">
        <w:rPr>
          <w:rFonts w:ascii="Times New Roman" w:hAnsi="Times New Roman"/>
          <w:color w:val="76BA54"/>
          <w:sz w:val="24"/>
          <w:lang w:val="en-GB"/>
        </w:rPr>
        <w:t>Safeguarding</w:t>
      </w:r>
    </w:p>
    <w:p w14:paraId="3580BBBD" w14:textId="5C63A280" w:rsidR="003E2760" w:rsidRPr="00D80F4A" w:rsidRDefault="003E2760" w:rsidP="00D80F4A">
      <w:pPr>
        <w:spacing w:line="360" w:lineRule="auto"/>
        <w:jc w:val="both"/>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We are committed for safeguarding and protecting children in our programmes by having zero-tolerance policy in this regard. We are further committed to provide a safe environment for staff and children, young people, and adults with whom we work, where human rights are respected and upheld, and healthy relations fostered by building organisational systems, capacity, and awareness on PSHEA (prevention and protection against sexual harassment, exploitation, and abuse) guidelines. All our co-workers</w:t>
      </w:r>
      <w:r w:rsidR="003D66C2" w:rsidRPr="00D80F4A">
        <w:rPr>
          <w:rFonts w:ascii="Times New Roman" w:eastAsia="Calibri Light (Headings)" w:hAnsi="Times New Roman" w:cs="Times New Roman"/>
          <w:sz w:val="24"/>
          <w:szCs w:val="24"/>
          <w:lang w:val="en-GB"/>
        </w:rPr>
        <w:t xml:space="preserve"> (including consultants and suppliers)</w:t>
      </w:r>
      <w:r w:rsidRPr="00D80F4A">
        <w:rPr>
          <w:rFonts w:ascii="Times New Roman" w:eastAsia="Calibri Light (Headings)" w:hAnsi="Times New Roman" w:cs="Times New Roman"/>
          <w:sz w:val="24"/>
          <w:szCs w:val="24"/>
          <w:lang w:val="en-GB"/>
        </w:rPr>
        <w:t xml:space="preserve"> are obliged to follow our policy on Child Safeguarding and Protection, PSHEA and Code of Conduct.</w:t>
      </w:r>
    </w:p>
    <w:p w14:paraId="78FE3BF8" w14:textId="0DFE157A" w:rsidR="00656DB5" w:rsidRPr="00D80F4A" w:rsidRDefault="00656DB5" w:rsidP="00D80F4A">
      <w:pPr>
        <w:pStyle w:val="Heading7"/>
        <w:numPr>
          <w:ilvl w:val="0"/>
          <w:numId w:val="26"/>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t>T</w:t>
      </w:r>
      <w:bookmarkEnd w:id="7"/>
      <w:r w:rsidRPr="00D80F4A">
        <w:rPr>
          <w:rFonts w:ascii="Times New Roman" w:eastAsia="Calibri Light (Headings)" w:hAnsi="Times New Roman"/>
          <w:color w:val="76BA54"/>
          <w:sz w:val="24"/>
          <w:lang w:val="en-GB"/>
        </w:rPr>
        <w:t>ermination</w:t>
      </w:r>
    </w:p>
    <w:p w14:paraId="4C4FA223" w14:textId="77777777" w:rsidR="00656DB5" w:rsidRPr="00D80F4A" w:rsidRDefault="00656DB5" w:rsidP="00D80F4A">
      <w:pPr>
        <w:spacing w:line="360" w:lineRule="auto"/>
        <w:jc w:val="both"/>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GB"/>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D80F4A">
        <w:rPr>
          <w:rFonts w:ascii="Times New Roman" w:eastAsia="Calibri Light (Headings)" w:hAnsi="Times New Roman" w:cs="Times New Roman"/>
          <w:sz w:val="24"/>
          <w:szCs w:val="24"/>
          <w:lang w:val="en-US"/>
        </w:rPr>
        <w:t xml:space="preserve">  </w:t>
      </w:r>
    </w:p>
    <w:p w14:paraId="260BFB19"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SOS Children’s Villages reserves the right to terminate the contract without any financial obligations in case if the contractor is not meeting its obligations without any prior notice: </w:t>
      </w:r>
    </w:p>
    <w:p w14:paraId="34ACB484" w14:textId="77777777" w:rsidR="00656DB5" w:rsidRPr="00D80F4A" w:rsidRDefault="4BCE438C" w:rsidP="00D80F4A">
      <w:pPr>
        <w:pStyle w:val="ListParagraph"/>
        <w:numPr>
          <w:ilvl w:val="0"/>
          <w:numId w:val="29"/>
        </w:numPr>
        <w:spacing w:after="200" w:line="360" w:lineRule="auto"/>
        <w:rPr>
          <w:rFonts w:ascii="Times New Roman" w:hAnsi="Times New Roman" w:cs="Times New Roman"/>
          <w:b/>
          <w:bCs/>
          <w:sz w:val="24"/>
          <w:szCs w:val="24"/>
        </w:rPr>
      </w:pPr>
      <w:r w:rsidRPr="00D80F4A">
        <w:rPr>
          <w:rFonts w:ascii="Times New Roman" w:eastAsia="Calibri Light (Headings)" w:hAnsi="Times New Roman" w:cs="Times New Roman"/>
          <w:sz w:val="24"/>
          <w:szCs w:val="24"/>
          <w:lang w:val="en-GB"/>
        </w:rPr>
        <w:t xml:space="preserve">agreed time schedule </w:t>
      </w:r>
    </w:p>
    <w:p w14:paraId="3AC9F786" w14:textId="77777777" w:rsidR="00223AC5" w:rsidRPr="00D80F4A" w:rsidRDefault="4BCE438C" w:rsidP="00D80F4A">
      <w:pPr>
        <w:pStyle w:val="ListParagraph"/>
        <w:numPr>
          <w:ilvl w:val="0"/>
          <w:numId w:val="29"/>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withdrawal or replacement of key personal without obtaining written consent from SOS Children’s Villages</w:t>
      </w:r>
    </w:p>
    <w:p w14:paraId="049995E1" w14:textId="12B81352" w:rsidR="00656DB5" w:rsidRPr="00D80F4A" w:rsidRDefault="4BCE438C" w:rsidP="00D80F4A">
      <w:pPr>
        <w:pStyle w:val="ListParagraph"/>
        <w:numPr>
          <w:ilvl w:val="0"/>
          <w:numId w:val="29"/>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the deliverables do not comply with requirements of ToR and research guide.</w:t>
      </w:r>
      <w:r w:rsidR="00656DB5" w:rsidRPr="00D80F4A">
        <w:rPr>
          <w:rFonts w:ascii="Times New Roman" w:eastAsia="Calibri Light (Headings)" w:hAnsi="Times New Roman" w:cs="Times New Roman"/>
          <w:color w:val="76BA54"/>
          <w:sz w:val="24"/>
          <w:szCs w:val="24"/>
          <w:lang w:val="en-GB"/>
        </w:rPr>
        <w:br w:type="page"/>
      </w:r>
    </w:p>
    <w:p w14:paraId="13178998" w14:textId="77777777" w:rsidR="00656DB5" w:rsidRPr="00D80F4A" w:rsidRDefault="00656DB5" w:rsidP="00D80F4A">
      <w:pPr>
        <w:pStyle w:val="Heading7"/>
        <w:numPr>
          <w:ilvl w:val="6"/>
          <w:numId w:val="0"/>
        </w:numPr>
        <w:spacing w:before="0" w:after="0" w:line="360" w:lineRule="auto"/>
        <w:rPr>
          <w:rFonts w:ascii="Times New Roman" w:eastAsia="Calibri Light (Headings)" w:hAnsi="Times New Roman"/>
          <w:color w:val="76BA54"/>
          <w:sz w:val="24"/>
          <w:lang w:val="en-GB"/>
        </w:rPr>
      </w:pPr>
      <w:r w:rsidRPr="00D80F4A">
        <w:rPr>
          <w:rFonts w:ascii="Times New Roman" w:eastAsia="Calibri Light (Headings)" w:hAnsi="Times New Roman"/>
          <w:color w:val="76BA54"/>
          <w:sz w:val="24"/>
          <w:lang w:val="en-GB"/>
        </w:rPr>
        <w:lastRenderedPageBreak/>
        <w:t>ANNEX</w:t>
      </w:r>
    </w:p>
    <w:p w14:paraId="0906502F" w14:textId="77777777" w:rsidR="00656DB5" w:rsidRPr="00D80F4A" w:rsidRDefault="00656DB5" w:rsidP="00D80F4A">
      <w:pPr>
        <w:pStyle w:val="Heading7"/>
        <w:numPr>
          <w:ilvl w:val="0"/>
          <w:numId w:val="33"/>
        </w:numPr>
        <w:spacing w:before="0" w:after="0" w:line="360" w:lineRule="auto"/>
        <w:rPr>
          <w:rFonts w:ascii="Times New Roman" w:hAnsi="Times New Roman"/>
          <w:color w:val="76BA54"/>
          <w:sz w:val="24"/>
          <w:lang w:val="en-GB"/>
        </w:rPr>
      </w:pPr>
      <w:bookmarkStart w:id="8" w:name="_Toc420582858"/>
      <w:r w:rsidRPr="00D80F4A">
        <w:rPr>
          <w:rFonts w:ascii="Times New Roman" w:eastAsia="Calibri Light (Headings)" w:hAnsi="Times New Roman"/>
          <w:color w:val="76BA54"/>
          <w:sz w:val="24"/>
          <w:lang w:val="en-GB"/>
        </w:rPr>
        <w:t>Bid submission / identification form</w:t>
      </w:r>
      <w:bookmarkEnd w:id="8"/>
      <w:r w:rsidRPr="00D80F4A">
        <w:rPr>
          <w:rFonts w:ascii="Times New Roman" w:eastAsia="Calibri Light (Headings)" w:hAnsi="Times New Roman"/>
          <w:color w:val="76BA54"/>
          <w:sz w:val="24"/>
          <w:lang w:val="en-GB"/>
        </w:rPr>
        <w:t xml:space="preserve"> </w:t>
      </w:r>
    </w:p>
    <w:p w14:paraId="523EC4E2"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This bid form must be completed, signed and returned to SOS Children’s Villages. Bids have to reflect the instructions described in the Request for Proposal and Terms of Reference.</w:t>
      </w:r>
    </w:p>
    <w:p w14:paraId="4D13F994"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Any requests for information regarding this Request for Proposal shall be send to </w:t>
      </w:r>
      <w:r w:rsidRPr="00D80F4A">
        <w:rPr>
          <w:rFonts w:ascii="Times New Roman" w:eastAsia="Calibri Light (Headings)" w:hAnsi="Times New Roman" w:cs="Times New Roman"/>
          <w:color w:val="868889"/>
          <w:sz w:val="24"/>
          <w:szCs w:val="24"/>
          <w:lang w:val="en-GB"/>
        </w:rPr>
        <w:t>[insert name and email address].</w:t>
      </w:r>
    </w:p>
    <w:p w14:paraId="125A76B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33880233" w14:textId="77777777" w:rsidR="00656DB5" w:rsidRPr="00D80F4A" w:rsidRDefault="00656DB5" w:rsidP="00D80F4A">
      <w:pPr>
        <w:pStyle w:val="Default"/>
        <w:spacing w:line="360" w:lineRule="auto"/>
        <w:rPr>
          <w:rFonts w:eastAsia="Calibri Light (Headings)"/>
        </w:rPr>
      </w:pPr>
    </w:p>
    <w:p w14:paraId="03C92437"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Offering service for: </w:t>
      </w:r>
      <w:r w:rsidRPr="00D80F4A">
        <w:rPr>
          <w:rFonts w:ascii="Times New Roman" w:eastAsia="Calibri Light (Headings)" w:hAnsi="Times New Roman" w:cs="Times New Roman"/>
          <w:color w:val="868889"/>
          <w:sz w:val="24"/>
          <w:szCs w:val="24"/>
          <w:lang w:val="en-GB"/>
        </w:rPr>
        <w:t>[insert organization and name].</w:t>
      </w:r>
    </w:p>
    <w:p w14:paraId="567F029C"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Company/Institution Name/Individual’s Name___________________________________________ </w:t>
      </w:r>
    </w:p>
    <w:p w14:paraId="6193F017" w14:textId="77777777" w:rsidR="00656DB5" w:rsidRPr="00D80F4A" w:rsidRDefault="00656DB5" w:rsidP="00D80F4A">
      <w:pPr>
        <w:pStyle w:val="Default"/>
        <w:spacing w:line="360" w:lineRule="auto"/>
        <w:rPr>
          <w:rFonts w:eastAsia="Calibri Light (Headings)"/>
        </w:rPr>
      </w:pPr>
    </w:p>
    <w:p w14:paraId="036E7EE5"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2. Address, Country: ________________________________________________________________ </w:t>
      </w:r>
    </w:p>
    <w:p w14:paraId="4106D72E" w14:textId="77777777" w:rsidR="00656DB5" w:rsidRPr="00D80F4A" w:rsidRDefault="00656DB5" w:rsidP="00D80F4A">
      <w:pPr>
        <w:pStyle w:val="Default"/>
        <w:spacing w:line="360" w:lineRule="auto"/>
        <w:rPr>
          <w:rFonts w:eastAsia="Calibri Light (Headings)"/>
        </w:rPr>
      </w:pPr>
    </w:p>
    <w:p w14:paraId="3E79DE32"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3. Telephone: __________________ Fax _________________ Website_______________________ </w:t>
      </w:r>
    </w:p>
    <w:p w14:paraId="644DFFE0" w14:textId="77777777" w:rsidR="00656DB5" w:rsidRPr="00D80F4A" w:rsidRDefault="00656DB5" w:rsidP="00D80F4A">
      <w:pPr>
        <w:pStyle w:val="Default"/>
        <w:spacing w:line="360" w:lineRule="auto"/>
        <w:rPr>
          <w:rFonts w:eastAsia="Calibri Light (Headings)"/>
        </w:rPr>
      </w:pPr>
    </w:p>
    <w:p w14:paraId="1F5E1ACE"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4. Date of establishment (for companies): _________________________________ </w:t>
      </w:r>
    </w:p>
    <w:p w14:paraId="78370FEC" w14:textId="77777777" w:rsidR="00656DB5" w:rsidRPr="00D80F4A" w:rsidRDefault="00656DB5" w:rsidP="00D80F4A">
      <w:pPr>
        <w:pStyle w:val="Default"/>
        <w:spacing w:line="360" w:lineRule="auto"/>
        <w:rPr>
          <w:rFonts w:eastAsia="Calibri Light (Headings)"/>
        </w:rPr>
      </w:pPr>
    </w:p>
    <w:p w14:paraId="736ACEB0"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5. Name of Legal Representative (if applicable): _________________________________________ </w:t>
      </w:r>
    </w:p>
    <w:p w14:paraId="63881CD0" w14:textId="77777777" w:rsidR="00656DB5" w:rsidRPr="00D80F4A" w:rsidRDefault="00656DB5" w:rsidP="00D80F4A">
      <w:pPr>
        <w:pStyle w:val="Default"/>
        <w:spacing w:line="360" w:lineRule="auto"/>
        <w:rPr>
          <w:rFonts w:eastAsia="Calibri Light (Headings)"/>
        </w:rPr>
      </w:pPr>
    </w:p>
    <w:p w14:paraId="77C64089" w14:textId="1C117B84" w:rsidR="00656DB5" w:rsidRPr="00D80F4A" w:rsidRDefault="4BCE438C" w:rsidP="00D80F4A">
      <w:pPr>
        <w:pStyle w:val="Default"/>
        <w:spacing w:line="360" w:lineRule="auto"/>
        <w:rPr>
          <w:rFonts w:eastAsia="Calibri Light (Headings)"/>
        </w:rPr>
      </w:pPr>
      <w:r w:rsidRPr="00D80F4A">
        <w:rPr>
          <w:rFonts w:eastAsia="Calibri Light (Headings)"/>
        </w:rPr>
        <w:t xml:space="preserve">6. Contact Person: _____________________________________ E-mail: ______________________ </w:t>
      </w:r>
    </w:p>
    <w:p w14:paraId="0BA6B3F8" w14:textId="77777777" w:rsidR="00656DB5" w:rsidRPr="00D80F4A" w:rsidRDefault="00656DB5" w:rsidP="00D80F4A">
      <w:pPr>
        <w:pStyle w:val="Default"/>
        <w:spacing w:line="360" w:lineRule="auto"/>
        <w:rPr>
          <w:rFonts w:eastAsia="Calibri Light (Headings)"/>
        </w:rPr>
      </w:pPr>
    </w:p>
    <w:p w14:paraId="1552EFA9"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7. Type of Company: Ltd. Other _________________________                 </w:t>
      </w:r>
    </w:p>
    <w:p w14:paraId="29C0F393"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    </w:t>
      </w:r>
    </w:p>
    <w:p w14:paraId="6A4D0553"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8. Number of Staff: ______________________________________ </w:t>
      </w:r>
    </w:p>
    <w:p w14:paraId="27D22077" w14:textId="77777777" w:rsidR="00656DB5" w:rsidRPr="00D80F4A" w:rsidRDefault="00656DB5" w:rsidP="00D80F4A">
      <w:pPr>
        <w:pStyle w:val="Default"/>
        <w:spacing w:line="360" w:lineRule="auto"/>
        <w:rPr>
          <w:rFonts w:eastAsia="Calibri Light (Headings)"/>
        </w:rPr>
      </w:pPr>
    </w:p>
    <w:p w14:paraId="43342A81"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9. Subsidiaries in the region: </w:t>
      </w:r>
    </w:p>
    <w:p w14:paraId="434F7652" w14:textId="77777777" w:rsidR="00656DB5" w:rsidRPr="00D80F4A" w:rsidRDefault="00656DB5" w:rsidP="00D80F4A">
      <w:pPr>
        <w:pStyle w:val="Default"/>
        <w:spacing w:line="360" w:lineRule="auto"/>
        <w:rPr>
          <w:rFonts w:eastAsia="Calibri Light (Headings)"/>
        </w:rPr>
      </w:pPr>
    </w:p>
    <w:p w14:paraId="5A7B115D"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Indicate name of subsidiaries and address </w:t>
      </w:r>
    </w:p>
    <w:p w14:paraId="3E55F401"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a)___________________________________________________________ </w:t>
      </w:r>
    </w:p>
    <w:p w14:paraId="027E8E54"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b)___________________________________________________________ </w:t>
      </w:r>
    </w:p>
    <w:p w14:paraId="4C26D653" w14:textId="77777777" w:rsidR="00656DB5" w:rsidRPr="00D80F4A" w:rsidRDefault="00656DB5" w:rsidP="00D80F4A">
      <w:pPr>
        <w:pStyle w:val="Default"/>
        <w:spacing w:line="360" w:lineRule="auto"/>
        <w:rPr>
          <w:rFonts w:eastAsia="Calibri Light (Headings)"/>
        </w:rPr>
      </w:pPr>
      <w:r w:rsidRPr="00D80F4A">
        <w:rPr>
          <w:rFonts w:eastAsia="Calibri Light (Headings)"/>
        </w:rPr>
        <w:t xml:space="preserve">c)___________________________________________________________ </w:t>
      </w:r>
    </w:p>
    <w:p w14:paraId="08F915A2" w14:textId="77777777" w:rsidR="00656DB5" w:rsidRPr="00D80F4A" w:rsidRDefault="00656DB5" w:rsidP="00D80F4A">
      <w:pPr>
        <w:pStyle w:val="Default"/>
        <w:spacing w:line="360" w:lineRule="auto"/>
        <w:rPr>
          <w:rFonts w:eastAsia="Calibri Light (Headings)"/>
        </w:rPr>
      </w:pPr>
    </w:p>
    <w:p w14:paraId="56BFAC69" w14:textId="77777777" w:rsidR="00656DB5" w:rsidRPr="00D80F4A" w:rsidRDefault="00656DB5" w:rsidP="00D80F4A">
      <w:pPr>
        <w:spacing w:line="360" w:lineRule="auto"/>
        <w:rPr>
          <w:rFonts w:ascii="Times New Roman" w:eastAsia="Calibri Light (Headings)" w:hAnsi="Times New Roman" w:cs="Times New Roman"/>
          <w:sz w:val="24"/>
          <w:szCs w:val="24"/>
          <w:lang w:val="en-US"/>
        </w:rPr>
      </w:pPr>
    </w:p>
    <w:p w14:paraId="124619B4" w14:textId="1110B8EF"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Validity of Offer: </w:t>
      </w:r>
      <w:r w:rsidRPr="00D80F4A">
        <w:rPr>
          <w:rFonts w:ascii="Times New Roman" w:hAnsi="Times New Roman" w:cs="Times New Roman"/>
          <w:sz w:val="24"/>
          <w:szCs w:val="24"/>
          <w:lang w:val="en-GB"/>
        </w:rPr>
        <w:tab/>
      </w:r>
      <w:r w:rsidRPr="00D80F4A">
        <w:rPr>
          <w:rFonts w:ascii="Times New Roman" w:eastAsia="Calibri Light (Headings)" w:hAnsi="Times New Roman" w:cs="Times New Roman"/>
          <w:sz w:val="24"/>
          <w:szCs w:val="24"/>
          <w:lang w:val="en-GB"/>
        </w:rPr>
        <w:t>valid until:____________________________________</w:t>
      </w:r>
    </w:p>
    <w:p w14:paraId="2654D4E6"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1F785279"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Date</w:t>
      </w:r>
    </w:p>
    <w:p w14:paraId="6600BA68"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44FC087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Signature and stamp</w:t>
      </w:r>
    </w:p>
    <w:p w14:paraId="13DC96AB"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108CD9C4" w14:textId="77777777" w:rsidR="00656DB5" w:rsidRPr="00D80F4A" w:rsidRDefault="00656DB5" w:rsidP="00D80F4A">
      <w:pPr>
        <w:spacing w:line="360" w:lineRule="auto"/>
        <w:rPr>
          <w:rFonts w:ascii="Times New Roman" w:eastAsia="Calibri Light (Headings)" w:hAnsi="Times New Roman" w:cs="Times New Roman"/>
          <w:color w:val="76BA54"/>
          <w:sz w:val="24"/>
          <w:szCs w:val="24"/>
          <w:lang w:val="en-GB"/>
        </w:rPr>
      </w:pPr>
      <w:bookmarkStart w:id="9" w:name="_Toc420582859"/>
      <w:r w:rsidRPr="00D80F4A">
        <w:rPr>
          <w:rFonts w:ascii="Times New Roman" w:eastAsia="Calibri Light (Headings)" w:hAnsi="Times New Roman" w:cs="Times New Roman"/>
          <w:color w:val="76BA54"/>
          <w:sz w:val="24"/>
          <w:szCs w:val="24"/>
          <w:lang w:val="en-GB"/>
        </w:rPr>
        <w:br w:type="page"/>
      </w:r>
    </w:p>
    <w:p w14:paraId="068AFE29" w14:textId="77777777" w:rsidR="00656DB5" w:rsidRPr="00D80F4A" w:rsidRDefault="00656DB5" w:rsidP="00D80F4A">
      <w:pPr>
        <w:pStyle w:val="Heading7"/>
        <w:numPr>
          <w:ilvl w:val="0"/>
          <w:numId w:val="33"/>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lastRenderedPageBreak/>
        <w:t>Previous experience form</w:t>
      </w:r>
      <w:bookmarkEnd w:id="9"/>
      <w:r w:rsidRPr="00D80F4A">
        <w:rPr>
          <w:rFonts w:ascii="Times New Roman" w:eastAsia="Calibri Light (Headings)" w:hAnsi="Times New Roman"/>
          <w:color w:val="76BA54"/>
          <w:sz w:val="24"/>
          <w:lang w:val="en-GB"/>
        </w:rPr>
        <w:t xml:space="preserve"> </w:t>
      </w:r>
    </w:p>
    <w:p w14:paraId="1D452916"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tbl>
      <w:tblPr>
        <w:tblStyle w:val="TableGrid"/>
        <w:tblW w:w="0" w:type="auto"/>
        <w:tblLayout w:type="fixed"/>
        <w:tblLook w:val="04A0" w:firstRow="1" w:lastRow="0" w:firstColumn="1" w:lastColumn="0" w:noHBand="0" w:noVBand="1"/>
      </w:tblPr>
      <w:tblGrid>
        <w:gridCol w:w="472"/>
        <w:gridCol w:w="2966"/>
        <w:gridCol w:w="2057"/>
        <w:gridCol w:w="1843"/>
        <w:gridCol w:w="1417"/>
      </w:tblGrid>
      <w:tr w:rsidR="00656DB5" w:rsidRPr="00D80F4A" w14:paraId="5773A953" w14:textId="77777777" w:rsidTr="3597E45B">
        <w:tc>
          <w:tcPr>
            <w:tcW w:w="472" w:type="dxa"/>
          </w:tcPr>
          <w:p w14:paraId="014601B2"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N#</w:t>
            </w:r>
          </w:p>
        </w:tc>
        <w:tc>
          <w:tcPr>
            <w:tcW w:w="2966" w:type="dxa"/>
          </w:tcPr>
          <w:p w14:paraId="75BBAED3"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Description</w:t>
            </w:r>
          </w:p>
          <w:p w14:paraId="3C2ED874"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(services and products provided to the clients relevant to the current RFP)</w:t>
            </w:r>
          </w:p>
        </w:tc>
        <w:tc>
          <w:tcPr>
            <w:tcW w:w="2057" w:type="dxa"/>
          </w:tcPr>
          <w:p w14:paraId="6C32ACA2"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Client</w:t>
            </w:r>
          </w:p>
        </w:tc>
        <w:tc>
          <w:tcPr>
            <w:tcW w:w="1843" w:type="dxa"/>
          </w:tcPr>
          <w:p w14:paraId="6F15C287"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Contact person/phone, e-mail address</w:t>
            </w:r>
          </w:p>
        </w:tc>
        <w:tc>
          <w:tcPr>
            <w:tcW w:w="1417" w:type="dxa"/>
          </w:tcPr>
          <w:p w14:paraId="30D4A2AA"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Date of assignment</w:t>
            </w:r>
          </w:p>
          <w:p w14:paraId="687123B4"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(from/to)</w:t>
            </w:r>
          </w:p>
        </w:tc>
      </w:tr>
      <w:tr w:rsidR="00656DB5" w:rsidRPr="00D80F4A" w14:paraId="71B5F81B" w14:textId="77777777" w:rsidTr="3597E45B">
        <w:tc>
          <w:tcPr>
            <w:tcW w:w="472" w:type="dxa"/>
          </w:tcPr>
          <w:p w14:paraId="0B33B570" w14:textId="77777777" w:rsidR="00656DB5" w:rsidRPr="00D80F4A" w:rsidRDefault="00656DB5" w:rsidP="00D80F4A">
            <w:pPr>
              <w:spacing w:line="360" w:lineRule="auto"/>
              <w:rPr>
                <w:rFonts w:ascii="Times New Roman" w:eastAsia="Calibri Light (Headings)" w:hAnsi="Times New Roman"/>
                <w:sz w:val="24"/>
                <w:szCs w:val="24"/>
              </w:rPr>
            </w:pPr>
          </w:p>
        </w:tc>
        <w:tc>
          <w:tcPr>
            <w:tcW w:w="2966" w:type="dxa"/>
          </w:tcPr>
          <w:p w14:paraId="59C44CD2" w14:textId="77777777" w:rsidR="00656DB5" w:rsidRPr="00D80F4A" w:rsidRDefault="00656DB5" w:rsidP="00D80F4A">
            <w:pPr>
              <w:spacing w:line="360" w:lineRule="auto"/>
              <w:rPr>
                <w:rFonts w:ascii="Times New Roman" w:eastAsia="Calibri Light (Headings)" w:hAnsi="Times New Roman"/>
                <w:sz w:val="24"/>
                <w:szCs w:val="24"/>
              </w:rPr>
            </w:pPr>
          </w:p>
        </w:tc>
        <w:tc>
          <w:tcPr>
            <w:tcW w:w="2057" w:type="dxa"/>
          </w:tcPr>
          <w:p w14:paraId="5AC40AE6" w14:textId="77777777" w:rsidR="00656DB5" w:rsidRPr="00D80F4A" w:rsidRDefault="00656DB5" w:rsidP="00D80F4A">
            <w:pPr>
              <w:spacing w:line="360" w:lineRule="auto"/>
              <w:rPr>
                <w:rFonts w:ascii="Times New Roman" w:eastAsia="Calibri Light (Headings)" w:hAnsi="Times New Roman"/>
                <w:sz w:val="24"/>
                <w:szCs w:val="24"/>
              </w:rPr>
            </w:pPr>
          </w:p>
        </w:tc>
        <w:tc>
          <w:tcPr>
            <w:tcW w:w="1843" w:type="dxa"/>
          </w:tcPr>
          <w:p w14:paraId="2DE30800" w14:textId="77777777" w:rsidR="00656DB5" w:rsidRPr="00D80F4A" w:rsidRDefault="00656DB5" w:rsidP="00D80F4A">
            <w:pPr>
              <w:spacing w:line="360" w:lineRule="auto"/>
              <w:rPr>
                <w:rFonts w:ascii="Times New Roman" w:eastAsia="Calibri Light (Headings)" w:hAnsi="Times New Roman"/>
                <w:sz w:val="24"/>
                <w:szCs w:val="24"/>
              </w:rPr>
            </w:pPr>
          </w:p>
        </w:tc>
        <w:tc>
          <w:tcPr>
            <w:tcW w:w="1417" w:type="dxa"/>
          </w:tcPr>
          <w:p w14:paraId="79B6B7CC"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55F810EB" w14:textId="77777777" w:rsidTr="3597E45B">
        <w:tc>
          <w:tcPr>
            <w:tcW w:w="472" w:type="dxa"/>
          </w:tcPr>
          <w:p w14:paraId="6CFC0C55" w14:textId="77777777" w:rsidR="00656DB5" w:rsidRPr="00D80F4A" w:rsidRDefault="00656DB5" w:rsidP="00D80F4A">
            <w:pPr>
              <w:spacing w:line="360" w:lineRule="auto"/>
              <w:rPr>
                <w:rFonts w:ascii="Times New Roman" w:eastAsia="Calibri Light (Headings)" w:hAnsi="Times New Roman"/>
                <w:sz w:val="24"/>
                <w:szCs w:val="24"/>
              </w:rPr>
            </w:pPr>
          </w:p>
        </w:tc>
        <w:tc>
          <w:tcPr>
            <w:tcW w:w="2966" w:type="dxa"/>
          </w:tcPr>
          <w:p w14:paraId="1C7201B5" w14:textId="77777777" w:rsidR="00656DB5" w:rsidRPr="00D80F4A" w:rsidRDefault="00656DB5" w:rsidP="00D80F4A">
            <w:pPr>
              <w:spacing w:line="360" w:lineRule="auto"/>
              <w:rPr>
                <w:rFonts w:ascii="Times New Roman" w:eastAsia="Calibri Light (Headings)" w:hAnsi="Times New Roman"/>
                <w:sz w:val="24"/>
                <w:szCs w:val="24"/>
              </w:rPr>
            </w:pPr>
          </w:p>
        </w:tc>
        <w:tc>
          <w:tcPr>
            <w:tcW w:w="2057" w:type="dxa"/>
          </w:tcPr>
          <w:p w14:paraId="5CB834B9" w14:textId="77777777" w:rsidR="00656DB5" w:rsidRPr="00D80F4A" w:rsidRDefault="00656DB5" w:rsidP="00D80F4A">
            <w:pPr>
              <w:spacing w:line="360" w:lineRule="auto"/>
              <w:rPr>
                <w:rFonts w:ascii="Times New Roman" w:eastAsia="Calibri Light (Headings)" w:hAnsi="Times New Roman"/>
                <w:sz w:val="24"/>
                <w:szCs w:val="24"/>
              </w:rPr>
            </w:pPr>
          </w:p>
        </w:tc>
        <w:tc>
          <w:tcPr>
            <w:tcW w:w="1843" w:type="dxa"/>
          </w:tcPr>
          <w:p w14:paraId="21CB9159" w14:textId="77777777" w:rsidR="00656DB5" w:rsidRPr="00D80F4A" w:rsidRDefault="00656DB5" w:rsidP="00D80F4A">
            <w:pPr>
              <w:spacing w:line="360" w:lineRule="auto"/>
              <w:rPr>
                <w:rFonts w:ascii="Times New Roman" w:eastAsia="Calibri Light (Headings)" w:hAnsi="Times New Roman"/>
                <w:sz w:val="24"/>
                <w:szCs w:val="24"/>
              </w:rPr>
            </w:pPr>
          </w:p>
        </w:tc>
        <w:tc>
          <w:tcPr>
            <w:tcW w:w="1417" w:type="dxa"/>
          </w:tcPr>
          <w:p w14:paraId="1993CBA4"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19FDD616" w14:textId="77777777" w:rsidTr="3597E45B">
        <w:tc>
          <w:tcPr>
            <w:tcW w:w="472" w:type="dxa"/>
          </w:tcPr>
          <w:p w14:paraId="28ADE602" w14:textId="77777777" w:rsidR="00656DB5" w:rsidRPr="00D80F4A" w:rsidRDefault="00656DB5" w:rsidP="00D80F4A">
            <w:pPr>
              <w:spacing w:line="360" w:lineRule="auto"/>
              <w:rPr>
                <w:rFonts w:ascii="Times New Roman" w:eastAsia="Calibri Light (Headings)" w:hAnsi="Times New Roman"/>
                <w:sz w:val="24"/>
                <w:szCs w:val="24"/>
              </w:rPr>
            </w:pPr>
          </w:p>
        </w:tc>
        <w:tc>
          <w:tcPr>
            <w:tcW w:w="2966" w:type="dxa"/>
          </w:tcPr>
          <w:p w14:paraId="325D9E03" w14:textId="77777777" w:rsidR="00656DB5" w:rsidRPr="00D80F4A" w:rsidRDefault="00656DB5" w:rsidP="00D80F4A">
            <w:pPr>
              <w:spacing w:line="360" w:lineRule="auto"/>
              <w:rPr>
                <w:rFonts w:ascii="Times New Roman" w:eastAsia="Calibri Light (Headings)" w:hAnsi="Times New Roman"/>
                <w:sz w:val="24"/>
                <w:szCs w:val="24"/>
              </w:rPr>
            </w:pPr>
          </w:p>
        </w:tc>
        <w:tc>
          <w:tcPr>
            <w:tcW w:w="2057" w:type="dxa"/>
          </w:tcPr>
          <w:p w14:paraId="4C83B746" w14:textId="77777777" w:rsidR="00656DB5" w:rsidRPr="00D80F4A" w:rsidRDefault="00656DB5" w:rsidP="00D80F4A">
            <w:pPr>
              <w:spacing w:line="360" w:lineRule="auto"/>
              <w:rPr>
                <w:rFonts w:ascii="Times New Roman" w:eastAsia="Calibri Light (Headings)" w:hAnsi="Times New Roman"/>
                <w:sz w:val="24"/>
                <w:szCs w:val="24"/>
              </w:rPr>
            </w:pPr>
          </w:p>
        </w:tc>
        <w:tc>
          <w:tcPr>
            <w:tcW w:w="1843" w:type="dxa"/>
          </w:tcPr>
          <w:p w14:paraId="741ADEA1" w14:textId="77777777" w:rsidR="00656DB5" w:rsidRPr="00D80F4A" w:rsidRDefault="00656DB5" w:rsidP="00D80F4A">
            <w:pPr>
              <w:spacing w:line="360" w:lineRule="auto"/>
              <w:rPr>
                <w:rFonts w:ascii="Times New Roman" w:eastAsia="Calibri Light (Headings)" w:hAnsi="Times New Roman"/>
                <w:sz w:val="24"/>
                <w:szCs w:val="24"/>
              </w:rPr>
            </w:pPr>
          </w:p>
        </w:tc>
        <w:tc>
          <w:tcPr>
            <w:tcW w:w="1417" w:type="dxa"/>
          </w:tcPr>
          <w:p w14:paraId="45DBBD66"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3845169E" w14:textId="77777777" w:rsidTr="3597E45B">
        <w:tc>
          <w:tcPr>
            <w:tcW w:w="472" w:type="dxa"/>
          </w:tcPr>
          <w:p w14:paraId="3A0AD047" w14:textId="77777777" w:rsidR="00656DB5" w:rsidRPr="00D80F4A" w:rsidRDefault="00656DB5" w:rsidP="00D80F4A">
            <w:pPr>
              <w:spacing w:line="360" w:lineRule="auto"/>
              <w:rPr>
                <w:rFonts w:ascii="Times New Roman" w:eastAsia="Calibri Light (Headings)" w:hAnsi="Times New Roman"/>
                <w:sz w:val="24"/>
                <w:szCs w:val="24"/>
              </w:rPr>
            </w:pPr>
          </w:p>
        </w:tc>
        <w:tc>
          <w:tcPr>
            <w:tcW w:w="2966" w:type="dxa"/>
          </w:tcPr>
          <w:p w14:paraId="4BE4F5CE" w14:textId="77777777" w:rsidR="00656DB5" w:rsidRPr="00D80F4A" w:rsidRDefault="00656DB5" w:rsidP="00D80F4A">
            <w:pPr>
              <w:spacing w:line="360" w:lineRule="auto"/>
              <w:rPr>
                <w:rFonts w:ascii="Times New Roman" w:eastAsia="Calibri Light (Headings)" w:hAnsi="Times New Roman"/>
                <w:sz w:val="24"/>
                <w:szCs w:val="24"/>
              </w:rPr>
            </w:pPr>
          </w:p>
        </w:tc>
        <w:tc>
          <w:tcPr>
            <w:tcW w:w="2057" w:type="dxa"/>
          </w:tcPr>
          <w:p w14:paraId="29B6BAA7" w14:textId="77777777" w:rsidR="00656DB5" w:rsidRPr="00D80F4A" w:rsidRDefault="00656DB5" w:rsidP="00D80F4A">
            <w:pPr>
              <w:spacing w:line="360" w:lineRule="auto"/>
              <w:rPr>
                <w:rFonts w:ascii="Times New Roman" w:eastAsia="Calibri Light (Headings)" w:hAnsi="Times New Roman"/>
                <w:sz w:val="24"/>
                <w:szCs w:val="24"/>
              </w:rPr>
            </w:pPr>
          </w:p>
        </w:tc>
        <w:tc>
          <w:tcPr>
            <w:tcW w:w="1843" w:type="dxa"/>
          </w:tcPr>
          <w:p w14:paraId="622351D6" w14:textId="77777777" w:rsidR="00656DB5" w:rsidRPr="00D80F4A" w:rsidRDefault="00656DB5" w:rsidP="00D80F4A">
            <w:pPr>
              <w:spacing w:line="360" w:lineRule="auto"/>
              <w:rPr>
                <w:rFonts w:ascii="Times New Roman" w:eastAsia="Calibri Light (Headings)" w:hAnsi="Times New Roman"/>
                <w:sz w:val="24"/>
                <w:szCs w:val="24"/>
              </w:rPr>
            </w:pPr>
          </w:p>
        </w:tc>
        <w:tc>
          <w:tcPr>
            <w:tcW w:w="1417" w:type="dxa"/>
          </w:tcPr>
          <w:p w14:paraId="00076F4A"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5447357C" w14:textId="77777777" w:rsidTr="3597E45B">
        <w:tc>
          <w:tcPr>
            <w:tcW w:w="472" w:type="dxa"/>
          </w:tcPr>
          <w:p w14:paraId="4D816FBC" w14:textId="77777777" w:rsidR="00656DB5" w:rsidRPr="00D80F4A" w:rsidRDefault="00656DB5" w:rsidP="00D80F4A">
            <w:pPr>
              <w:spacing w:line="360" w:lineRule="auto"/>
              <w:rPr>
                <w:rFonts w:ascii="Times New Roman" w:eastAsia="Calibri Light (Headings)" w:hAnsi="Times New Roman"/>
                <w:sz w:val="24"/>
                <w:szCs w:val="24"/>
              </w:rPr>
            </w:pPr>
          </w:p>
        </w:tc>
        <w:tc>
          <w:tcPr>
            <w:tcW w:w="2966" w:type="dxa"/>
          </w:tcPr>
          <w:p w14:paraId="79A85995" w14:textId="77777777" w:rsidR="00656DB5" w:rsidRPr="00D80F4A" w:rsidRDefault="00656DB5" w:rsidP="00D80F4A">
            <w:pPr>
              <w:spacing w:line="360" w:lineRule="auto"/>
              <w:rPr>
                <w:rFonts w:ascii="Times New Roman" w:eastAsia="Calibri Light (Headings)" w:hAnsi="Times New Roman"/>
                <w:sz w:val="24"/>
                <w:szCs w:val="24"/>
              </w:rPr>
            </w:pPr>
          </w:p>
        </w:tc>
        <w:tc>
          <w:tcPr>
            <w:tcW w:w="2057" w:type="dxa"/>
          </w:tcPr>
          <w:p w14:paraId="4A81A49C" w14:textId="77777777" w:rsidR="00656DB5" w:rsidRPr="00D80F4A" w:rsidRDefault="00656DB5" w:rsidP="00D80F4A">
            <w:pPr>
              <w:spacing w:line="360" w:lineRule="auto"/>
              <w:rPr>
                <w:rFonts w:ascii="Times New Roman" w:eastAsia="Calibri Light (Headings)" w:hAnsi="Times New Roman"/>
                <w:sz w:val="24"/>
                <w:szCs w:val="24"/>
              </w:rPr>
            </w:pPr>
          </w:p>
        </w:tc>
        <w:tc>
          <w:tcPr>
            <w:tcW w:w="1843" w:type="dxa"/>
          </w:tcPr>
          <w:p w14:paraId="6A94DBB2" w14:textId="77777777" w:rsidR="00656DB5" w:rsidRPr="00D80F4A" w:rsidRDefault="00656DB5" w:rsidP="00D80F4A">
            <w:pPr>
              <w:spacing w:line="360" w:lineRule="auto"/>
              <w:rPr>
                <w:rFonts w:ascii="Times New Roman" w:eastAsia="Calibri Light (Headings)" w:hAnsi="Times New Roman"/>
                <w:sz w:val="24"/>
                <w:szCs w:val="24"/>
              </w:rPr>
            </w:pPr>
          </w:p>
        </w:tc>
        <w:tc>
          <w:tcPr>
            <w:tcW w:w="1417" w:type="dxa"/>
          </w:tcPr>
          <w:p w14:paraId="6BBD327F" w14:textId="77777777" w:rsidR="00656DB5" w:rsidRPr="00D80F4A" w:rsidRDefault="00656DB5" w:rsidP="00D80F4A">
            <w:pPr>
              <w:spacing w:line="360" w:lineRule="auto"/>
              <w:rPr>
                <w:rFonts w:ascii="Times New Roman" w:eastAsia="Calibri Light (Headings)" w:hAnsi="Times New Roman"/>
                <w:sz w:val="24"/>
                <w:szCs w:val="24"/>
              </w:rPr>
            </w:pPr>
          </w:p>
        </w:tc>
      </w:tr>
    </w:tbl>
    <w:p w14:paraId="4ADBBFEC"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6B5E8D75" w14:textId="77777777" w:rsidR="00656DB5" w:rsidRPr="00D80F4A" w:rsidRDefault="00656DB5" w:rsidP="00D80F4A">
      <w:pPr>
        <w:spacing w:line="360" w:lineRule="auto"/>
        <w:rPr>
          <w:rFonts w:ascii="Times New Roman" w:eastAsia="Calibri Light (Headings)" w:hAnsi="Times New Roman" w:cs="Times New Roman"/>
          <w:b/>
          <w:bCs/>
          <w:sz w:val="24"/>
          <w:szCs w:val="24"/>
          <w:lang w:val="en-GB"/>
        </w:rPr>
      </w:pPr>
      <w:r w:rsidRPr="00D80F4A">
        <w:rPr>
          <w:rFonts w:ascii="Times New Roman" w:eastAsia="Calibri Light (Headings)" w:hAnsi="Times New Roman" w:cs="Times New Roman"/>
          <w:sz w:val="24"/>
          <w:szCs w:val="24"/>
          <w:lang w:val="en-GB"/>
        </w:rPr>
        <w:br w:type="page"/>
      </w:r>
    </w:p>
    <w:p w14:paraId="2565C1B5" w14:textId="77777777" w:rsidR="00656DB5" w:rsidRPr="00D80F4A" w:rsidRDefault="00656DB5" w:rsidP="00D80F4A">
      <w:pPr>
        <w:pStyle w:val="Heading7"/>
        <w:numPr>
          <w:ilvl w:val="0"/>
          <w:numId w:val="33"/>
        </w:numPr>
        <w:spacing w:before="0" w:after="0" w:line="360" w:lineRule="auto"/>
        <w:rPr>
          <w:rFonts w:ascii="Times New Roman" w:hAnsi="Times New Roman"/>
          <w:color w:val="76BA54"/>
          <w:sz w:val="24"/>
          <w:lang w:val="en-GB"/>
        </w:rPr>
      </w:pPr>
      <w:bookmarkStart w:id="10" w:name="_Toc420582860"/>
      <w:r w:rsidRPr="00D80F4A">
        <w:rPr>
          <w:rFonts w:ascii="Times New Roman" w:eastAsia="Calibri Light (Headings)" w:hAnsi="Times New Roman"/>
          <w:color w:val="76BA54"/>
          <w:sz w:val="24"/>
          <w:lang w:val="en-GB"/>
        </w:rPr>
        <w:lastRenderedPageBreak/>
        <w:t>Price schedule form</w:t>
      </w:r>
      <w:bookmarkEnd w:id="10"/>
    </w:p>
    <w:p w14:paraId="4BC50E8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The financial proposal needs to include all taxes. </w:t>
      </w:r>
    </w:p>
    <w:p w14:paraId="61CA24DB"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tbl>
      <w:tblPr>
        <w:tblStyle w:val="TableGrid"/>
        <w:tblW w:w="9280" w:type="dxa"/>
        <w:tblLayout w:type="fixed"/>
        <w:tblLook w:val="04A0" w:firstRow="1" w:lastRow="0" w:firstColumn="1" w:lastColumn="0" w:noHBand="0" w:noVBand="1"/>
      </w:tblPr>
      <w:tblGrid>
        <w:gridCol w:w="386"/>
        <w:gridCol w:w="2274"/>
        <w:gridCol w:w="1843"/>
        <w:gridCol w:w="1134"/>
        <w:gridCol w:w="708"/>
        <w:gridCol w:w="709"/>
        <w:gridCol w:w="1134"/>
        <w:gridCol w:w="1092"/>
      </w:tblGrid>
      <w:tr w:rsidR="00656DB5" w:rsidRPr="00D80F4A" w14:paraId="0D824A85" w14:textId="77777777" w:rsidTr="3597E45B">
        <w:tc>
          <w:tcPr>
            <w:tcW w:w="386" w:type="dxa"/>
          </w:tcPr>
          <w:p w14:paraId="22F4D607" w14:textId="77777777" w:rsidR="00656DB5" w:rsidRPr="00D80F4A" w:rsidRDefault="00656DB5" w:rsidP="00D80F4A">
            <w:pPr>
              <w:spacing w:line="360" w:lineRule="auto"/>
              <w:rPr>
                <w:rFonts w:ascii="Times New Roman" w:eastAsia="Calibri Light (Headings)" w:hAnsi="Times New Roman"/>
                <w:b/>
                <w:bCs/>
                <w:sz w:val="24"/>
                <w:szCs w:val="24"/>
              </w:rPr>
            </w:pPr>
          </w:p>
        </w:tc>
        <w:tc>
          <w:tcPr>
            <w:tcW w:w="2274" w:type="dxa"/>
          </w:tcPr>
          <w:p w14:paraId="25C396AC" w14:textId="77777777" w:rsidR="00656DB5" w:rsidRPr="00D80F4A" w:rsidRDefault="00656DB5"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Activity</w:t>
            </w:r>
          </w:p>
        </w:tc>
        <w:tc>
          <w:tcPr>
            <w:tcW w:w="1843" w:type="dxa"/>
          </w:tcPr>
          <w:p w14:paraId="5B780CF0" w14:textId="77777777" w:rsidR="00656DB5" w:rsidRPr="00D80F4A" w:rsidRDefault="00656DB5"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Staff involved (indicate profile)</w:t>
            </w:r>
          </w:p>
        </w:tc>
        <w:tc>
          <w:tcPr>
            <w:tcW w:w="1134" w:type="dxa"/>
          </w:tcPr>
          <w:p w14:paraId="279545D4" w14:textId="709DF3C5" w:rsidR="00656DB5" w:rsidRPr="00D80F4A" w:rsidRDefault="4BCE438C"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Number of persons</w:t>
            </w:r>
          </w:p>
        </w:tc>
        <w:tc>
          <w:tcPr>
            <w:tcW w:w="708" w:type="dxa"/>
          </w:tcPr>
          <w:p w14:paraId="24A4AC69" w14:textId="659B0E02" w:rsidR="00656DB5" w:rsidRPr="00D80F4A" w:rsidRDefault="4BCE438C"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Number of days</w:t>
            </w:r>
          </w:p>
        </w:tc>
        <w:tc>
          <w:tcPr>
            <w:tcW w:w="709" w:type="dxa"/>
          </w:tcPr>
          <w:p w14:paraId="5C76FC2E" w14:textId="77777777" w:rsidR="00656DB5" w:rsidRPr="00D80F4A" w:rsidRDefault="00656DB5"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Daily rate</w:t>
            </w:r>
          </w:p>
        </w:tc>
        <w:tc>
          <w:tcPr>
            <w:tcW w:w="1134" w:type="dxa"/>
          </w:tcPr>
          <w:p w14:paraId="5BB547DA" w14:textId="77777777" w:rsidR="00656DB5" w:rsidRPr="00D80F4A" w:rsidRDefault="00656DB5"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Price (all incl.)</w:t>
            </w:r>
          </w:p>
        </w:tc>
        <w:tc>
          <w:tcPr>
            <w:tcW w:w="1092" w:type="dxa"/>
          </w:tcPr>
          <w:p w14:paraId="5492598D" w14:textId="77777777" w:rsidR="00656DB5" w:rsidRPr="00D80F4A" w:rsidRDefault="00656DB5" w:rsidP="00D80F4A">
            <w:pPr>
              <w:spacing w:line="360" w:lineRule="auto"/>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Percentage of total price</w:t>
            </w:r>
          </w:p>
        </w:tc>
      </w:tr>
      <w:tr w:rsidR="00656DB5" w:rsidRPr="00D80F4A" w14:paraId="556FD14F" w14:textId="77777777" w:rsidTr="00164040">
        <w:tc>
          <w:tcPr>
            <w:tcW w:w="386" w:type="dxa"/>
          </w:tcPr>
          <w:p w14:paraId="5A71910E" w14:textId="77777777" w:rsidR="00656DB5" w:rsidRPr="00D80F4A" w:rsidRDefault="00656DB5" w:rsidP="00D80F4A">
            <w:pPr>
              <w:spacing w:line="360" w:lineRule="auto"/>
              <w:rPr>
                <w:rFonts w:ascii="Times New Roman" w:eastAsia="Calibri Light (Headings)" w:hAnsi="Times New Roman"/>
                <w:b/>
                <w:bCs/>
                <w:sz w:val="24"/>
                <w:szCs w:val="24"/>
              </w:rPr>
            </w:pPr>
          </w:p>
        </w:tc>
        <w:tc>
          <w:tcPr>
            <w:tcW w:w="2274" w:type="dxa"/>
          </w:tcPr>
          <w:p w14:paraId="51D69D87" w14:textId="77777777" w:rsidR="00656DB5" w:rsidRPr="00D80F4A" w:rsidRDefault="00656DB5" w:rsidP="00D80F4A">
            <w:pPr>
              <w:spacing w:line="360" w:lineRule="auto"/>
              <w:rPr>
                <w:rFonts w:ascii="Times New Roman" w:eastAsia="Calibri Light (Headings)" w:hAnsi="Times New Roman"/>
                <w:b/>
                <w:bCs/>
                <w:sz w:val="24"/>
                <w:szCs w:val="24"/>
              </w:rPr>
            </w:pPr>
          </w:p>
        </w:tc>
        <w:tc>
          <w:tcPr>
            <w:tcW w:w="1843" w:type="dxa"/>
            <w:vAlign w:val="center"/>
          </w:tcPr>
          <w:p w14:paraId="31661CE9" w14:textId="77777777" w:rsidR="00656DB5" w:rsidRPr="00D80F4A" w:rsidRDefault="00656DB5" w:rsidP="00D80F4A">
            <w:pPr>
              <w:spacing w:line="360" w:lineRule="auto"/>
              <w:jc w:val="center"/>
              <w:rPr>
                <w:rFonts w:ascii="Times New Roman" w:eastAsia="Calibri Light (Headings)" w:hAnsi="Times New Roman"/>
                <w:b/>
                <w:bCs/>
                <w:sz w:val="24"/>
                <w:szCs w:val="24"/>
              </w:rPr>
            </w:pPr>
          </w:p>
        </w:tc>
        <w:tc>
          <w:tcPr>
            <w:tcW w:w="1134" w:type="dxa"/>
            <w:vAlign w:val="center"/>
          </w:tcPr>
          <w:p w14:paraId="356FDA75" w14:textId="77777777" w:rsidR="00656DB5" w:rsidRPr="00D80F4A" w:rsidRDefault="00656DB5" w:rsidP="00D80F4A">
            <w:pPr>
              <w:spacing w:line="360" w:lineRule="auto"/>
              <w:jc w:val="center"/>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A</w:t>
            </w:r>
          </w:p>
        </w:tc>
        <w:tc>
          <w:tcPr>
            <w:tcW w:w="708" w:type="dxa"/>
            <w:vAlign w:val="center"/>
          </w:tcPr>
          <w:p w14:paraId="1F1C7CBE" w14:textId="77777777" w:rsidR="00656DB5" w:rsidRPr="00D80F4A" w:rsidRDefault="00656DB5" w:rsidP="00D80F4A">
            <w:pPr>
              <w:spacing w:line="360" w:lineRule="auto"/>
              <w:jc w:val="center"/>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B</w:t>
            </w:r>
          </w:p>
        </w:tc>
        <w:tc>
          <w:tcPr>
            <w:tcW w:w="709" w:type="dxa"/>
            <w:vAlign w:val="center"/>
          </w:tcPr>
          <w:p w14:paraId="22EA4E61" w14:textId="77777777" w:rsidR="00656DB5" w:rsidRPr="00D80F4A" w:rsidRDefault="00656DB5" w:rsidP="00D80F4A">
            <w:pPr>
              <w:spacing w:line="360" w:lineRule="auto"/>
              <w:jc w:val="center"/>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C</w:t>
            </w:r>
          </w:p>
        </w:tc>
        <w:tc>
          <w:tcPr>
            <w:tcW w:w="1134" w:type="dxa"/>
            <w:vAlign w:val="center"/>
          </w:tcPr>
          <w:p w14:paraId="11CDB269" w14:textId="77777777" w:rsidR="00656DB5" w:rsidRPr="00D80F4A" w:rsidRDefault="00656DB5" w:rsidP="00D80F4A">
            <w:pPr>
              <w:spacing w:line="360" w:lineRule="auto"/>
              <w:jc w:val="center"/>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D=AxBxC</w:t>
            </w:r>
          </w:p>
        </w:tc>
        <w:tc>
          <w:tcPr>
            <w:tcW w:w="1092" w:type="dxa"/>
            <w:vAlign w:val="center"/>
          </w:tcPr>
          <w:p w14:paraId="1B423173" w14:textId="77777777" w:rsidR="00656DB5" w:rsidRPr="00D80F4A" w:rsidRDefault="00656DB5" w:rsidP="00D80F4A">
            <w:pPr>
              <w:spacing w:line="360" w:lineRule="auto"/>
              <w:jc w:val="center"/>
              <w:rPr>
                <w:rFonts w:ascii="Times New Roman" w:eastAsia="Calibri Light (Headings)" w:hAnsi="Times New Roman"/>
                <w:b/>
                <w:bCs/>
                <w:sz w:val="24"/>
                <w:szCs w:val="24"/>
              </w:rPr>
            </w:pPr>
            <w:r w:rsidRPr="00D80F4A">
              <w:rPr>
                <w:rFonts w:ascii="Times New Roman" w:eastAsia="Calibri Light (Headings)" w:hAnsi="Times New Roman"/>
                <w:b/>
                <w:bCs/>
                <w:sz w:val="24"/>
                <w:szCs w:val="24"/>
              </w:rPr>
              <w:t>E=D/F</w:t>
            </w:r>
          </w:p>
        </w:tc>
      </w:tr>
      <w:tr w:rsidR="00656DB5" w:rsidRPr="00D80F4A" w14:paraId="36CF2C2C" w14:textId="77777777" w:rsidTr="3597E45B">
        <w:tc>
          <w:tcPr>
            <w:tcW w:w="386" w:type="dxa"/>
          </w:tcPr>
          <w:p w14:paraId="3DBD96F2"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1</w:t>
            </w:r>
          </w:p>
        </w:tc>
        <w:tc>
          <w:tcPr>
            <w:tcW w:w="2274" w:type="dxa"/>
          </w:tcPr>
          <w:p w14:paraId="2D549430" w14:textId="5515AD4D" w:rsidR="00656DB5" w:rsidRPr="00D80F4A" w:rsidRDefault="0049351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Preparation of data collection</w:t>
            </w:r>
          </w:p>
        </w:tc>
        <w:tc>
          <w:tcPr>
            <w:tcW w:w="1843" w:type="dxa"/>
          </w:tcPr>
          <w:p w14:paraId="20C5B9D9"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5C778D73" w14:textId="77777777" w:rsidR="00656DB5" w:rsidRPr="00D80F4A" w:rsidRDefault="00656DB5" w:rsidP="00D80F4A">
            <w:pPr>
              <w:spacing w:line="360" w:lineRule="auto"/>
              <w:rPr>
                <w:rFonts w:ascii="Times New Roman" w:eastAsia="Calibri Light (Headings)" w:hAnsi="Times New Roman"/>
                <w:sz w:val="24"/>
                <w:szCs w:val="24"/>
              </w:rPr>
            </w:pPr>
          </w:p>
        </w:tc>
        <w:tc>
          <w:tcPr>
            <w:tcW w:w="708" w:type="dxa"/>
          </w:tcPr>
          <w:p w14:paraId="717A69E3" w14:textId="77777777" w:rsidR="00656DB5" w:rsidRPr="00D80F4A" w:rsidRDefault="00656DB5" w:rsidP="00D80F4A">
            <w:pPr>
              <w:spacing w:line="360" w:lineRule="auto"/>
              <w:rPr>
                <w:rFonts w:ascii="Times New Roman" w:eastAsia="Calibri Light (Headings)" w:hAnsi="Times New Roman"/>
                <w:sz w:val="24"/>
                <w:szCs w:val="24"/>
              </w:rPr>
            </w:pPr>
          </w:p>
        </w:tc>
        <w:tc>
          <w:tcPr>
            <w:tcW w:w="709" w:type="dxa"/>
          </w:tcPr>
          <w:p w14:paraId="003D2600"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44E77D48" w14:textId="77777777" w:rsidR="00656DB5" w:rsidRPr="00D80F4A" w:rsidRDefault="00656DB5" w:rsidP="00D80F4A">
            <w:pPr>
              <w:spacing w:line="360" w:lineRule="auto"/>
              <w:rPr>
                <w:rFonts w:ascii="Times New Roman" w:eastAsia="Calibri Light (Headings)" w:hAnsi="Times New Roman"/>
                <w:sz w:val="24"/>
                <w:szCs w:val="24"/>
              </w:rPr>
            </w:pPr>
          </w:p>
        </w:tc>
        <w:tc>
          <w:tcPr>
            <w:tcW w:w="1092" w:type="dxa"/>
          </w:tcPr>
          <w:p w14:paraId="7FBDFE3B"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7B076F4A" w14:textId="77777777" w:rsidTr="3597E45B">
        <w:tc>
          <w:tcPr>
            <w:tcW w:w="386" w:type="dxa"/>
          </w:tcPr>
          <w:p w14:paraId="44DE6EDF"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2</w:t>
            </w:r>
          </w:p>
        </w:tc>
        <w:tc>
          <w:tcPr>
            <w:tcW w:w="2274" w:type="dxa"/>
          </w:tcPr>
          <w:p w14:paraId="24504784"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Data collection</w:t>
            </w:r>
          </w:p>
        </w:tc>
        <w:tc>
          <w:tcPr>
            <w:tcW w:w="1843" w:type="dxa"/>
          </w:tcPr>
          <w:p w14:paraId="36D45903"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0B679B90" w14:textId="77777777" w:rsidR="00656DB5" w:rsidRPr="00D80F4A" w:rsidRDefault="00656DB5" w:rsidP="00D80F4A">
            <w:pPr>
              <w:spacing w:line="360" w:lineRule="auto"/>
              <w:rPr>
                <w:rFonts w:ascii="Times New Roman" w:eastAsia="Calibri Light (Headings)" w:hAnsi="Times New Roman"/>
                <w:sz w:val="24"/>
                <w:szCs w:val="24"/>
              </w:rPr>
            </w:pPr>
          </w:p>
        </w:tc>
        <w:tc>
          <w:tcPr>
            <w:tcW w:w="708" w:type="dxa"/>
          </w:tcPr>
          <w:p w14:paraId="20C7A421" w14:textId="77777777" w:rsidR="00656DB5" w:rsidRPr="00D80F4A" w:rsidRDefault="00656DB5" w:rsidP="00D80F4A">
            <w:pPr>
              <w:spacing w:line="360" w:lineRule="auto"/>
              <w:rPr>
                <w:rFonts w:ascii="Times New Roman" w:eastAsia="Calibri Light (Headings)" w:hAnsi="Times New Roman"/>
                <w:sz w:val="24"/>
                <w:szCs w:val="24"/>
              </w:rPr>
            </w:pPr>
          </w:p>
        </w:tc>
        <w:tc>
          <w:tcPr>
            <w:tcW w:w="709" w:type="dxa"/>
          </w:tcPr>
          <w:p w14:paraId="25F03E09"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0C88B404" w14:textId="77777777" w:rsidR="00656DB5" w:rsidRPr="00D80F4A" w:rsidRDefault="00656DB5" w:rsidP="00D80F4A">
            <w:pPr>
              <w:spacing w:line="360" w:lineRule="auto"/>
              <w:rPr>
                <w:rFonts w:ascii="Times New Roman" w:eastAsia="Calibri Light (Headings)" w:hAnsi="Times New Roman"/>
                <w:sz w:val="24"/>
                <w:szCs w:val="24"/>
              </w:rPr>
            </w:pPr>
          </w:p>
        </w:tc>
        <w:tc>
          <w:tcPr>
            <w:tcW w:w="1092" w:type="dxa"/>
          </w:tcPr>
          <w:p w14:paraId="736EC1A3"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57B3E672" w14:textId="77777777" w:rsidTr="3597E45B">
        <w:tc>
          <w:tcPr>
            <w:tcW w:w="386" w:type="dxa"/>
          </w:tcPr>
          <w:p w14:paraId="67456B6F"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4</w:t>
            </w:r>
          </w:p>
        </w:tc>
        <w:tc>
          <w:tcPr>
            <w:tcW w:w="2274" w:type="dxa"/>
          </w:tcPr>
          <w:p w14:paraId="6D375D69"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First draft of the final report</w:t>
            </w:r>
          </w:p>
        </w:tc>
        <w:tc>
          <w:tcPr>
            <w:tcW w:w="1843" w:type="dxa"/>
          </w:tcPr>
          <w:p w14:paraId="0007680E"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372F8B92" w14:textId="77777777" w:rsidR="00656DB5" w:rsidRPr="00D80F4A" w:rsidRDefault="00656DB5" w:rsidP="00D80F4A">
            <w:pPr>
              <w:spacing w:line="360" w:lineRule="auto"/>
              <w:rPr>
                <w:rFonts w:ascii="Times New Roman" w:eastAsia="Calibri Light (Headings)" w:hAnsi="Times New Roman"/>
                <w:sz w:val="24"/>
                <w:szCs w:val="24"/>
              </w:rPr>
            </w:pPr>
          </w:p>
        </w:tc>
        <w:tc>
          <w:tcPr>
            <w:tcW w:w="708" w:type="dxa"/>
          </w:tcPr>
          <w:p w14:paraId="360A3981" w14:textId="77777777" w:rsidR="00656DB5" w:rsidRPr="00D80F4A" w:rsidRDefault="00656DB5" w:rsidP="00D80F4A">
            <w:pPr>
              <w:spacing w:line="360" w:lineRule="auto"/>
              <w:rPr>
                <w:rFonts w:ascii="Times New Roman" w:eastAsia="Calibri Light (Headings)" w:hAnsi="Times New Roman"/>
                <w:sz w:val="24"/>
                <w:szCs w:val="24"/>
              </w:rPr>
            </w:pPr>
          </w:p>
        </w:tc>
        <w:tc>
          <w:tcPr>
            <w:tcW w:w="709" w:type="dxa"/>
          </w:tcPr>
          <w:p w14:paraId="414CECB2"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3F21328B" w14:textId="77777777" w:rsidR="00656DB5" w:rsidRPr="00D80F4A" w:rsidRDefault="00656DB5" w:rsidP="00D80F4A">
            <w:pPr>
              <w:spacing w:line="360" w:lineRule="auto"/>
              <w:rPr>
                <w:rFonts w:ascii="Times New Roman" w:eastAsia="Calibri Light (Headings)" w:hAnsi="Times New Roman"/>
                <w:sz w:val="24"/>
                <w:szCs w:val="24"/>
              </w:rPr>
            </w:pPr>
          </w:p>
        </w:tc>
        <w:tc>
          <w:tcPr>
            <w:tcW w:w="1092" w:type="dxa"/>
          </w:tcPr>
          <w:p w14:paraId="779CDC14"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62690A6A" w14:textId="77777777" w:rsidTr="3597E45B">
        <w:tc>
          <w:tcPr>
            <w:tcW w:w="386" w:type="dxa"/>
          </w:tcPr>
          <w:p w14:paraId="2B9C94EF"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5</w:t>
            </w:r>
          </w:p>
        </w:tc>
        <w:tc>
          <w:tcPr>
            <w:tcW w:w="2274" w:type="dxa"/>
          </w:tcPr>
          <w:p w14:paraId="310A4F6B"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Final report</w:t>
            </w:r>
          </w:p>
        </w:tc>
        <w:tc>
          <w:tcPr>
            <w:tcW w:w="1843" w:type="dxa"/>
          </w:tcPr>
          <w:p w14:paraId="7395975B"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4CDC75F2" w14:textId="77777777" w:rsidR="00656DB5" w:rsidRPr="00D80F4A" w:rsidRDefault="00656DB5" w:rsidP="00D80F4A">
            <w:pPr>
              <w:spacing w:line="360" w:lineRule="auto"/>
              <w:rPr>
                <w:rFonts w:ascii="Times New Roman" w:eastAsia="Calibri Light (Headings)" w:hAnsi="Times New Roman"/>
                <w:sz w:val="24"/>
                <w:szCs w:val="24"/>
              </w:rPr>
            </w:pPr>
          </w:p>
        </w:tc>
        <w:tc>
          <w:tcPr>
            <w:tcW w:w="708" w:type="dxa"/>
          </w:tcPr>
          <w:p w14:paraId="40A5905E" w14:textId="77777777" w:rsidR="00656DB5" w:rsidRPr="00D80F4A" w:rsidRDefault="00656DB5" w:rsidP="00D80F4A">
            <w:pPr>
              <w:spacing w:line="360" w:lineRule="auto"/>
              <w:rPr>
                <w:rFonts w:ascii="Times New Roman" w:eastAsia="Calibri Light (Headings)" w:hAnsi="Times New Roman"/>
                <w:sz w:val="24"/>
                <w:szCs w:val="24"/>
              </w:rPr>
            </w:pPr>
          </w:p>
        </w:tc>
        <w:tc>
          <w:tcPr>
            <w:tcW w:w="709" w:type="dxa"/>
          </w:tcPr>
          <w:p w14:paraId="2AA03C9E"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60424466" w14:textId="77777777" w:rsidR="00656DB5" w:rsidRPr="00D80F4A" w:rsidRDefault="00656DB5" w:rsidP="00D80F4A">
            <w:pPr>
              <w:spacing w:line="360" w:lineRule="auto"/>
              <w:rPr>
                <w:rFonts w:ascii="Times New Roman" w:eastAsia="Calibri Light (Headings)" w:hAnsi="Times New Roman"/>
                <w:sz w:val="24"/>
                <w:szCs w:val="24"/>
              </w:rPr>
            </w:pPr>
          </w:p>
        </w:tc>
        <w:tc>
          <w:tcPr>
            <w:tcW w:w="1092" w:type="dxa"/>
          </w:tcPr>
          <w:p w14:paraId="6946F670" w14:textId="77777777" w:rsidR="00656DB5" w:rsidRPr="00D80F4A" w:rsidRDefault="00656DB5" w:rsidP="00D80F4A">
            <w:pPr>
              <w:spacing w:line="360" w:lineRule="auto"/>
              <w:rPr>
                <w:rFonts w:ascii="Times New Roman" w:eastAsia="Calibri Light (Headings)" w:hAnsi="Times New Roman"/>
                <w:sz w:val="24"/>
                <w:szCs w:val="24"/>
              </w:rPr>
            </w:pPr>
          </w:p>
        </w:tc>
      </w:tr>
      <w:tr w:rsidR="00656DB5" w:rsidRPr="00D80F4A" w14:paraId="62BAA13A" w14:textId="77777777" w:rsidTr="3597E45B">
        <w:tc>
          <w:tcPr>
            <w:tcW w:w="386" w:type="dxa"/>
          </w:tcPr>
          <w:p w14:paraId="72C17BA4" w14:textId="77777777" w:rsidR="00656DB5" w:rsidRPr="00D80F4A" w:rsidRDefault="00656DB5" w:rsidP="00D80F4A">
            <w:pPr>
              <w:spacing w:line="360" w:lineRule="auto"/>
              <w:rPr>
                <w:rFonts w:ascii="Times New Roman" w:eastAsia="Calibri Light (Headings)" w:hAnsi="Times New Roman"/>
                <w:sz w:val="24"/>
                <w:szCs w:val="24"/>
              </w:rPr>
            </w:pPr>
          </w:p>
        </w:tc>
        <w:tc>
          <w:tcPr>
            <w:tcW w:w="2274" w:type="dxa"/>
          </w:tcPr>
          <w:p w14:paraId="03B13B71" w14:textId="77777777" w:rsidR="00656DB5" w:rsidRPr="00D80F4A" w:rsidRDefault="4BCE438C"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Total Price (F)</w:t>
            </w:r>
          </w:p>
        </w:tc>
        <w:tc>
          <w:tcPr>
            <w:tcW w:w="1843" w:type="dxa"/>
            <w:shd w:val="clear" w:color="auto" w:fill="auto"/>
          </w:tcPr>
          <w:p w14:paraId="41421114"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shd w:val="clear" w:color="auto" w:fill="auto"/>
          </w:tcPr>
          <w:p w14:paraId="1E95FA7E" w14:textId="77777777" w:rsidR="00656DB5" w:rsidRPr="00D80F4A" w:rsidRDefault="00656DB5" w:rsidP="00D80F4A">
            <w:pPr>
              <w:spacing w:line="360" w:lineRule="auto"/>
              <w:rPr>
                <w:rFonts w:ascii="Times New Roman" w:eastAsia="Calibri Light (Headings)" w:hAnsi="Times New Roman"/>
                <w:sz w:val="24"/>
                <w:szCs w:val="24"/>
              </w:rPr>
            </w:pPr>
          </w:p>
        </w:tc>
        <w:tc>
          <w:tcPr>
            <w:tcW w:w="708" w:type="dxa"/>
            <w:shd w:val="clear" w:color="auto" w:fill="auto"/>
          </w:tcPr>
          <w:p w14:paraId="7AB77F86" w14:textId="77777777" w:rsidR="00656DB5" w:rsidRPr="00D80F4A" w:rsidRDefault="00656DB5" w:rsidP="00D80F4A">
            <w:pPr>
              <w:spacing w:line="360" w:lineRule="auto"/>
              <w:rPr>
                <w:rFonts w:ascii="Times New Roman" w:eastAsia="Calibri Light (Headings)" w:hAnsi="Times New Roman"/>
                <w:sz w:val="24"/>
                <w:szCs w:val="24"/>
              </w:rPr>
            </w:pPr>
          </w:p>
        </w:tc>
        <w:tc>
          <w:tcPr>
            <w:tcW w:w="709" w:type="dxa"/>
            <w:shd w:val="clear" w:color="auto" w:fill="auto"/>
          </w:tcPr>
          <w:p w14:paraId="6CA42A05" w14:textId="77777777" w:rsidR="00656DB5" w:rsidRPr="00D80F4A" w:rsidRDefault="00656DB5" w:rsidP="00D80F4A">
            <w:pPr>
              <w:spacing w:line="360" w:lineRule="auto"/>
              <w:rPr>
                <w:rFonts w:ascii="Times New Roman" w:eastAsia="Calibri Light (Headings)" w:hAnsi="Times New Roman"/>
                <w:sz w:val="24"/>
                <w:szCs w:val="24"/>
              </w:rPr>
            </w:pPr>
          </w:p>
        </w:tc>
        <w:tc>
          <w:tcPr>
            <w:tcW w:w="1134" w:type="dxa"/>
          </w:tcPr>
          <w:p w14:paraId="70ECE2D9" w14:textId="77777777" w:rsidR="00656DB5" w:rsidRPr="00D80F4A" w:rsidRDefault="00656DB5" w:rsidP="00D80F4A">
            <w:pPr>
              <w:spacing w:line="360" w:lineRule="auto"/>
              <w:rPr>
                <w:rFonts w:ascii="Times New Roman" w:eastAsia="Calibri Light (Headings)" w:hAnsi="Times New Roman"/>
                <w:sz w:val="24"/>
                <w:szCs w:val="24"/>
              </w:rPr>
            </w:pPr>
          </w:p>
        </w:tc>
        <w:tc>
          <w:tcPr>
            <w:tcW w:w="1092" w:type="dxa"/>
          </w:tcPr>
          <w:p w14:paraId="4AC7815D" w14:textId="77777777" w:rsidR="00656DB5" w:rsidRPr="00D80F4A" w:rsidRDefault="00656DB5" w:rsidP="00D80F4A">
            <w:pPr>
              <w:spacing w:line="360" w:lineRule="auto"/>
              <w:rPr>
                <w:rFonts w:ascii="Times New Roman" w:eastAsia="Calibri Light (Headings)" w:hAnsi="Times New Roman"/>
                <w:sz w:val="24"/>
                <w:szCs w:val="24"/>
              </w:rPr>
            </w:pPr>
            <w:r w:rsidRPr="00D80F4A">
              <w:rPr>
                <w:rFonts w:ascii="Times New Roman" w:eastAsia="Calibri Light (Headings)" w:hAnsi="Times New Roman"/>
                <w:sz w:val="24"/>
                <w:szCs w:val="24"/>
              </w:rPr>
              <w:t>100%</w:t>
            </w:r>
          </w:p>
        </w:tc>
      </w:tr>
    </w:tbl>
    <w:p w14:paraId="2CC8231C"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14F7B86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Accommodation and local transportation to be covered by Member Association, not to be included into price proposal. </w:t>
      </w:r>
    </w:p>
    <w:p w14:paraId="7E68EE1F"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1A8424C2"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5A82E5F1"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This proposal should be authorized, signed and stamped</w:t>
      </w:r>
    </w:p>
    <w:p w14:paraId="6ABC229E"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4E88FFF5"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78D03DCE"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67E005F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1850BD01"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________________</w:t>
      </w:r>
    </w:p>
    <w:p w14:paraId="6C6F89A8"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lastRenderedPageBreak/>
        <w:t>(Name of Organisation)</w:t>
      </w:r>
    </w:p>
    <w:p w14:paraId="0E00D803"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516BA6CF"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Name of representative</w:t>
      </w:r>
    </w:p>
    <w:p w14:paraId="29EB242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3CD599B2"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Address:</w:t>
      </w:r>
    </w:p>
    <w:p w14:paraId="697612BC"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71B9A4AA" w14:textId="1D21F283" w:rsidR="00656DB5" w:rsidRPr="00D80F4A" w:rsidRDefault="4BCE438C" w:rsidP="00D80F4A">
      <w:pPr>
        <w:spacing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Telephone/Fax/E-mail:</w:t>
      </w:r>
    </w:p>
    <w:p w14:paraId="79EEFCF3" w14:textId="77777777" w:rsidR="00656DB5" w:rsidRPr="00D80F4A" w:rsidRDefault="00656DB5" w:rsidP="00D80F4A">
      <w:pPr>
        <w:spacing w:line="360" w:lineRule="auto"/>
        <w:rPr>
          <w:rFonts w:ascii="Times New Roman" w:eastAsia="Calibri Light (Headings)" w:hAnsi="Times New Roman" w:cs="Times New Roman"/>
          <w:b/>
          <w:bCs/>
          <w:sz w:val="24"/>
          <w:szCs w:val="24"/>
          <w:lang w:val="en-GB"/>
        </w:rPr>
      </w:pPr>
      <w:r w:rsidRPr="00D80F4A">
        <w:rPr>
          <w:rFonts w:ascii="Times New Roman" w:eastAsia="Calibri Light (Headings)" w:hAnsi="Times New Roman" w:cs="Times New Roman"/>
          <w:sz w:val="24"/>
          <w:szCs w:val="24"/>
          <w:lang w:val="en-GB"/>
        </w:rPr>
        <w:br w:type="page"/>
      </w:r>
    </w:p>
    <w:p w14:paraId="606AE565" w14:textId="77777777" w:rsidR="00656DB5" w:rsidRPr="00D80F4A" w:rsidRDefault="00656DB5" w:rsidP="00D80F4A">
      <w:pPr>
        <w:pStyle w:val="Heading7"/>
        <w:numPr>
          <w:ilvl w:val="0"/>
          <w:numId w:val="33"/>
        </w:numPr>
        <w:spacing w:before="0" w:after="0" w:line="360" w:lineRule="auto"/>
        <w:rPr>
          <w:rFonts w:ascii="Times New Roman" w:hAnsi="Times New Roman"/>
          <w:color w:val="76BA54"/>
          <w:sz w:val="24"/>
          <w:lang w:val="en-GB"/>
        </w:rPr>
      </w:pPr>
      <w:bookmarkStart w:id="11" w:name="_Toc420582861"/>
      <w:r w:rsidRPr="00D80F4A">
        <w:rPr>
          <w:rFonts w:ascii="Times New Roman" w:eastAsia="Calibri Light (Headings)" w:hAnsi="Times New Roman"/>
          <w:color w:val="76BA54"/>
          <w:sz w:val="24"/>
          <w:lang w:val="en-GB"/>
        </w:rPr>
        <w:lastRenderedPageBreak/>
        <w:t>Technical proposal (guideline)</w:t>
      </w:r>
      <w:bookmarkEnd w:id="11"/>
      <w:r w:rsidRPr="00D80F4A">
        <w:rPr>
          <w:rFonts w:ascii="Times New Roman" w:eastAsia="Calibri Light (Headings)" w:hAnsi="Times New Roman"/>
          <w:color w:val="76BA54"/>
          <w:sz w:val="24"/>
          <w:lang w:val="en-GB"/>
        </w:rPr>
        <w:t xml:space="preserve"> </w:t>
      </w:r>
    </w:p>
    <w:p w14:paraId="17DA7340" w14:textId="3493B288" w:rsidR="00656DB5" w:rsidRPr="00D80F4A" w:rsidRDefault="00656DB5" w:rsidP="00D80F4A">
      <w:pPr>
        <w:spacing w:line="360" w:lineRule="auto"/>
        <w:rPr>
          <w:rFonts w:ascii="Times New Roman" w:eastAsia="Calibri Light (Headings)" w:hAnsi="Times New Roman" w:cs="Times New Roman"/>
          <w:sz w:val="24"/>
          <w:szCs w:val="24"/>
          <w:lang w:val="en-GB"/>
        </w:rPr>
      </w:pPr>
    </w:p>
    <w:tbl>
      <w:tblPr>
        <w:tblStyle w:val="TableGrid"/>
        <w:tblW w:w="0" w:type="auto"/>
        <w:tblLook w:val="04A0" w:firstRow="1" w:lastRow="0" w:firstColumn="1" w:lastColumn="0" w:noHBand="0" w:noVBand="1"/>
      </w:tblPr>
      <w:tblGrid>
        <w:gridCol w:w="4577"/>
        <w:gridCol w:w="4439"/>
      </w:tblGrid>
      <w:tr w:rsidR="00656DB5" w:rsidRPr="00D80F4A" w14:paraId="58188D5B" w14:textId="77777777" w:rsidTr="3597E45B">
        <w:tc>
          <w:tcPr>
            <w:tcW w:w="4640" w:type="dxa"/>
          </w:tcPr>
          <w:p w14:paraId="32841FD0" w14:textId="77777777" w:rsidR="00656DB5" w:rsidRPr="00D80F4A" w:rsidRDefault="00656DB5" w:rsidP="00D80F4A">
            <w:pPr>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Name of Organisation/Firm/Independent Consultant</w:t>
            </w:r>
          </w:p>
        </w:tc>
        <w:tc>
          <w:tcPr>
            <w:tcW w:w="4640" w:type="dxa"/>
          </w:tcPr>
          <w:p w14:paraId="11C545EF" w14:textId="77777777" w:rsidR="00656DB5" w:rsidRPr="00D80F4A" w:rsidRDefault="00656DB5" w:rsidP="00D80F4A">
            <w:pPr>
              <w:spacing w:line="360" w:lineRule="auto"/>
              <w:rPr>
                <w:rFonts w:ascii="Times New Roman" w:eastAsia="Calibri Light (Headings)" w:hAnsi="Times New Roman"/>
                <w:color w:val="auto"/>
                <w:sz w:val="24"/>
                <w:szCs w:val="24"/>
              </w:rPr>
            </w:pPr>
          </w:p>
        </w:tc>
      </w:tr>
      <w:tr w:rsidR="00656DB5" w:rsidRPr="00D80F4A" w14:paraId="102A189D" w14:textId="77777777" w:rsidTr="3597E45B">
        <w:tc>
          <w:tcPr>
            <w:tcW w:w="4640" w:type="dxa"/>
          </w:tcPr>
          <w:p w14:paraId="40F3CA5A" w14:textId="77777777" w:rsidR="00656DB5" w:rsidRPr="00D80F4A" w:rsidRDefault="00656DB5" w:rsidP="00D80F4A">
            <w:pPr>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Name of contact person for this proposal (for organisation/firm)</w:t>
            </w:r>
          </w:p>
        </w:tc>
        <w:tc>
          <w:tcPr>
            <w:tcW w:w="4640" w:type="dxa"/>
          </w:tcPr>
          <w:p w14:paraId="63A6C6EB" w14:textId="77777777" w:rsidR="00656DB5" w:rsidRPr="00D80F4A" w:rsidRDefault="00656DB5" w:rsidP="00D80F4A">
            <w:pPr>
              <w:spacing w:line="360" w:lineRule="auto"/>
              <w:rPr>
                <w:rFonts w:ascii="Times New Roman" w:eastAsia="Calibri Light (Headings)" w:hAnsi="Times New Roman"/>
                <w:color w:val="auto"/>
                <w:sz w:val="24"/>
                <w:szCs w:val="24"/>
              </w:rPr>
            </w:pPr>
          </w:p>
        </w:tc>
      </w:tr>
      <w:tr w:rsidR="00656DB5" w:rsidRPr="00D80F4A" w14:paraId="35F19C65" w14:textId="77777777" w:rsidTr="3597E45B">
        <w:tc>
          <w:tcPr>
            <w:tcW w:w="4640" w:type="dxa"/>
          </w:tcPr>
          <w:p w14:paraId="39FF0073" w14:textId="77777777" w:rsidR="00656DB5" w:rsidRPr="00D80F4A" w:rsidRDefault="00656DB5" w:rsidP="00D80F4A">
            <w:pPr>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Address:</w:t>
            </w:r>
          </w:p>
        </w:tc>
        <w:tc>
          <w:tcPr>
            <w:tcW w:w="4640" w:type="dxa"/>
          </w:tcPr>
          <w:p w14:paraId="06C10536" w14:textId="77777777" w:rsidR="00656DB5" w:rsidRPr="00D80F4A" w:rsidRDefault="00656DB5" w:rsidP="00D80F4A">
            <w:pPr>
              <w:spacing w:line="360" w:lineRule="auto"/>
              <w:rPr>
                <w:rFonts w:ascii="Times New Roman" w:eastAsia="Calibri Light (Headings)" w:hAnsi="Times New Roman"/>
                <w:color w:val="auto"/>
                <w:sz w:val="24"/>
                <w:szCs w:val="24"/>
              </w:rPr>
            </w:pPr>
          </w:p>
        </w:tc>
      </w:tr>
      <w:tr w:rsidR="00656DB5" w:rsidRPr="00D80F4A" w14:paraId="7AD148E0" w14:textId="77777777" w:rsidTr="3597E45B">
        <w:tc>
          <w:tcPr>
            <w:tcW w:w="4640" w:type="dxa"/>
          </w:tcPr>
          <w:p w14:paraId="110995E0" w14:textId="77777777" w:rsidR="00656DB5" w:rsidRPr="00D80F4A" w:rsidRDefault="00656DB5" w:rsidP="00D80F4A">
            <w:pPr>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Phone/Fax:</w:t>
            </w:r>
          </w:p>
        </w:tc>
        <w:tc>
          <w:tcPr>
            <w:tcW w:w="4640" w:type="dxa"/>
          </w:tcPr>
          <w:p w14:paraId="37C77B48" w14:textId="77777777" w:rsidR="00656DB5" w:rsidRPr="00D80F4A" w:rsidRDefault="00656DB5" w:rsidP="00D80F4A">
            <w:pPr>
              <w:spacing w:line="360" w:lineRule="auto"/>
              <w:rPr>
                <w:rFonts w:ascii="Times New Roman" w:eastAsia="Calibri Light (Headings)" w:hAnsi="Times New Roman"/>
                <w:color w:val="auto"/>
                <w:sz w:val="24"/>
                <w:szCs w:val="24"/>
              </w:rPr>
            </w:pPr>
          </w:p>
        </w:tc>
      </w:tr>
      <w:tr w:rsidR="00656DB5" w:rsidRPr="00D80F4A" w14:paraId="640CA713" w14:textId="77777777" w:rsidTr="3597E45B">
        <w:tc>
          <w:tcPr>
            <w:tcW w:w="4640" w:type="dxa"/>
          </w:tcPr>
          <w:p w14:paraId="49E5C3C4" w14:textId="77777777" w:rsidR="00656DB5" w:rsidRPr="00D80F4A" w:rsidRDefault="00656DB5" w:rsidP="00D80F4A">
            <w:pPr>
              <w:spacing w:line="360" w:lineRule="auto"/>
              <w:rPr>
                <w:rFonts w:ascii="Times New Roman" w:eastAsia="Calibri Light (Headings)" w:hAnsi="Times New Roman"/>
                <w:color w:val="auto"/>
                <w:sz w:val="24"/>
                <w:szCs w:val="24"/>
              </w:rPr>
            </w:pPr>
            <w:r w:rsidRPr="00D80F4A">
              <w:rPr>
                <w:rFonts w:ascii="Times New Roman" w:eastAsia="Calibri Light (Headings)" w:hAnsi="Times New Roman"/>
                <w:sz w:val="24"/>
                <w:szCs w:val="24"/>
              </w:rPr>
              <w:t>E-mail:</w:t>
            </w:r>
          </w:p>
        </w:tc>
        <w:tc>
          <w:tcPr>
            <w:tcW w:w="4640" w:type="dxa"/>
          </w:tcPr>
          <w:p w14:paraId="0E9422ED" w14:textId="77777777" w:rsidR="00656DB5" w:rsidRPr="00D80F4A" w:rsidRDefault="00656DB5" w:rsidP="00D80F4A">
            <w:pPr>
              <w:spacing w:line="360" w:lineRule="auto"/>
              <w:rPr>
                <w:rFonts w:ascii="Times New Roman" w:eastAsia="Calibri Light (Headings)" w:hAnsi="Times New Roman"/>
                <w:color w:val="auto"/>
                <w:sz w:val="24"/>
                <w:szCs w:val="24"/>
              </w:rPr>
            </w:pPr>
          </w:p>
        </w:tc>
      </w:tr>
    </w:tbl>
    <w:p w14:paraId="547280F5"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47CA16E9" w14:textId="77777777" w:rsidR="00656DB5" w:rsidRPr="00D80F4A" w:rsidRDefault="00656DB5" w:rsidP="00D80F4A">
      <w:pPr>
        <w:spacing w:line="360" w:lineRule="auto"/>
        <w:rPr>
          <w:rFonts w:ascii="Times New Roman" w:eastAsia="Calibri Light (Headings)" w:hAnsi="Times New Roman" w:cs="Times New Roman"/>
          <w:sz w:val="24"/>
          <w:szCs w:val="24"/>
          <w:lang w:val="en-US"/>
        </w:rPr>
      </w:pPr>
      <w:r w:rsidRPr="00D80F4A">
        <w:rPr>
          <w:rFonts w:ascii="Times New Roman" w:eastAsia="Calibri Light (Headings)" w:hAnsi="Times New Roman" w:cs="Times New Roman"/>
          <w:sz w:val="24"/>
          <w:szCs w:val="24"/>
          <w:lang w:val="en-US"/>
        </w:rPr>
        <w:t>The technical bid should be concisely presented and structured in the following order to include, but not necessarily be limited to the following information listed below.</w:t>
      </w:r>
    </w:p>
    <w:p w14:paraId="2EDDD5AB"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0F5ABF9D" w14:textId="77777777" w:rsidR="00656DB5" w:rsidRPr="00D80F4A" w:rsidRDefault="00656DB5" w:rsidP="00D80F4A">
      <w:pPr>
        <w:spacing w:line="360" w:lineRule="auto"/>
        <w:rPr>
          <w:rFonts w:ascii="Times New Roman" w:eastAsia="Calibri Light (Headings)" w:hAnsi="Times New Roman" w:cs="Times New Roman"/>
          <w:b/>
          <w:bCs/>
          <w:sz w:val="24"/>
          <w:szCs w:val="24"/>
          <w:lang w:val="en-GB"/>
        </w:rPr>
      </w:pPr>
      <w:r w:rsidRPr="00D80F4A">
        <w:rPr>
          <w:rFonts w:ascii="Times New Roman" w:eastAsia="Calibri Light (Headings)" w:hAnsi="Times New Roman" w:cs="Times New Roman"/>
          <w:b/>
          <w:bCs/>
          <w:sz w:val="24"/>
          <w:szCs w:val="24"/>
          <w:lang w:val="en-GB"/>
        </w:rPr>
        <w:t>1. Quality and Relevance of Technical Proposal</w:t>
      </w:r>
    </w:p>
    <w:p w14:paraId="2775B03F" w14:textId="54AF4C8E" w:rsidR="00656DB5" w:rsidRPr="00D80F4A" w:rsidRDefault="4BCE438C" w:rsidP="00D80F4A">
      <w:pPr>
        <w:pStyle w:val="ListParagraph"/>
        <w:numPr>
          <w:ilvl w:val="0"/>
          <w:numId w:val="30"/>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Describe all actions related to defining data collection methodology and conducting the baseline study</w:t>
      </w:r>
    </w:p>
    <w:p w14:paraId="68F71BEE" w14:textId="77777777" w:rsidR="00656DB5" w:rsidRPr="00D80F4A" w:rsidRDefault="4BCE438C" w:rsidP="00D80F4A">
      <w:pPr>
        <w:pStyle w:val="ListParagraph"/>
        <w:numPr>
          <w:ilvl w:val="0"/>
          <w:numId w:val="30"/>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Realistic work plan with time lines in accordance with ToR </w:t>
      </w:r>
    </w:p>
    <w:p w14:paraId="6AF75865" w14:textId="77777777" w:rsidR="00656DB5" w:rsidRPr="00D80F4A" w:rsidRDefault="4BCE438C" w:rsidP="00D80F4A">
      <w:pPr>
        <w:pStyle w:val="ListParagraph"/>
        <w:numPr>
          <w:ilvl w:val="0"/>
          <w:numId w:val="30"/>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Detailed quality assurance process for data collection and analysis</w:t>
      </w:r>
    </w:p>
    <w:p w14:paraId="2E06F9DA"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5CABEE0B" w14:textId="77777777" w:rsidR="00656DB5" w:rsidRPr="00D80F4A" w:rsidRDefault="4BCE438C" w:rsidP="00D80F4A">
      <w:pPr>
        <w:spacing w:line="360" w:lineRule="auto"/>
        <w:rPr>
          <w:rFonts w:ascii="Times New Roman" w:eastAsia="Calibri Light (Headings)" w:hAnsi="Times New Roman" w:cs="Times New Roman"/>
          <w:b/>
          <w:bCs/>
          <w:sz w:val="24"/>
          <w:szCs w:val="24"/>
          <w:lang w:val="en-GB"/>
        </w:rPr>
      </w:pPr>
      <w:r w:rsidRPr="00D80F4A">
        <w:rPr>
          <w:rFonts w:ascii="Times New Roman" w:eastAsia="Calibri Light (Headings)" w:hAnsi="Times New Roman" w:cs="Times New Roman"/>
          <w:b/>
          <w:bCs/>
          <w:sz w:val="24"/>
          <w:szCs w:val="24"/>
          <w:lang w:val="en-GB"/>
        </w:rPr>
        <w:t xml:space="preserve">2. Qualification and expertise of or organisation/team of consultants/consultant submitting proposal </w:t>
      </w:r>
    </w:p>
    <w:p w14:paraId="4AD811A2" w14:textId="77777777" w:rsidR="00656DB5" w:rsidRPr="00D80F4A" w:rsidRDefault="4BCE438C" w:rsidP="00D80F4A">
      <w:pPr>
        <w:pStyle w:val="ListParagraph"/>
        <w:numPr>
          <w:ilvl w:val="0"/>
          <w:numId w:val="31"/>
        </w:numPr>
        <w:spacing w:after="200" w:line="360" w:lineRule="auto"/>
        <w:rPr>
          <w:rFonts w:ascii="Times New Roman" w:hAnsi="Times New Roman" w:cs="Times New Roman"/>
          <w:sz w:val="24"/>
          <w:szCs w:val="24"/>
          <w:lang w:val="en-GB"/>
        </w:rPr>
      </w:pPr>
      <w:r w:rsidRPr="00D80F4A">
        <w:rPr>
          <w:rFonts w:ascii="Times New Roman" w:eastAsia="Calibri Light (Headings)" w:hAnsi="Times New Roman" w:cs="Times New Roman"/>
          <w:sz w:val="24"/>
          <w:szCs w:val="24"/>
          <w:lang w:val="en-GB"/>
        </w:rPr>
        <w:t>Reputation of firm/organisation and staff and individual consultant/s (competence and reliability) in carrying out evaluations</w:t>
      </w:r>
    </w:p>
    <w:p w14:paraId="5E29546F" w14:textId="77777777" w:rsidR="00656DB5" w:rsidRPr="00D80F4A" w:rsidRDefault="4BCE438C" w:rsidP="00D80F4A">
      <w:pPr>
        <w:pStyle w:val="ListParagraph"/>
        <w:numPr>
          <w:ilvl w:val="0"/>
          <w:numId w:val="31"/>
        </w:numPr>
        <w:spacing w:after="200" w:line="360" w:lineRule="auto"/>
        <w:rPr>
          <w:rFonts w:ascii="Times New Roman" w:hAnsi="Times New Roman" w:cs="Times New Roman"/>
          <w:sz w:val="24"/>
          <w:szCs w:val="24"/>
        </w:rPr>
      </w:pPr>
      <w:r w:rsidRPr="00D80F4A">
        <w:rPr>
          <w:rFonts w:ascii="Times New Roman" w:eastAsia="Calibri Light (Headings)" w:hAnsi="Times New Roman" w:cs="Times New Roman"/>
          <w:sz w:val="24"/>
          <w:szCs w:val="24"/>
          <w:lang w:val="en-GB"/>
        </w:rPr>
        <w:t xml:space="preserve">Relevance of: </w:t>
      </w:r>
    </w:p>
    <w:p w14:paraId="72990555" w14:textId="77777777" w:rsidR="00656DB5" w:rsidRPr="00D80F4A" w:rsidRDefault="4BCE438C" w:rsidP="00D80F4A">
      <w:pPr>
        <w:spacing w:line="360" w:lineRule="auto"/>
        <w:ind w:left="1418"/>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xml:space="preserve">- Specialized knowledge </w:t>
      </w:r>
    </w:p>
    <w:p w14:paraId="736E7401" w14:textId="77777777" w:rsidR="00656DB5" w:rsidRPr="00D80F4A" w:rsidRDefault="4BCE438C" w:rsidP="00D80F4A">
      <w:pPr>
        <w:spacing w:line="360" w:lineRule="auto"/>
        <w:ind w:left="1418"/>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 Proven expertise in carrying out formative evaluations</w:t>
      </w:r>
    </w:p>
    <w:p w14:paraId="6F653A61" w14:textId="77777777" w:rsidR="00656DB5" w:rsidRPr="00D80F4A" w:rsidRDefault="4BCE438C" w:rsidP="00D80F4A">
      <w:pPr>
        <w:pStyle w:val="ListParagraph"/>
        <w:numPr>
          <w:ilvl w:val="0"/>
          <w:numId w:val="31"/>
        </w:numPr>
        <w:spacing w:after="200" w:line="360" w:lineRule="auto"/>
        <w:rPr>
          <w:rFonts w:ascii="Times New Roman" w:hAnsi="Times New Roman" w:cs="Times New Roman"/>
          <w:sz w:val="24"/>
          <w:szCs w:val="24"/>
        </w:rPr>
      </w:pPr>
      <w:r w:rsidRPr="00D80F4A">
        <w:rPr>
          <w:rFonts w:ascii="Times New Roman" w:eastAsia="Calibri Light (Headings)" w:hAnsi="Times New Roman" w:cs="Times New Roman"/>
          <w:sz w:val="24"/>
          <w:szCs w:val="24"/>
          <w:lang w:val="en-GB"/>
        </w:rPr>
        <w:t>CVs for key staff</w:t>
      </w:r>
    </w:p>
    <w:p w14:paraId="197D8A5C" w14:textId="77777777" w:rsidR="00656DB5" w:rsidRPr="00D80F4A" w:rsidRDefault="00656DB5" w:rsidP="00D80F4A">
      <w:pPr>
        <w:spacing w:line="360" w:lineRule="auto"/>
        <w:rPr>
          <w:rFonts w:ascii="Times New Roman" w:eastAsia="Calibri Light (Headings)" w:hAnsi="Times New Roman" w:cs="Times New Roman"/>
          <w:b/>
          <w:bCs/>
          <w:sz w:val="24"/>
          <w:szCs w:val="24"/>
          <w:lang w:val="en-GB"/>
        </w:rPr>
      </w:pPr>
    </w:p>
    <w:p w14:paraId="0031AD4A" w14:textId="77777777" w:rsidR="00656DB5" w:rsidRPr="00D80F4A" w:rsidRDefault="00656DB5" w:rsidP="00D80F4A">
      <w:pPr>
        <w:spacing w:after="0" w:line="360" w:lineRule="auto"/>
        <w:rPr>
          <w:rFonts w:ascii="Times New Roman" w:eastAsia="Calibri Light (Headings)" w:hAnsi="Times New Roman" w:cs="Times New Roman"/>
          <w:color w:val="868889"/>
          <w:sz w:val="24"/>
          <w:szCs w:val="24"/>
          <w:lang w:val="en-GB"/>
        </w:rPr>
      </w:pPr>
    </w:p>
    <w:p w14:paraId="0CD19666" w14:textId="77777777" w:rsidR="00656DB5" w:rsidRPr="00D80F4A" w:rsidRDefault="00656DB5" w:rsidP="00D80F4A">
      <w:pPr>
        <w:pStyle w:val="Heading7"/>
        <w:numPr>
          <w:ilvl w:val="6"/>
          <w:numId w:val="0"/>
        </w:numPr>
        <w:spacing w:before="0" w:after="0" w:line="360" w:lineRule="auto"/>
        <w:rPr>
          <w:rFonts w:ascii="Times New Roman" w:eastAsia="Calibri Light (Headings)" w:hAnsi="Times New Roman"/>
          <w:color w:val="76BA54"/>
          <w:sz w:val="24"/>
          <w:lang w:val="en-GB"/>
        </w:rPr>
      </w:pPr>
    </w:p>
    <w:p w14:paraId="5F838878" w14:textId="77777777" w:rsidR="00656DB5" w:rsidRPr="00D80F4A" w:rsidRDefault="00656DB5" w:rsidP="00D80F4A">
      <w:pPr>
        <w:spacing w:line="360" w:lineRule="auto"/>
        <w:rPr>
          <w:rFonts w:ascii="Times New Roman" w:eastAsia="Calibri Light (Headings)" w:hAnsi="Times New Roman" w:cs="Times New Roman"/>
          <w:color w:val="76BA54"/>
          <w:sz w:val="24"/>
          <w:szCs w:val="24"/>
          <w:lang w:val="en-GB"/>
        </w:rPr>
      </w:pPr>
      <w:r w:rsidRPr="00D80F4A">
        <w:rPr>
          <w:rFonts w:ascii="Times New Roman" w:eastAsia="Calibri Light (Headings)" w:hAnsi="Times New Roman" w:cs="Times New Roman"/>
          <w:color w:val="76BA54"/>
          <w:sz w:val="24"/>
          <w:szCs w:val="24"/>
          <w:lang w:val="en-GB"/>
        </w:rPr>
        <w:br w:type="page"/>
      </w:r>
    </w:p>
    <w:p w14:paraId="282B4C27" w14:textId="77777777" w:rsidR="00D10440" w:rsidRPr="00D80F4A" w:rsidRDefault="00656DB5" w:rsidP="00D80F4A">
      <w:pPr>
        <w:pStyle w:val="Heading7"/>
        <w:numPr>
          <w:ilvl w:val="0"/>
          <w:numId w:val="33"/>
        </w:numPr>
        <w:spacing w:before="0" w:after="0" w:line="360" w:lineRule="auto"/>
        <w:rPr>
          <w:rFonts w:ascii="Times New Roman" w:hAnsi="Times New Roman"/>
          <w:color w:val="76BA54"/>
          <w:sz w:val="24"/>
          <w:lang w:val="en-GB"/>
        </w:rPr>
      </w:pPr>
      <w:r w:rsidRPr="00D80F4A">
        <w:rPr>
          <w:rFonts w:ascii="Times New Roman" w:eastAsia="Calibri Light (Headings)" w:hAnsi="Times New Roman"/>
          <w:color w:val="76BA54"/>
          <w:sz w:val="24"/>
          <w:lang w:val="en-GB"/>
        </w:rPr>
        <w:lastRenderedPageBreak/>
        <w:t>STRUCTURE FOR BASELINE STUDY REPORT</w:t>
      </w:r>
    </w:p>
    <w:p w14:paraId="2C3E6409" w14:textId="235EBD99" w:rsidR="00D10440" w:rsidRPr="00D80F4A" w:rsidRDefault="00D10440" w:rsidP="00D80F4A">
      <w:pPr>
        <w:pStyle w:val="Heading7"/>
        <w:numPr>
          <w:ilvl w:val="6"/>
          <w:numId w:val="0"/>
        </w:numPr>
        <w:spacing w:before="0" w:after="0" w:line="360" w:lineRule="auto"/>
        <w:rPr>
          <w:rFonts w:ascii="Times New Roman" w:eastAsia="Calibri Light (Headings)" w:hAnsi="Times New Roman"/>
          <w:sz w:val="24"/>
          <w:lang w:val="en-GB"/>
        </w:rPr>
      </w:pPr>
    </w:p>
    <w:p w14:paraId="50B000A2" w14:textId="2E9ED866" w:rsidR="00D10440" w:rsidRPr="00D80F4A" w:rsidRDefault="00D10440" w:rsidP="00D80F4A">
      <w:pPr>
        <w:spacing w:after="0" w:line="360" w:lineRule="auto"/>
        <w:rPr>
          <w:rFonts w:ascii="Times New Roman" w:eastAsia="Calibri Light (Headings)" w:hAnsi="Times New Roman" w:cs="Times New Roman"/>
          <w:sz w:val="24"/>
          <w:szCs w:val="24"/>
          <w:lang w:val="en-GB"/>
        </w:rPr>
      </w:pPr>
      <w:r w:rsidRPr="00D80F4A">
        <w:rPr>
          <w:rFonts w:ascii="Times New Roman" w:eastAsia="Calibri Light (Headings)" w:hAnsi="Times New Roman" w:cs="Times New Roman"/>
          <w:sz w:val="24"/>
          <w:szCs w:val="24"/>
          <w:lang w:val="en-GB"/>
        </w:rPr>
        <w:t>The final baseline study report should be based on the proposed outline:</w:t>
      </w:r>
    </w:p>
    <w:p w14:paraId="2FFF2A0F" w14:textId="77777777" w:rsidR="0016091B" w:rsidRPr="00D80F4A" w:rsidRDefault="0016091B" w:rsidP="00D80F4A">
      <w:pPr>
        <w:spacing w:after="0" w:line="360" w:lineRule="auto"/>
        <w:rPr>
          <w:rFonts w:ascii="Times New Roman" w:eastAsia="Calibri Light (Headings)" w:hAnsi="Times New Roman" w:cs="Times New Roman"/>
          <w:b/>
          <w:bCs/>
          <w:color w:val="76B856"/>
          <w:sz w:val="24"/>
          <w:szCs w:val="24"/>
          <w:highlight w:val="yellow"/>
          <w:lang w:val="en-GB"/>
        </w:rPr>
      </w:pPr>
    </w:p>
    <w:p w14:paraId="657683CF" w14:textId="35E86889" w:rsidR="0016091B" w:rsidRPr="00D80F4A" w:rsidRDefault="0016091B" w:rsidP="00D80F4A">
      <w:pPr>
        <w:spacing w:after="0" w:line="360" w:lineRule="auto"/>
        <w:rPr>
          <w:rFonts w:ascii="Times New Roman" w:eastAsia="Calibri Light (Headings)" w:hAnsi="Times New Roman" w:cs="Times New Roman"/>
          <w:i/>
          <w:iCs/>
          <w:color w:val="868889"/>
          <w:sz w:val="24"/>
          <w:szCs w:val="24"/>
          <w:lang w:val="en-GB"/>
        </w:rPr>
      </w:pPr>
      <w:r w:rsidRPr="00D80F4A">
        <w:rPr>
          <w:rFonts w:ascii="Times New Roman" w:eastAsia="Calibri Light (Headings)" w:hAnsi="Times New Roman" w:cs="Times New Roman"/>
          <w:b/>
          <w:bCs/>
          <w:color w:val="76B856"/>
          <w:sz w:val="24"/>
          <w:szCs w:val="24"/>
          <w:lang w:val="en-GB"/>
        </w:rPr>
        <w:t>COVER PAGE (1 page)</w:t>
      </w:r>
    </w:p>
    <w:p w14:paraId="0EAB80AE" w14:textId="1DF9D4B1" w:rsidR="0016091B" w:rsidRPr="00D80F4A" w:rsidRDefault="0016091B" w:rsidP="00D80F4A">
      <w:pPr>
        <w:spacing w:after="0" w:line="360" w:lineRule="auto"/>
        <w:jc w:val="both"/>
        <w:rPr>
          <w:rFonts w:ascii="Times New Roman" w:eastAsia="Calibri Light (Headings)" w:hAnsi="Times New Roman" w:cs="Times New Roman"/>
          <w:color w:val="262626" w:themeColor="text1" w:themeTint="D9"/>
          <w:sz w:val="24"/>
          <w:szCs w:val="24"/>
          <w:lang w:val="en-GB"/>
        </w:rPr>
      </w:pPr>
      <w:r w:rsidRPr="00D80F4A">
        <w:rPr>
          <w:rFonts w:ascii="Times New Roman" w:eastAsia="Calibri Light (Headings)" w:hAnsi="Times New Roman" w:cs="Times New Roman"/>
          <w:i/>
          <w:iCs/>
          <w:color w:val="868889"/>
          <w:sz w:val="24"/>
          <w:szCs w:val="24"/>
          <w:lang w:val="en-GB"/>
        </w:rPr>
        <w:t>[The cover page of the report must include the name of the</w:t>
      </w:r>
      <w:r w:rsidR="002736BE" w:rsidRPr="00D80F4A">
        <w:rPr>
          <w:rFonts w:ascii="Times New Roman" w:eastAsia="Calibri Light (Headings)" w:hAnsi="Times New Roman" w:cs="Times New Roman"/>
          <w:i/>
          <w:iCs/>
          <w:color w:val="868889"/>
          <w:sz w:val="24"/>
          <w:szCs w:val="24"/>
          <w:lang w:val="en-GB"/>
        </w:rPr>
        <w:t xml:space="preserve"> SOS Member Association,</w:t>
      </w:r>
      <w:r w:rsidRPr="00D80F4A">
        <w:rPr>
          <w:rFonts w:ascii="Times New Roman" w:eastAsia="Calibri Light (Headings)" w:hAnsi="Times New Roman" w:cs="Times New Roman"/>
          <w:i/>
          <w:iCs/>
          <w:color w:val="868889"/>
          <w:sz w:val="24"/>
          <w:szCs w:val="24"/>
          <w:lang w:val="en-GB"/>
        </w:rPr>
        <w:t xml:space="preserve"> programme</w:t>
      </w:r>
      <w:r w:rsidR="002736BE" w:rsidRPr="00D80F4A">
        <w:rPr>
          <w:rFonts w:ascii="Times New Roman" w:eastAsia="Calibri Light (Headings)" w:hAnsi="Times New Roman" w:cs="Times New Roman"/>
          <w:i/>
          <w:iCs/>
          <w:color w:val="868889"/>
          <w:sz w:val="24"/>
          <w:szCs w:val="24"/>
          <w:lang w:val="en-GB"/>
        </w:rPr>
        <w:t xml:space="preserve"> location, country and date</w:t>
      </w:r>
      <w:r w:rsidRPr="00D80F4A">
        <w:rPr>
          <w:rFonts w:ascii="Times New Roman" w:eastAsia="Calibri Light (Headings)" w:hAnsi="Times New Roman" w:cs="Times New Roman"/>
          <w:i/>
          <w:iCs/>
          <w:color w:val="868889"/>
          <w:sz w:val="24"/>
          <w:szCs w:val="24"/>
          <w:lang w:val="en-GB"/>
        </w:rPr>
        <w:t>.]</w:t>
      </w:r>
    </w:p>
    <w:p w14:paraId="64745CF0" w14:textId="77777777" w:rsidR="0016091B" w:rsidRPr="00D80F4A" w:rsidRDefault="0016091B" w:rsidP="00D80F4A">
      <w:pPr>
        <w:spacing w:after="0" w:line="360" w:lineRule="auto"/>
        <w:rPr>
          <w:rFonts w:ascii="Times New Roman" w:eastAsia="Calibri Light (Headings)" w:hAnsi="Times New Roman" w:cs="Times New Roman"/>
          <w:i/>
          <w:iCs/>
          <w:color w:val="868889"/>
          <w:sz w:val="24"/>
          <w:szCs w:val="24"/>
          <w:lang w:val="en-GB"/>
        </w:rPr>
      </w:pPr>
    </w:p>
    <w:p w14:paraId="5F1E5933" w14:textId="77777777" w:rsidR="0016091B" w:rsidRPr="00D80F4A" w:rsidRDefault="0016091B" w:rsidP="00D80F4A">
      <w:pPr>
        <w:spacing w:after="0" w:line="360" w:lineRule="auto"/>
        <w:rPr>
          <w:rFonts w:ascii="Times New Roman" w:eastAsia="Calibri Light (Headings)" w:hAnsi="Times New Roman" w:cs="Times New Roman"/>
          <w:b/>
          <w:bCs/>
          <w:color w:val="76B856"/>
          <w:sz w:val="24"/>
          <w:szCs w:val="24"/>
          <w:lang w:val="en-GB"/>
        </w:rPr>
      </w:pPr>
      <w:r w:rsidRPr="00D80F4A">
        <w:rPr>
          <w:rFonts w:ascii="Times New Roman" w:eastAsia="Calibri Light (Headings)" w:hAnsi="Times New Roman" w:cs="Times New Roman"/>
          <w:b/>
          <w:bCs/>
          <w:color w:val="76B856"/>
          <w:sz w:val="24"/>
          <w:szCs w:val="24"/>
          <w:lang w:val="en-GB"/>
        </w:rPr>
        <w:t>EXECUTIVE SUMMARY (1 page, main findings)</w:t>
      </w:r>
    </w:p>
    <w:p w14:paraId="2A50D697" w14:textId="77777777" w:rsidR="0016091B" w:rsidRPr="00D80F4A" w:rsidRDefault="0016091B" w:rsidP="00D80F4A">
      <w:pPr>
        <w:spacing w:after="0" w:line="360" w:lineRule="auto"/>
        <w:rPr>
          <w:rFonts w:ascii="Times New Roman" w:eastAsia="Calibri Light (Headings)" w:hAnsi="Times New Roman" w:cs="Times New Roman"/>
          <w:color w:val="262626"/>
          <w:sz w:val="24"/>
          <w:szCs w:val="24"/>
          <w:lang w:val="en-GB"/>
        </w:rPr>
      </w:pPr>
    </w:p>
    <w:p w14:paraId="7A452942" w14:textId="77777777" w:rsidR="0016091B" w:rsidRPr="00D80F4A" w:rsidRDefault="0016091B" w:rsidP="00D80F4A">
      <w:pPr>
        <w:spacing w:after="0" w:line="360" w:lineRule="auto"/>
        <w:rPr>
          <w:rFonts w:ascii="Times New Roman" w:eastAsia="Calibri Light (Headings)" w:hAnsi="Times New Roman" w:cs="Times New Roman"/>
          <w:b/>
          <w:bCs/>
          <w:color w:val="76B856"/>
          <w:sz w:val="24"/>
          <w:szCs w:val="24"/>
          <w:lang w:val="en-GB"/>
        </w:rPr>
      </w:pPr>
      <w:r w:rsidRPr="00D80F4A">
        <w:rPr>
          <w:rFonts w:ascii="Times New Roman" w:eastAsia="Calibri Light (Headings)" w:hAnsi="Times New Roman" w:cs="Times New Roman"/>
          <w:b/>
          <w:bCs/>
          <w:color w:val="76B856"/>
          <w:sz w:val="24"/>
          <w:szCs w:val="24"/>
          <w:lang w:val="en-GB"/>
        </w:rPr>
        <w:t>1. INTRODUCTION AND METHODOLOGY (1 page)</w:t>
      </w:r>
    </w:p>
    <w:p w14:paraId="4A4CB0FA"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r w:rsidRPr="00D80F4A">
        <w:rPr>
          <w:rFonts w:ascii="Times New Roman" w:eastAsia="Calibri Light (Headings)" w:hAnsi="Times New Roman" w:cs="Times New Roman"/>
          <w:color w:val="76B856"/>
          <w:sz w:val="24"/>
          <w:szCs w:val="24"/>
          <w:lang w:val="en-GB"/>
        </w:rPr>
        <w:t>1.1 Short description of programme location</w:t>
      </w:r>
    </w:p>
    <w:p w14:paraId="7B2E4527"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r w:rsidRPr="00D80F4A">
        <w:rPr>
          <w:rFonts w:ascii="Times New Roman" w:eastAsia="Calibri Light (Headings)" w:hAnsi="Times New Roman" w:cs="Times New Roman"/>
          <w:color w:val="76B856"/>
          <w:sz w:val="24"/>
          <w:szCs w:val="24"/>
          <w:lang w:val="en-GB"/>
        </w:rPr>
        <w:t>1.2 Description of the objectives</w:t>
      </w:r>
    </w:p>
    <w:p w14:paraId="391FDD4F"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r w:rsidRPr="00D80F4A">
        <w:rPr>
          <w:rFonts w:ascii="Times New Roman" w:eastAsia="Calibri Light (Headings)" w:hAnsi="Times New Roman" w:cs="Times New Roman"/>
          <w:color w:val="76B856"/>
          <w:sz w:val="24"/>
          <w:szCs w:val="24"/>
          <w:lang w:val="en-GB"/>
        </w:rPr>
        <w:t>1.3 Methodology: description of the overall assessment process, research team, and methodology</w:t>
      </w:r>
    </w:p>
    <w:p w14:paraId="1679E828"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p>
    <w:p w14:paraId="5DCC12CF" w14:textId="77777777" w:rsidR="0016091B" w:rsidRPr="00D80F4A" w:rsidRDefault="0016091B" w:rsidP="00D80F4A">
      <w:pPr>
        <w:spacing w:after="0" w:line="360" w:lineRule="auto"/>
        <w:rPr>
          <w:rFonts w:ascii="Times New Roman" w:eastAsia="Calibri Light (Headings)" w:hAnsi="Times New Roman" w:cs="Times New Roman"/>
          <w:b/>
          <w:bCs/>
          <w:color w:val="76B856"/>
          <w:sz w:val="24"/>
          <w:szCs w:val="24"/>
          <w:lang w:val="en-GB"/>
        </w:rPr>
      </w:pPr>
      <w:r w:rsidRPr="00D80F4A">
        <w:rPr>
          <w:rFonts w:ascii="Times New Roman" w:eastAsia="Calibri Light (Headings)" w:hAnsi="Times New Roman" w:cs="Times New Roman"/>
          <w:b/>
          <w:bCs/>
          <w:color w:val="76B856"/>
          <w:sz w:val="24"/>
          <w:szCs w:val="24"/>
          <w:lang w:val="en-GB"/>
        </w:rPr>
        <w:t>2. BASELINE STUDY RESULTS (2 pages)</w:t>
      </w:r>
    </w:p>
    <w:p w14:paraId="78FA6597"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r w:rsidRPr="00D80F4A">
        <w:rPr>
          <w:rFonts w:ascii="Times New Roman" w:eastAsia="Calibri Light (Headings)" w:hAnsi="Times New Roman" w:cs="Times New Roman"/>
          <w:color w:val="76B856"/>
          <w:sz w:val="24"/>
          <w:szCs w:val="24"/>
          <w:lang w:val="en-GB"/>
        </w:rPr>
        <w:t>2.1 Recommendations on indicators and sources of verification</w:t>
      </w:r>
    </w:p>
    <w:p w14:paraId="39183C41"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r w:rsidRPr="00D80F4A">
        <w:rPr>
          <w:rFonts w:ascii="Times New Roman" w:eastAsia="Calibri Light (Headings)" w:hAnsi="Times New Roman" w:cs="Times New Roman"/>
          <w:color w:val="76B856"/>
          <w:sz w:val="24"/>
          <w:szCs w:val="24"/>
          <w:lang w:val="en-GB"/>
        </w:rPr>
        <w:t>2.2 Outcome of baseline study (table with baseline values)</w:t>
      </w:r>
    </w:p>
    <w:p w14:paraId="71CC60C1" w14:textId="77777777" w:rsidR="0016091B" w:rsidRPr="00D80F4A" w:rsidRDefault="0016091B" w:rsidP="00D80F4A">
      <w:pPr>
        <w:spacing w:after="0" w:line="360" w:lineRule="auto"/>
        <w:rPr>
          <w:rFonts w:ascii="Times New Roman" w:eastAsia="Calibri Light (Headings)" w:hAnsi="Times New Roman" w:cs="Times New Roman"/>
          <w:color w:val="76B856"/>
          <w:sz w:val="24"/>
          <w:szCs w:val="24"/>
          <w:lang w:val="en-GB"/>
        </w:rPr>
      </w:pPr>
    </w:p>
    <w:p w14:paraId="48A8AF78" w14:textId="77777777" w:rsidR="0016091B" w:rsidRPr="00D80F4A" w:rsidRDefault="0016091B" w:rsidP="00D80F4A">
      <w:pPr>
        <w:spacing w:after="0" w:line="360" w:lineRule="auto"/>
        <w:rPr>
          <w:rFonts w:ascii="Times New Roman" w:eastAsia="Calibri Light (Headings)" w:hAnsi="Times New Roman" w:cs="Times New Roman"/>
          <w:b/>
          <w:bCs/>
          <w:color w:val="76B856"/>
          <w:sz w:val="24"/>
          <w:szCs w:val="24"/>
          <w:lang w:val="en-GB"/>
        </w:rPr>
      </w:pPr>
      <w:r w:rsidRPr="00D80F4A">
        <w:rPr>
          <w:rFonts w:ascii="Times New Roman" w:eastAsia="Calibri Light (Headings)" w:hAnsi="Times New Roman" w:cs="Times New Roman"/>
          <w:b/>
          <w:bCs/>
          <w:color w:val="76B856"/>
          <w:sz w:val="24"/>
          <w:szCs w:val="24"/>
          <w:lang w:val="en-GB"/>
        </w:rPr>
        <w:t>3. NARRATIVE SUMMARY AND RECOMMENDATIONS (3-5 pages)</w:t>
      </w:r>
    </w:p>
    <w:p w14:paraId="0A60630B" w14:textId="77777777" w:rsidR="0016091B" w:rsidRPr="00D80F4A" w:rsidRDefault="0016091B" w:rsidP="00D80F4A">
      <w:pPr>
        <w:spacing w:after="0" w:line="360" w:lineRule="auto"/>
        <w:jc w:val="both"/>
        <w:rPr>
          <w:rFonts w:ascii="Times New Roman" w:eastAsia="Calibri Light (Headings)" w:hAnsi="Times New Roman" w:cs="Times New Roman"/>
          <w:color w:val="262626"/>
          <w:sz w:val="24"/>
          <w:szCs w:val="24"/>
          <w:lang w:val="en-GB"/>
        </w:rPr>
      </w:pPr>
      <w:r w:rsidRPr="00D80F4A">
        <w:rPr>
          <w:rFonts w:ascii="Times New Roman" w:eastAsia="Calibri Light (Headings)" w:hAnsi="Times New Roman" w:cs="Times New Roman"/>
          <w:i/>
          <w:iCs/>
          <w:color w:val="868889"/>
          <w:sz w:val="24"/>
          <w:szCs w:val="24"/>
          <w:lang w:val="en-GB"/>
        </w:rPr>
        <w:t>[Analyse the main findings and give recommendations on indicators, data collection tools, reliability and validity of information]</w:t>
      </w:r>
    </w:p>
    <w:p w14:paraId="0D5037D3" w14:textId="77777777" w:rsidR="0016091B" w:rsidRPr="00D80F4A" w:rsidRDefault="0016091B" w:rsidP="00D80F4A">
      <w:pPr>
        <w:spacing w:line="360" w:lineRule="auto"/>
        <w:rPr>
          <w:rFonts w:ascii="Times New Roman" w:eastAsia="Calibri Light (Headings)" w:hAnsi="Times New Roman" w:cs="Times New Roman"/>
          <w:sz w:val="24"/>
          <w:szCs w:val="24"/>
          <w:lang w:val="en-GB"/>
        </w:rPr>
      </w:pPr>
    </w:p>
    <w:p w14:paraId="33296EF8"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5792FE34" w14:textId="77777777" w:rsidR="00656DB5" w:rsidRPr="00D80F4A" w:rsidRDefault="00656DB5" w:rsidP="00D80F4A">
      <w:pPr>
        <w:spacing w:after="0" w:line="360" w:lineRule="auto"/>
        <w:rPr>
          <w:rFonts w:ascii="Times New Roman" w:eastAsia="Calibri Light (Headings)" w:hAnsi="Times New Roman" w:cs="Times New Roman"/>
          <w:sz w:val="24"/>
          <w:szCs w:val="24"/>
          <w:lang w:val="en-GB"/>
        </w:rPr>
      </w:pPr>
    </w:p>
    <w:p w14:paraId="3D2EF020" w14:textId="77777777" w:rsidR="00656DB5" w:rsidRPr="00D80F4A" w:rsidRDefault="00656DB5" w:rsidP="00D80F4A">
      <w:pPr>
        <w:spacing w:line="360" w:lineRule="auto"/>
        <w:rPr>
          <w:rFonts w:ascii="Times New Roman" w:eastAsia="Calibri Light (Headings)" w:hAnsi="Times New Roman" w:cs="Times New Roman"/>
          <w:sz w:val="24"/>
          <w:szCs w:val="24"/>
          <w:lang w:val="en-GB"/>
        </w:rPr>
      </w:pPr>
    </w:p>
    <w:p w14:paraId="4CBED04B" w14:textId="77777777" w:rsidR="00656DB5" w:rsidRPr="00D80F4A" w:rsidRDefault="00656DB5" w:rsidP="00D80F4A">
      <w:pPr>
        <w:spacing w:after="0" w:line="360" w:lineRule="auto"/>
        <w:rPr>
          <w:rFonts w:ascii="Times New Roman" w:eastAsia="Calibri Light (Headings)" w:hAnsi="Times New Roman" w:cs="Times New Roman"/>
          <w:sz w:val="24"/>
          <w:szCs w:val="24"/>
          <w:lang w:val="en-GB"/>
        </w:rPr>
      </w:pPr>
    </w:p>
    <w:p w14:paraId="2D37993C" w14:textId="77777777" w:rsidR="001F3B2E" w:rsidRPr="00D80F4A" w:rsidRDefault="001F3B2E" w:rsidP="00D80F4A">
      <w:pPr>
        <w:spacing w:after="0" w:line="360" w:lineRule="auto"/>
        <w:rPr>
          <w:rFonts w:ascii="Times New Roman" w:eastAsia="Calibri Light (Headings)" w:hAnsi="Times New Roman" w:cs="Times New Roman"/>
          <w:i/>
          <w:iCs/>
          <w:color w:val="868889"/>
          <w:sz w:val="24"/>
          <w:szCs w:val="24"/>
          <w:lang w:val="en-GB"/>
        </w:rPr>
      </w:pPr>
    </w:p>
    <w:sectPr w:rsidR="001F3B2E" w:rsidRPr="00D80F4A" w:rsidSect="009A18A6">
      <w:headerReference w:type="default" r:id="rId14"/>
      <w:footerReference w:type="default" r:id="rId1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5D490" w14:textId="77777777" w:rsidR="009A18A6" w:rsidRDefault="009A18A6" w:rsidP="00311C36">
      <w:pPr>
        <w:spacing w:after="0" w:line="240" w:lineRule="auto"/>
      </w:pPr>
      <w:r>
        <w:separator/>
      </w:r>
    </w:p>
  </w:endnote>
  <w:endnote w:type="continuationSeparator" w:id="0">
    <w:p w14:paraId="66F462B2" w14:textId="77777777" w:rsidR="009A18A6" w:rsidRDefault="009A18A6" w:rsidP="00311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Headings)">
    <w:altName w:val="MV Bol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Light (Headings)rial">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0891781"/>
      <w:docPartObj>
        <w:docPartGallery w:val="Page Numbers (Bottom of Page)"/>
        <w:docPartUnique/>
      </w:docPartObj>
    </w:sdtPr>
    <w:sdtEndPr>
      <w:rPr>
        <w:noProof/>
      </w:rPr>
    </w:sdtEndPr>
    <w:sdtContent>
      <w:p w14:paraId="7DB5AA9A" w14:textId="5128258D" w:rsidR="00A01B70" w:rsidRDefault="00A01B70">
        <w:pPr>
          <w:pStyle w:val="Footer"/>
          <w:jc w:val="right"/>
        </w:pPr>
        <w:r>
          <w:fldChar w:fldCharType="begin"/>
        </w:r>
        <w:r>
          <w:instrText xml:space="preserve"> PAGE   \* MERGEFORMAT </w:instrText>
        </w:r>
        <w:r>
          <w:fldChar w:fldCharType="separate"/>
        </w:r>
        <w:r w:rsidR="00CE4AAF">
          <w:rPr>
            <w:noProof/>
          </w:rPr>
          <w:t>2</w:t>
        </w:r>
        <w:r>
          <w:rPr>
            <w:noProof/>
          </w:rPr>
          <w:fldChar w:fldCharType="end"/>
        </w:r>
      </w:p>
    </w:sdtContent>
  </w:sdt>
  <w:p w14:paraId="6AA1D1DF" w14:textId="77777777" w:rsidR="00A01B70" w:rsidRDefault="00A01B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9B214" w14:textId="77777777" w:rsidR="009A18A6" w:rsidRDefault="009A18A6" w:rsidP="00311C36">
      <w:pPr>
        <w:spacing w:after="0" w:line="240" w:lineRule="auto"/>
      </w:pPr>
      <w:r>
        <w:separator/>
      </w:r>
    </w:p>
  </w:footnote>
  <w:footnote w:type="continuationSeparator" w:id="0">
    <w:p w14:paraId="1136A95D" w14:textId="77777777" w:rsidR="009A18A6" w:rsidRDefault="009A18A6" w:rsidP="00311C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3BCF0" w14:textId="68621822" w:rsidR="00261C80" w:rsidRPr="00C97581" w:rsidRDefault="00FB6C80" w:rsidP="00FB6C80">
    <w:pPr>
      <w:pStyle w:val="Header"/>
      <w:jc w:val="right"/>
      <w:rPr>
        <w:rFonts w:ascii="Arial" w:hAnsi="Arial"/>
        <w:noProof/>
        <w:color w:val="009EE0"/>
        <w:sz w:val="44"/>
        <w:szCs w:val="44"/>
        <w:lang w:val="en-GB" w:eastAsia="en-GB"/>
      </w:rPr>
    </w:pPr>
    <w:r w:rsidRPr="00FB6C80">
      <w:rPr>
        <w:rFonts w:ascii="Arial" w:hAnsi="Arial"/>
        <w:noProof/>
        <w:color w:val="76B856"/>
        <w:sz w:val="44"/>
        <w:szCs w:val="44"/>
        <w:lang w:val="en-US"/>
      </w:rPr>
      <w:drawing>
        <wp:anchor distT="0" distB="0" distL="114300" distR="114300" simplePos="0" relativeHeight="251657216" behindDoc="0" locked="0" layoutInCell="1" allowOverlap="1" wp14:anchorId="72C3DB8C" wp14:editId="4DD03E86">
          <wp:simplePos x="0" y="0"/>
          <wp:positionH relativeFrom="column">
            <wp:posOffset>-440690</wp:posOffset>
          </wp:positionH>
          <wp:positionV relativeFrom="paragraph">
            <wp:posOffset>-266065</wp:posOffset>
          </wp:positionV>
          <wp:extent cx="2428875" cy="809625"/>
          <wp:effectExtent l="0" t="0" r="9525" b="9525"/>
          <wp:wrapSquare wrapText="bothSides"/>
          <wp:docPr id="1" name="Picture 1" descr="SOS-KDI-po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S-KDI-pos-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75"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003455F0">
      <w:rPr>
        <w:rFonts w:ascii="Arial" w:hAnsi="Arial"/>
        <w:noProof/>
        <w:color w:val="76B856"/>
        <w:sz w:val="44"/>
        <w:szCs w:val="44"/>
        <w:lang w:val="en-GB" w:eastAsia="en-GB"/>
      </w:rPr>
      <w:t>Request for Proposal and ToR for</w:t>
    </w:r>
    <w:r w:rsidR="00261C80">
      <w:rPr>
        <w:rFonts w:ascii="Arial" w:hAnsi="Arial"/>
        <w:noProof/>
        <w:color w:val="76B856"/>
        <w:sz w:val="44"/>
        <w:szCs w:val="44"/>
        <w:lang w:val="en-GB" w:eastAsia="en-GB"/>
      </w:rPr>
      <w:t xml:space="preserve"> </w:t>
    </w:r>
    <w:r w:rsidR="00F5244E">
      <w:rPr>
        <w:rFonts w:ascii="Arial" w:hAnsi="Arial"/>
        <w:noProof/>
        <w:color w:val="76B856"/>
        <w:sz w:val="44"/>
        <w:szCs w:val="44"/>
        <w:lang w:val="en-GB" w:eastAsia="en-GB"/>
      </w:rPr>
      <w:t>Baseline Study</w:t>
    </w:r>
  </w:p>
  <w:p w14:paraId="053F62F7" w14:textId="77777777" w:rsidR="00FB6C80" w:rsidRPr="00F5244E" w:rsidRDefault="00FB6C80">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94967"/>
    <w:multiLevelType w:val="multilevel"/>
    <w:tmpl w:val="B3845850"/>
    <w:lvl w:ilvl="0">
      <w:start w:val="1"/>
      <w:numFmt w:val="decimal"/>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lvlText w:val="%1.%2"/>
      <w:lvlJc w:val="left"/>
      <w:pPr>
        <w:ind w:left="357" w:hanging="357"/>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357" w:hanging="357"/>
      </w:pPr>
      <w:rPr>
        <w:rFonts w:ascii="Arial" w:hAnsi="Arial" w:hint="default"/>
        <w:b/>
        <w:i w:val="0"/>
        <w:caps w:val="0"/>
        <w:strike w:val="0"/>
        <w:dstrike w:val="0"/>
        <w:vanish w:val="0"/>
        <w:sz w:val="24"/>
        <w:vertAlign w:val="baseline"/>
      </w:rPr>
    </w:lvl>
    <w:lvl w:ilvl="3">
      <w:start w:val="1"/>
      <w:numFmt w:val="decimal"/>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ascii="Arial" w:hAnsi="Arial" w:hint="default"/>
        <w:b/>
        <w:i w:val="0"/>
        <w:caps w:val="0"/>
        <w:strike w:val="0"/>
        <w:dstrike w:val="0"/>
        <w:vanish w:val="0"/>
        <w:color w:val="76BA54"/>
        <w:sz w:val="22"/>
        <w:vertAlign w:val="baseline"/>
      </w:rPr>
    </w:lvl>
    <w:lvl w:ilvl="7">
      <w:start w:val="1"/>
      <w:numFmt w:val="lowerLetter"/>
      <w:lvlText w:val="%8."/>
      <w:lvlJc w:val="left"/>
      <w:pPr>
        <w:ind w:left="357" w:hanging="357"/>
      </w:pPr>
      <w:rPr>
        <w:rFonts w:hint="default"/>
        <w:b/>
        <w:i w:val="0"/>
        <w:color w:val="E74361"/>
      </w:rPr>
    </w:lvl>
    <w:lvl w:ilvl="8">
      <w:start w:val="1"/>
      <w:numFmt w:val="lowerRoman"/>
      <w:lvlText w:val="%9."/>
      <w:lvlJc w:val="left"/>
      <w:pPr>
        <w:ind w:left="357" w:hanging="357"/>
      </w:pPr>
      <w:rPr>
        <w:rFonts w:hint="default"/>
      </w:rPr>
    </w:lvl>
  </w:abstractNum>
  <w:abstractNum w:abstractNumId="1" w15:restartNumberingAfterBreak="0">
    <w:nsid w:val="15D7187E"/>
    <w:multiLevelType w:val="multilevel"/>
    <w:tmpl w:val="04BC00E6"/>
    <w:lvl w:ilvl="0">
      <w:start w:val="1"/>
      <w:numFmt w:val="decimal"/>
      <w:pStyle w:val="Heading1"/>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pStyle w:val="Heading2"/>
      <w:lvlText w:val="%1.%2"/>
      <w:lvlJc w:val="left"/>
      <w:pPr>
        <w:ind w:left="357" w:hanging="357"/>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357" w:hanging="357"/>
      </w:pPr>
      <w:rPr>
        <w:rFonts w:ascii="Arial" w:hAnsi="Arial" w:hint="default"/>
        <w:b/>
        <w:i w:val="0"/>
        <w:caps w:val="0"/>
        <w:strike w:val="0"/>
        <w:dstrike w:val="0"/>
        <w:vanish w:val="0"/>
        <w:sz w:val="24"/>
        <w:vertAlign w:val="baseline"/>
      </w:rPr>
    </w:lvl>
    <w:lvl w:ilvl="3">
      <w:start w:val="1"/>
      <w:numFmt w:val="decimal"/>
      <w:pStyle w:val="Heading4"/>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pStyle w:val="Heading5"/>
      <w:lvlText w:val="(%5)"/>
      <w:lvlJc w:val="left"/>
      <w:pPr>
        <w:ind w:left="357" w:hanging="357"/>
      </w:pPr>
      <w:rPr>
        <w:rFonts w:hint="default"/>
      </w:rPr>
    </w:lvl>
    <w:lvl w:ilvl="5">
      <w:start w:val="1"/>
      <w:numFmt w:val="lowerRoman"/>
      <w:pStyle w:val="Heading6"/>
      <w:lvlText w:val="(%6)"/>
      <w:lvlJc w:val="left"/>
      <w:pPr>
        <w:ind w:left="357" w:hanging="357"/>
      </w:pPr>
      <w:rPr>
        <w:rFonts w:hint="default"/>
      </w:rPr>
    </w:lvl>
    <w:lvl w:ilvl="6">
      <w:start w:val="1"/>
      <w:numFmt w:val="decimal"/>
      <w:pStyle w:val="Heading7"/>
      <w:lvlText w:val="%7."/>
      <w:lvlJc w:val="left"/>
      <w:pPr>
        <w:ind w:left="357" w:hanging="357"/>
      </w:pPr>
      <w:rPr>
        <w:rFonts w:hint="default"/>
      </w:rPr>
    </w:lvl>
    <w:lvl w:ilvl="7">
      <w:start w:val="1"/>
      <w:numFmt w:val="lowerLetter"/>
      <w:pStyle w:val="Heading8"/>
      <w:lvlText w:val="%8."/>
      <w:lvlJc w:val="left"/>
      <w:pPr>
        <w:ind w:left="357" w:hanging="357"/>
      </w:pPr>
      <w:rPr>
        <w:rFonts w:hint="default"/>
      </w:rPr>
    </w:lvl>
    <w:lvl w:ilvl="8">
      <w:start w:val="1"/>
      <w:numFmt w:val="lowerRoman"/>
      <w:pStyle w:val="Heading9"/>
      <w:lvlText w:val="%9."/>
      <w:lvlJc w:val="left"/>
      <w:pPr>
        <w:ind w:left="357" w:hanging="357"/>
      </w:pPr>
      <w:rPr>
        <w:rFonts w:hint="default"/>
      </w:rPr>
    </w:lvl>
  </w:abstractNum>
  <w:abstractNum w:abstractNumId="2"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E5259C"/>
    <w:multiLevelType w:val="hybridMultilevel"/>
    <w:tmpl w:val="7B5A9348"/>
    <w:lvl w:ilvl="0" w:tplc="24E01B58">
      <w:start w:val="1"/>
      <w:numFmt w:val="decimal"/>
      <w:lvlText w:val="%1."/>
      <w:lvlJc w:val="left"/>
      <w:pPr>
        <w:ind w:left="720" w:hanging="360"/>
      </w:pPr>
      <w:rPr>
        <w:rFonts w:eastAsia="Cambria" w:hint="default"/>
        <w:b/>
        <w:color w:val="76BA54"/>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3C7350"/>
    <w:multiLevelType w:val="hybridMultilevel"/>
    <w:tmpl w:val="F58EEA38"/>
    <w:lvl w:ilvl="0" w:tplc="0406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101886"/>
    <w:multiLevelType w:val="multilevel"/>
    <w:tmpl w:val="5AFCF862"/>
    <w:lvl w:ilvl="0">
      <w:start w:val="1"/>
      <w:numFmt w:val="decimal"/>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lvlText w:val="%1.%2"/>
      <w:lvlJc w:val="left"/>
      <w:pPr>
        <w:ind w:left="357" w:hanging="357"/>
      </w:pPr>
      <w:rPr>
        <w:rFonts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357" w:hanging="357"/>
      </w:pPr>
      <w:rPr>
        <w:rFonts w:ascii="Arial" w:hAnsi="Arial" w:hint="default"/>
        <w:b/>
        <w:i w:val="0"/>
        <w:caps w:val="0"/>
        <w:strike w:val="0"/>
        <w:dstrike w:val="0"/>
        <w:vanish w:val="0"/>
        <w:sz w:val="24"/>
        <w:vertAlign w:val="baseline"/>
      </w:rPr>
    </w:lvl>
    <w:lvl w:ilvl="3">
      <w:start w:val="1"/>
      <w:numFmt w:val="decimal"/>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ascii="Arial" w:hAnsi="Arial" w:hint="default"/>
        <w:b/>
        <w:i w:val="0"/>
        <w:caps w:val="0"/>
        <w:strike w:val="0"/>
        <w:dstrike w:val="0"/>
        <w:vanish w:val="0"/>
        <w:color w:val="76BA54"/>
        <w:sz w:val="22"/>
        <w:vertAlign w:val="baseline"/>
      </w:rPr>
    </w:lvl>
    <w:lvl w:ilvl="7">
      <w:start w:val="1"/>
      <w:numFmt w:val="lowerLetter"/>
      <w:lvlText w:val="%8."/>
      <w:lvlJc w:val="left"/>
      <w:pPr>
        <w:ind w:left="357" w:hanging="357"/>
      </w:pPr>
      <w:rPr>
        <w:rFonts w:hint="default"/>
        <w:b/>
        <w:i w:val="0"/>
        <w:color w:val="E74361"/>
      </w:rPr>
    </w:lvl>
    <w:lvl w:ilvl="8">
      <w:start w:val="1"/>
      <w:numFmt w:val="lowerRoman"/>
      <w:lvlText w:val="%9."/>
      <w:lvlJc w:val="left"/>
      <w:pPr>
        <w:ind w:left="357" w:hanging="357"/>
      </w:pPr>
      <w:rPr>
        <w:rFonts w:hint="default"/>
      </w:rPr>
    </w:lvl>
  </w:abstractNum>
  <w:abstractNum w:abstractNumId="7" w15:restartNumberingAfterBreak="0">
    <w:nsid w:val="3F710D24"/>
    <w:multiLevelType w:val="multilevel"/>
    <w:tmpl w:val="B3320088"/>
    <w:lvl w:ilvl="0">
      <w:start w:val="1"/>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8"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2926BC"/>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930"/>
        </w:tabs>
        <w:ind w:left="930"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0" w15:restartNumberingAfterBreak="0">
    <w:nsid w:val="545B656F"/>
    <w:multiLevelType w:val="multilevel"/>
    <w:tmpl w:val="50FE876C"/>
    <w:lvl w:ilvl="0">
      <w:start w:val="1"/>
      <w:numFmt w:val="decimal"/>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lvlText w:val="%1.%2"/>
      <w:lvlJc w:val="left"/>
      <w:pPr>
        <w:ind w:left="357" w:hanging="357"/>
      </w:pPr>
      <w:rPr>
        <w:rFonts w:hint="default"/>
        <w:b/>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1.%2.%3"/>
      <w:lvlJc w:val="left"/>
      <w:pPr>
        <w:ind w:left="357" w:hanging="357"/>
      </w:pPr>
      <w:rPr>
        <w:rFonts w:ascii="Arial" w:hAnsi="Arial" w:hint="default"/>
        <w:b/>
        <w:i w:val="0"/>
        <w:caps w:val="0"/>
        <w:strike w:val="0"/>
        <w:dstrike w:val="0"/>
        <w:vanish w:val="0"/>
        <w:sz w:val="24"/>
        <w:vertAlign w:val="baseline"/>
      </w:rPr>
    </w:lvl>
    <w:lvl w:ilvl="3">
      <w:start w:val="1"/>
      <w:numFmt w:val="decimal"/>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ascii="Arial" w:hAnsi="Arial" w:hint="default"/>
        <w:b/>
        <w:i w:val="0"/>
        <w:caps w:val="0"/>
        <w:strike w:val="0"/>
        <w:dstrike w:val="0"/>
        <w:vanish w:val="0"/>
        <w:color w:val="76BA54"/>
        <w:sz w:val="20"/>
        <w:vertAlign w:val="baseline"/>
      </w:rPr>
    </w:lvl>
    <w:lvl w:ilvl="7">
      <w:start w:val="1"/>
      <w:numFmt w:val="lowerLetter"/>
      <w:lvlText w:val="%8."/>
      <w:lvlJc w:val="left"/>
      <w:pPr>
        <w:ind w:left="357" w:hanging="357"/>
      </w:pPr>
      <w:rPr>
        <w:rFonts w:ascii="Arial" w:hAnsi="Arial" w:hint="default"/>
        <w:b/>
        <w:i w:val="0"/>
        <w:caps w:val="0"/>
        <w:strike w:val="0"/>
        <w:dstrike w:val="0"/>
        <w:vanish w:val="0"/>
        <w:color w:val="76BA54"/>
        <w:sz w:val="18"/>
        <w:vertAlign w:val="baseline"/>
      </w:rPr>
    </w:lvl>
    <w:lvl w:ilvl="8">
      <w:start w:val="1"/>
      <w:numFmt w:val="lowerRoman"/>
      <w:lvlText w:val="%9."/>
      <w:lvlJc w:val="left"/>
      <w:pPr>
        <w:ind w:left="357" w:hanging="357"/>
      </w:pPr>
      <w:rPr>
        <w:rFonts w:hint="default"/>
      </w:rPr>
    </w:lvl>
  </w:abstractNum>
  <w:abstractNum w:abstractNumId="11" w15:restartNumberingAfterBreak="0">
    <w:nsid w:val="54F4575B"/>
    <w:multiLevelType w:val="hybridMultilevel"/>
    <w:tmpl w:val="32F2EB0A"/>
    <w:lvl w:ilvl="0" w:tplc="5074C7F2">
      <w:start w:val="2"/>
      <w:numFmt w:val="bullet"/>
      <w:lvlText w:val="-"/>
      <w:lvlJc w:val="left"/>
      <w:pPr>
        <w:ind w:left="720" w:hanging="360"/>
      </w:pPr>
      <w:rPr>
        <w:rFonts w:ascii="Arial" w:eastAsia="Calibri Light (Headings)"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56427650"/>
    <w:multiLevelType w:val="multilevel"/>
    <w:tmpl w:val="B332008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14" w15:restartNumberingAfterBreak="0">
    <w:nsid w:val="63BB59DD"/>
    <w:multiLevelType w:val="hybridMultilevel"/>
    <w:tmpl w:val="84B46F2C"/>
    <w:lvl w:ilvl="0" w:tplc="0409000F">
      <w:start w:val="1"/>
      <w:numFmt w:val="decimal"/>
      <w:lvlText w:val="%1."/>
      <w:lvlJc w:val="left"/>
      <w:pPr>
        <w:tabs>
          <w:tab w:val="num" w:pos="1008"/>
        </w:tabs>
        <w:ind w:left="1008" w:hanging="360"/>
      </w:pPr>
      <w:rPr>
        <w:rFonts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15" w15:restartNumberingAfterBreak="0">
    <w:nsid w:val="69966158"/>
    <w:multiLevelType w:val="hybridMultilevel"/>
    <w:tmpl w:val="29062380"/>
    <w:lvl w:ilvl="0" w:tplc="B2642934">
      <w:start w:val="1"/>
      <w:numFmt w:val="decimal"/>
      <w:lvlText w:val="%1."/>
      <w:lvlJc w:val="left"/>
      <w:pPr>
        <w:tabs>
          <w:tab w:val="num" w:pos="720"/>
        </w:tabs>
        <w:ind w:left="720" w:hanging="360"/>
      </w:pPr>
      <w:rPr>
        <w:b/>
      </w:rPr>
    </w:lvl>
    <w:lvl w:ilvl="1" w:tplc="2A520FA4">
      <w:start w:val="1"/>
      <w:numFmt w:val="upperLetter"/>
      <w:lvlText w:val="%2."/>
      <w:lvlJc w:val="left"/>
      <w:pPr>
        <w:tabs>
          <w:tab w:val="num" w:pos="1440"/>
        </w:tabs>
        <w:ind w:left="1440" w:hanging="360"/>
      </w:pPr>
      <w:rPr>
        <w:rFonts w:ascii="Tahoma" w:eastAsia="Times New Roman" w:hAnsi="Tahoma" w:cs="Tahoma"/>
        <w:b/>
      </w:rPr>
    </w:lvl>
    <w:lvl w:ilvl="2" w:tplc="E5DEFE16">
      <w:start w:val="1"/>
      <w:numFmt w:val="bullet"/>
      <w:lvlText w:val=""/>
      <w:lvlJc w:val="left"/>
      <w:pPr>
        <w:tabs>
          <w:tab w:val="num" w:pos="2340"/>
        </w:tabs>
        <w:ind w:left="2340" w:hanging="360"/>
      </w:pPr>
      <w:rPr>
        <w:rFonts w:ascii="Wingdings" w:eastAsia="Times New Roman" w:hAnsi="Wingdings" w:cs="Times New Roman" w:hint="default"/>
      </w:rPr>
    </w:lvl>
    <w:lvl w:ilvl="3" w:tplc="CCE27802">
      <w:start w:val="3"/>
      <w:numFmt w:val="upperLetter"/>
      <w:lvlText w:val="%4&gt;"/>
      <w:lvlJc w:val="left"/>
      <w:pPr>
        <w:ind w:left="2880" w:hanging="360"/>
      </w:pPr>
      <w:rPr>
        <w:rFonts w:hint="default"/>
      </w:rPr>
    </w:lvl>
    <w:lvl w:ilvl="4" w:tplc="28A6C1AE">
      <w:start w:val="1"/>
      <w:numFmt w:val="lowerLetter"/>
      <w:lvlText w:val="%5)"/>
      <w:lvlJc w:val="left"/>
      <w:pPr>
        <w:ind w:left="3660" w:hanging="420"/>
      </w:pPr>
      <w:rPr>
        <w:rFonts w:hint="default"/>
      </w:r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6" w15:restartNumberingAfterBreak="0">
    <w:nsid w:val="6C8D36A1"/>
    <w:multiLevelType w:val="multilevel"/>
    <w:tmpl w:val="B332008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7" w15:restartNumberingAfterBreak="0">
    <w:nsid w:val="6FA847A7"/>
    <w:multiLevelType w:val="multilevel"/>
    <w:tmpl w:val="B26A2034"/>
    <w:lvl w:ilvl="0">
      <w:start w:val="1"/>
      <w:numFmt w:val="decimal"/>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lvlText w:val="%1.%2"/>
      <w:lvlJc w:val="left"/>
      <w:pPr>
        <w:ind w:left="357" w:hanging="357"/>
      </w:pPr>
      <w:rPr>
        <w:rFonts w:hint="default"/>
        <w:b/>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1.%2.%3"/>
      <w:lvlJc w:val="left"/>
      <w:pPr>
        <w:ind w:left="357" w:hanging="357"/>
      </w:pPr>
      <w:rPr>
        <w:rFonts w:ascii="Arial" w:hAnsi="Arial" w:hint="default"/>
        <w:b/>
        <w:i w:val="0"/>
        <w:caps w:val="0"/>
        <w:strike w:val="0"/>
        <w:dstrike w:val="0"/>
        <w:vanish w:val="0"/>
        <w:sz w:val="24"/>
        <w:vertAlign w:val="baseline"/>
      </w:rPr>
    </w:lvl>
    <w:lvl w:ilvl="3">
      <w:start w:val="1"/>
      <w:numFmt w:val="decimal"/>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ascii="Arial" w:hAnsi="Arial" w:hint="default"/>
        <w:b/>
        <w:i w:val="0"/>
        <w:caps w:val="0"/>
        <w:strike w:val="0"/>
        <w:dstrike w:val="0"/>
        <w:vanish w:val="0"/>
        <w:color w:val="76BA54"/>
        <w:sz w:val="20"/>
        <w:vertAlign w:val="baseline"/>
      </w:rPr>
    </w:lvl>
    <w:lvl w:ilvl="7">
      <w:start w:val="1"/>
      <w:numFmt w:val="lowerLetter"/>
      <w:lvlText w:val="%8."/>
      <w:lvlJc w:val="left"/>
      <w:pPr>
        <w:ind w:left="357" w:hanging="357"/>
      </w:pPr>
      <w:rPr>
        <w:rFonts w:ascii="Arial" w:hAnsi="Arial" w:hint="default"/>
        <w:b/>
        <w:i w:val="0"/>
        <w:caps w:val="0"/>
        <w:strike w:val="0"/>
        <w:dstrike w:val="0"/>
        <w:vanish w:val="0"/>
        <w:color w:val="76BA54"/>
        <w:sz w:val="18"/>
        <w:vertAlign w:val="baseline"/>
      </w:rPr>
    </w:lvl>
    <w:lvl w:ilvl="8">
      <w:start w:val="1"/>
      <w:numFmt w:val="lowerRoman"/>
      <w:lvlText w:val="%9."/>
      <w:lvlJc w:val="left"/>
      <w:pPr>
        <w:ind w:left="357" w:hanging="357"/>
      </w:pPr>
      <w:rPr>
        <w:rFonts w:hint="default"/>
      </w:rPr>
    </w:lvl>
  </w:abstractNum>
  <w:abstractNum w:abstractNumId="18" w15:restartNumberingAfterBreak="0">
    <w:nsid w:val="7616061F"/>
    <w:multiLevelType w:val="multilevel"/>
    <w:tmpl w:val="F78AF96C"/>
    <w:lvl w:ilvl="0">
      <w:start w:val="1"/>
      <w:numFmt w:val="decimal"/>
      <w:lvlText w:val="Module %1:"/>
      <w:lvlJc w:val="left"/>
      <w:pPr>
        <w:ind w:left="357" w:hanging="357"/>
      </w:pPr>
      <w:rPr>
        <w:rFonts w:ascii="Arial" w:hAnsi="Arial" w:hint="default"/>
        <w:b/>
        <w:i w:val="0"/>
        <w:caps w:val="0"/>
        <w:strike w:val="0"/>
        <w:dstrike w:val="0"/>
        <w:vanish w:val="0"/>
        <w:color w:val="76B856"/>
        <w:sz w:val="56"/>
        <w:vertAlign w:val="baseline"/>
      </w:rPr>
    </w:lvl>
    <w:lvl w:ilvl="1">
      <w:start w:val="1"/>
      <w:numFmt w:val="decimal"/>
      <w:lvlText w:val="%1.%2"/>
      <w:lvlJc w:val="left"/>
      <w:pPr>
        <w:ind w:left="357" w:hanging="357"/>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357" w:hanging="357"/>
      </w:pPr>
      <w:rPr>
        <w:rFonts w:ascii="Arial" w:hAnsi="Arial" w:hint="default"/>
        <w:b/>
        <w:i w:val="0"/>
        <w:caps w:val="0"/>
        <w:strike w:val="0"/>
        <w:dstrike w:val="0"/>
        <w:vanish w:val="0"/>
        <w:sz w:val="24"/>
        <w:vertAlign w:val="baseline"/>
      </w:rPr>
    </w:lvl>
    <w:lvl w:ilvl="3">
      <w:start w:val="1"/>
      <w:numFmt w:val="decimal"/>
      <w:lvlText w:val="%4.%1.%2.%3"/>
      <w:lvlJc w:val="left"/>
      <w:pPr>
        <w:ind w:left="357" w:hanging="357"/>
      </w:pPr>
      <w:rPr>
        <w:rFonts w:ascii="Arial" w:hAnsi="Arial" w:hint="default"/>
        <w:b w:val="0"/>
        <w:i/>
        <w:caps w:val="0"/>
        <w:strike w:val="0"/>
        <w:dstrike w:val="0"/>
        <w:vanish w:val="0"/>
        <w:sz w:val="24"/>
        <w:vertAlign w:val="baseline"/>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ascii="Arial" w:hAnsi="Arial" w:hint="default"/>
        <w:b/>
        <w:i w:val="0"/>
        <w:caps w:val="0"/>
        <w:strike w:val="0"/>
        <w:dstrike w:val="0"/>
        <w:vanish w:val="0"/>
        <w:color w:val="76BA54"/>
        <w:sz w:val="20"/>
        <w:vertAlign w:val="baseline"/>
      </w:rPr>
    </w:lvl>
    <w:lvl w:ilvl="7">
      <w:start w:val="1"/>
      <w:numFmt w:val="lowerLetter"/>
      <w:lvlText w:val="%8."/>
      <w:lvlJc w:val="left"/>
      <w:pPr>
        <w:ind w:left="357" w:hanging="357"/>
      </w:pPr>
      <w:rPr>
        <w:rFonts w:ascii="Arial" w:hAnsi="Arial" w:hint="default"/>
        <w:b/>
        <w:i w:val="0"/>
        <w:caps w:val="0"/>
        <w:strike w:val="0"/>
        <w:dstrike w:val="0"/>
        <w:vanish w:val="0"/>
        <w:color w:val="76BA54"/>
        <w:sz w:val="18"/>
        <w:vertAlign w:val="baseline"/>
      </w:rPr>
    </w:lvl>
    <w:lvl w:ilvl="8">
      <w:start w:val="1"/>
      <w:numFmt w:val="lowerRoman"/>
      <w:lvlText w:val="%9."/>
      <w:lvlJc w:val="left"/>
      <w:pPr>
        <w:ind w:left="357" w:hanging="357"/>
      </w:pPr>
      <w:rPr>
        <w:rFonts w:hint="default"/>
      </w:rPr>
    </w:lvl>
  </w:abstractNum>
  <w:abstractNum w:abstractNumId="19" w15:restartNumberingAfterBreak="0">
    <w:nsid w:val="7EDD2F28"/>
    <w:multiLevelType w:val="hybridMultilevel"/>
    <w:tmpl w:val="BF223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6331644">
    <w:abstractNumId w:val="0"/>
  </w:num>
  <w:num w:numId="2" w16cid:durableId="1462914873">
    <w:abstractNumId w:val="1"/>
  </w:num>
  <w:num w:numId="3" w16cid:durableId="1262562880">
    <w:abstractNumId w:val="18"/>
  </w:num>
  <w:num w:numId="4" w16cid:durableId="1064527672">
    <w:abstractNumId w:val="17"/>
  </w:num>
  <w:num w:numId="5" w16cid:durableId="1797870137">
    <w:abstractNumId w:val="10"/>
  </w:num>
  <w:num w:numId="6" w16cid:durableId="262614575">
    <w:abstractNumId w:val="1"/>
  </w:num>
  <w:num w:numId="7" w16cid:durableId="1423338480">
    <w:abstractNumId w:val="1"/>
  </w:num>
  <w:num w:numId="8" w16cid:durableId="1087113451">
    <w:abstractNumId w:val="1"/>
  </w:num>
  <w:num w:numId="9" w16cid:durableId="1231697511">
    <w:abstractNumId w:val="1"/>
  </w:num>
  <w:num w:numId="10" w16cid:durableId="577059629">
    <w:abstractNumId w:val="1"/>
  </w:num>
  <w:num w:numId="11" w16cid:durableId="1608191553">
    <w:abstractNumId w:val="1"/>
  </w:num>
  <w:num w:numId="12" w16cid:durableId="378632170">
    <w:abstractNumId w:val="1"/>
  </w:num>
  <w:num w:numId="13" w16cid:durableId="1321276785">
    <w:abstractNumId w:val="1"/>
  </w:num>
  <w:num w:numId="14" w16cid:durableId="1961915786">
    <w:abstractNumId w:val="3"/>
  </w:num>
  <w:num w:numId="15" w16cid:durableId="1836455205">
    <w:abstractNumId w:val="1"/>
  </w:num>
  <w:num w:numId="16" w16cid:durableId="376202310">
    <w:abstractNumId w:val="6"/>
  </w:num>
  <w:num w:numId="17" w16cid:durableId="677386550">
    <w:abstractNumId w:val="1"/>
  </w:num>
  <w:num w:numId="18" w16cid:durableId="1836921212">
    <w:abstractNumId w:val="1"/>
  </w:num>
  <w:num w:numId="19" w16cid:durableId="523597819">
    <w:abstractNumId w:val="1"/>
  </w:num>
  <w:num w:numId="20" w16cid:durableId="884758885">
    <w:abstractNumId w:val="1"/>
  </w:num>
  <w:num w:numId="21" w16cid:durableId="1719740728">
    <w:abstractNumId w:val="1"/>
  </w:num>
  <w:num w:numId="22" w16cid:durableId="2081366139">
    <w:abstractNumId w:val="1"/>
  </w:num>
  <w:num w:numId="23" w16cid:durableId="49161438">
    <w:abstractNumId w:val="19"/>
  </w:num>
  <w:num w:numId="24" w16cid:durableId="1128163061">
    <w:abstractNumId w:val="13"/>
  </w:num>
  <w:num w:numId="25" w16cid:durableId="126706921">
    <w:abstractNumId w:val="7"/>
  </w:num>
  <w:num w:numId="26" w16cid:durableId="789398651">
    <w:abstractNumId w:val="12"/>
  </w:num>
  <w:num w:numId="27" w16cid:durableId="1173958526">
    <w:abstractNumId w:val="14"/>
  </w:num>
  <w:num w:numId="28" w16cid:durableId="314770889">
    <w:abstractNumId w:val="15"/>
  </w:num>
  <w:num w:numId="29" w16cid:durableId="1634941161">
    <w:abstractNumId w:val="8"/>
  </w:num>
  <w:num w:numId="30" w16cid:durableId="160632035">
    <w:abstractNumId w:val="2"/>
  </w:num>
  <w:num w:numId="31" w16cid:durableId="1422994010">
    <w:abstractNumId w:val="5"/>
  </w:num>
  <w:num w:numId="32" w16cid:durableId="1928925715">
    <w:abstractNumId w:val="9"/>
  </w:num>
  <w:num w:numId="33" w16cid:durableId="1916083606">
    <w:abstractNumId w:val="16"/>
  </w:num>
  <w:num w:numId="34" w16cid:durableId="428087341">
    <w:abstractNumId w:val="11"/>
  </w:num>
  <w:num w:numId="35" w16cid:durableId="50786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C36"/>
    <w:rsid w:val="0001055B"/>
    <w:rsid w:val="000321AA"/>
    <w:rsid w:val="00040CC2"/>
    <w:rsid w:val="0005260F"/>
    <w:rsid w:val="00056935"/>
    <w:rsid w:val="0006005F"/>
    <w:rsid w:val="00073C2F"/>
    <w:rsid w:val="00082C3B"/>
    <w:rsid w:val="000A1119"/>
    <w:rsid w:val="000A3E5B"/>
    <w:rsid w:val="000B3990"/>
    <w:rsid w:val="000C422F"/>
    <w:rsid w:val="000C61A8"/>
    <w:rsid w:val="000D3A47"/>
    <w:rsid w:val="000D3FAB"/>
    <w:rsid w:val="000D6B62"/>
    <w:rsid w:val="000F08C8"/>
    <w:rsid w:val="00105AE2"/>
    <w:rsid w:val="00105FBD"/>
    <w:rsid w:val="00112D17"/>
    <w:rsid w:val="00133AD1"/>
    <w:rsid w:val="0016091B"/>
    <w:rsid w:val="00164040"/>
    <w:rsid w:val="001865B9"/>
    <w:rsid w:val="001974FE"/>
    <w:rsid w:val="001B5EA5"/>
    <w:rsid w:val="001C3A72"/>
    <w:rsid w:val="001D34BB"/>
    <w:rsid w:val="001D4696"/>
    <w:rsid w:val="001F3B2E"/>
    <w:rsid w:val="002071DC"/>
    <w:rsid w:val="00217E7E"/>
    <w:rsid w:val="00223AC5"/>
    <w:rsid w:val="00234F0A"/>
    <w:rsid w:val="00240204"/>
    <w:rsid w:val="0024023D"/>
    <w:rsid w:val="0024600B"/>
    <w:rsid w:val="00254F11"/>
    <w:rsid w:val="00261768"/>
    <w:rsid w:val="00261C80"/>
    <w:rsid w:val="00272586"/>
    <w:rsid w:val="002736BE"/>
    <w:rsid w:val="002A31C4"/>
    <w:rsid w:val="002B0AA4"/>
    <w:rsid w:val="002B1A1A"/>
    <w:rsid w:val="002B47CD"/>
    <w:rsid w:val="002C1AE0"/>
    <w:rsid w:val="002C6B53"/>
    <w:rsid w:val="002E58FD"/>
    <w:rsid w:val="002E68DA"/>
    <w:rsid w:val="00305FED"/>
    <w:rsid w:val="00311C36"/>
    <w:rsid w:val="00323E71"/>
    <w:rsid w:val="00341573"/>
    <w:rsid w:val="003455F0"/>
    <w:rsid w:val="00355112"/>
    <w:rsid w:val="00370204"/>
    <w:rsid w:val="003D66C2"/>
    <w:rsid w:val="003D6B69"/>
    <w:rsid w:val="003E0532"/>
    <w:rsid w:val="003E2760"/>
    <w:rsid w:val="00401E25"/>
    <w:rsid w:val="004062C2"/>
    <w:rsid w:val="004067A0"/>
    <w:rsid w:val="00406990"/>
    <w:rsid w:val="00441C9F"/>
    <w:rsid w:val="00446E57"/>
    <w:rsid w:val="00453519"/>
    <w:rsid w:val="00462F44"/>
    <w:rsid w:val="00485D63"/>
    <w:rsid w:val="00493007"/>
    <w:rsid w:val="00493515"/>
    <w:rsid w:val="00497391"/>
    <w:rsid w:val="004A0C12"/>
    <w:rsid w:val="004B0A22"/>
    <w:rsid w:val="004B3168"/>
    <w:rsid w:val="004C1B2C"/>
    <w:rsid w:val="004E123E"/>
    <w:rsid w:val="00502554"/>
    <w:rsid w:val="00510335"/>
    <w:rsid w:val="005152F0"/>
    <w:rsid w:val="00536E3A"/>
    <w:rsid w:val="0055493E"/>
    <w:rsid w:val="00555247"/>
    <w:rsid w:val="005665E8"/>
    <w:rsid w:val="00583459"/>
    <w:rsid w:val="005A0ECA"/>
    <w:rsid w:val="005A66A4"/>
    <w:rsid w:val="005C2F05"/>
    <w:rsid w:val="005C3F09"/>
    <w:rsid w:val="00603083"/>
    <w:rsid w:val="00603FC2"/>
    <w:rsid w:val="00605053"/>
    <w:rsid w:val="00622F6C"/>
    <w:rsid w:val="00633BC4"/>
    <w:rsid w:val="00656DB5"/>
    <w:rsid w:val="00664D93"/>
    <w:rsid w:val="006805C6"/>
    <w:rsid w:val="0068319A"/>
    <w:rsid w:val="00685DE3"/>
    <w:rsid w:val="006A7362"/>
    <w:rsid w:val="006E6B0A"/>
    <w:rsid w:val="00705647"/>
    <w:rsid w:val="007057B1"/>
    <w:rsid w:val="00705F65"/>
    <w:rsid w:val="00732FC2"/>
    <w:rsid w:val="007433EE"/>
    <w:rsid w:val="00744355"/>
    <w:rsid w:val="007717A3"/>
    <w:rsid w:val="00772D43"/>
    <w:rsid w:val="007764C2"/>
    <w:rsid w:val="007843A1"/>
    <w:rsid w:val="007C0F8D"/>
    <w:rsid w:val="007D39E2"/>
    <w:rsid w:val="007E5247"/>
    <w:rsid w:val="00817283"/>
    <w:rsid w:val="00822617"/>
    <w:rsid w:val="00826DEA"/>
    <w:rsid w:val="00833C33"/>
    <w:rsid w:val="008403D8"/>
    <w:rsid w:val="00871CD4"/>
    <w:rsid w:val="00886697"/>
    <w:rsid w:val="008A5C4E"/>
    <w:rsid w:val="008B16FE"/>
    <w:rsid w:val="008F00A2"/>
    <w:rsid w:val="008F66DD"/>
    <w:rsid w:val="00914680"/>
    <w:rsid w:val="009302B8"/>
    <w:rsid w:val="00930583"/>
    <w:rsid w:val="00951EBE"/>
    <w:rsid w:val="00953257"/>
    <w:rsid w:val="0097564A"/>
    <w:rsid w:val="00980EE8"/>
    <w:rsid w:val="00984A16"/>
    <w:rsid w:val="009A18A6"/>
    <w:rsid w:val="009B44DB"/>
    <w:rsid w:val="009C2E2B"/>
    <w:rsid w:val="009D10AB"/>
    <w:rsid w:val="009D22B7"/>
    <w:rsid w:val="009D49BB"/>
    <w:rsid w:val="009E0411"/>
    <w:rsid w:val="009E616D"/>
    <w:rsid w:val="009F5A61"/>
    <w:rsid w:val="00A01B70"/>
    <w:rsid w:val="00A2202B"/>
    <w:rsid w:val="00A23A68"/>
    <w:rsid w:val="00A2764D"/>
    <w:rsid w:val="00A34101"/>
    <w:rsid w:val="00A42934"/>
    <w:rsid w:val="00A43DAA"/>
    <w:rsid w:val="00A44205"/>
    <w:rsid w:val="00A4504B"/>
    <w:rsid w:val="00A47480"/>
    <w:rsid w:val="00A83BD4"/>
    <w:rsid w:val="00A86DE6"/>
    <w:rsid w:val="00AA3E76"/>
    <w:rsid w:val="00AD0D22"/>
    <w:rsid w:val="00AD5337"/>
    <w:rsid w:val="00AF14AC"/>
    <w:rsid w:val="00B218D2"/>
    <w:rsid w:val="00B23E22"/>
    <w:rsid w:val="00B372D6"/>
    <w:rsid w:val="00B4009E"/>
    <w:rsid w:val="00B47A1A"/>
    <w:rsid w:val="00B51FA6"/>
    <w:rsid w:val="00B6763F"/>
    <w:rsid w:val="00BA31EB"/>
    <w:rsid w:val="00BB3E4C"/>
    <w:rsid w:val="00BD2B50"/>
    <w:rsid w:val="00BD610B"/>
    <w:rsid w:val="00BE4AFD"/>
    <w:rsid w:val="00BF04CD"/>
    <w:rsid w:val="00C45108"/>
    <w:rsid w:val="00C56A0D"/>
    <w:rsid w:val="00C61117"/>
    <w:rsid w:val="00C86522"/>
    <w:rsid w:val="00C86C1C"/>
    <w:rsid w:val="00CD1241"/>
    <w:rsid w:val="00CD73B9"/>
    <w:rsid w:val="00CE3DE6"/>
    <w:rsid w:val="00CE4523"/>
    <w:rsid w:val="00CE4AAF"/>
    <w:rsid w:val="00D10440"/>
    <w:rsid w:val="00D80F4A"/>
    <w:rsid w:val="00DC226F"/>
    <w:rsid w:val="00E0390A"/>
    <w:rsid w:val="00E070D6"/>
    <w:rsid w:val="00E240BE"/>
    <w:rsid w:val="00E40E87"/>
    <w:rsid w:val="00E47937"/>
    <w:rsid w:val="00E53FE9"/>
    <w:rsid w:val="00E724A6"/>
    <w:rsid w:val="00E73488"/>
    <w:rsid w:val="00E74AC5"/>
    <w:rsid w:val="00EA418B"/>
    <w:rsid w:val="00EB3AFA"/>
    <w:rsid w:val="00ED186C"/>
    <w:rsid w:val="00ED3D8B"/>
    <w:rsid w:val="00EE2551"/>
    <w:rsid w:val="00F4635C"/>
    <w:rsid w:val="00F5244E"/>
    <w:rsid w:val="00F80821"/>
    <w:rsid w:val="00F830FF"/>
    <w:rsid w:val="00F91EE7"/>
    <w:rsid w:val="00FA1D71"/>
    <w:rsid w:val="00FB6C80"/>
    <w:rsid w:val="00FD1601"/>
    <w:rsid w:val="00FE6AA0"/>
    <w:rsid w:val="1F15A74D"/>
    <w:rsid w:val="226B789B"/>
    <w:rsid w:val="3597E45B"/>
    <w:rsid w:val="3781E51E"/>
    <w:rsid w:val="3CE6A5BB"/>
    <w:rsid w:val="49DE853E"/>
    <w:rsid w:val="4BCE438C"/>
    <w:rsid w:val="5C5B91B8"/>
    <w:rsid w:val="786AAF1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178A96"/>
  <w15:docId w15:val="{9CF4562B-4356-443B-A6BB-D4BF1681F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5F0"/>
  </w:style>
  <w:style w:type="paragraph" w:styleId="Heading1">
    <w:name w:val="heading 1"/>
    <w:next w:val="Normal"/>
    <w:link w:val="Heading1Char"/>
    <w:autoRedefine/>
    <w:uiPriority w:val="9"/>
    <w:qFormat/>
    <w:rsid w:val="00311C36"/>
    <w:pPr>
      <w:keepNext/>
      <w:numPr>
        <w:numId w:val="2"/>
      </w:numPr>
      <w:spacing w:after="60" w:line="240" w:lineRule="auto"/>
      <w:contextualSpacing/>
      <w:outlineLvl w:val="0"/>
    </w:pPr>
    <w:rPr>
      <w:rFonts w:ascii="Arial" w:eastAsia="Cambria" w:hAnsi="Arial" w:cs="Arial"/>
      <w:b/>
      <w:color w:val="76B856"/>
      <w:kern w:val="32"/>
      <w:sz w:val="56"/>
      <w:szCs w:val="20"/>
      <w:lang w:val="en-GB"/>
    </w:rPr>
  </w:style>
  <w:style w:type="paragraph" w:styleId="Heading2">
    <w:name w:val="heading 2"/>
    <w:next w:val="Normal"/>
    <w:link w:val="Heading2Char"/>
    <w:qFormat/>
    <w:rsid w:val="00311C36"/>
    <w:pPr>
      <w:keepNext/>
      <w:numPr>
        <w:ilvl w:val="1"/>
        <w:numId w:val="2"/>
      </w:numPr>
      <w:spacing w:before="360" w:after="60" w:line="240" w:lineRule="auto"/>
      <w:outlineLvl w:val="1"/>
    </w:pPr>
    <w:rPr>
      <w:rFonts w:ascii="Arial" w:eastAsia="Cambria" w:hAnsi="Arial" w:cs="Arial"/>
      <w:b/>
      <w:bCs/>
      <w:iCs/>
      <w:color w:val="262626"/>
      <w:sz w:val="28"/>
      <w:szCs w:val="28"/>
      <w:lang w:val="de-DE"/>
    </w:rPr>
  </w:style>
  <w:style w:type="paragraph" w:styleId="Heading3">
    <w:name w:val="heading 3"/>
    <w:next w:val="Normal"/>
    <w:link w:val="Heading3Char"/>
    <w:qFormat/>
    <w:rsid w:val="00311C36"/>
    <w:pPr>
      <w:keepNext/>
      <w:numPr>
        <w:ilvl w:val="2"/>
        <w:numId w:val="2"/>
      </w:numPr>
      <w:spacing w:before="240" w:after="60" w:line="240" w:lineRule="auto"/>
      <w:outlineLvl w:val="2"/>
    </w:pPr>
    <w:rPr>
      <w:rFonts w:ascii="Arial" w:eastAsia="Cambria" w:hAnsi="Arial" w:cs="Arial"/>
      <w:b/>
      <w:bCs/>
      <w:color w:val="262626"/>
      <w:sz w:val="24"/>
      <w:szCs w:val="26"/>
      <w:lang w:val="de-DE"/>
    </w:rPr>
  </w:style>
  <w:style w:type="paragraph" w:styleId="Heading4">
    <w:name w:val="heading 4"/>
    <w:next w:val="Normal"/>
    <w:link w:val="Heading4Char"/>
    <w:qFormat/>
    <w:rsid w:val="00311C36"/>
    <w:pPr>
      <w:keepNext/>
      <w:numPr>
        <w:ilvl w:val="3"/>
        <w:numId w:val="2"/>
      </w:numPr>
      <w:spacing w:before="240" w:after="60" w:line="240" w:lineRule="auto"/>
      <w:outlineLvl w:val="3"/>
    </w:pPr>
    <w:rPr>
      <w:rFonts w:ascii="Arial" w:eastAsia="Cambria" w:hAnsi="Arial" w:cs="Times New Roman"/>
      <w:bCs/>
      <w:color w:val="262626"/>
      <w:sz w:val="20"/>
      <w:szCs w:val="28"/>
      <w:u w:val="single"/>
      <w:lang w:val="de-DE"/>
    </w:rPr>
  </w:style>
  <w:style w:type="paragraph" w:styleId="Heading5">
    <w:name w:val="heading 5"/>
    <w:next w:val="Normal"/>
    <w:link w:val="Heading5Char"/>
    <w:qFormat/>
    <w:rsid w:val="00311C36"/>
    <w:pPr>
      <w:numPr>
        <w:ilvl w:val="4"/>
        <w:numId w:val="2"/>
      </w:numPr>
      <w:spacing w:before="240" w:after="60" w:line="240" w:lineRule="auto"/>
      <w:outlineLvl w:val="4"/>
    </w:pPr>
    <w:rPr>
      <w:rFonts w:ascii="Arial" w:eastAsia="Cambria" w:hAnsi="Arial" w:cs="Times New Roman"/>
      <w:bCs/>
      <w:i/>
      <w:iCs/>
      <w:color w:val="262626"/>
      <w:sz w:val="20"/>
      <w:szCs w:val="26"/>
      <w:lang w:val="de-DE"/>
    </w:rPr>
  </w:style>
  <w:style w:type="paragraph" w:styleId="Heading6">
    <w:name w:val="heading 6"/>
    <w:next w:val="Normal"/>
    <w:link w:val="Heading6Char"/>
    <w:qFormat/>
    <w:rsid w:val="00311C36"/>
    <w:pPr>
      <w:numPr>
        <w:ilvl w:val="5"/>
        <w:numId w:val="2"/>
      </w:numPr>
      <w:spacing w:before="240" w:after="60" w:line="240" w:lineRule="auto"/>
      <w:outlineLvl w:val="5"/>
    </w:pPr>
    <w:rPr>
      <w:rFonts w:ascii="Arial" w:eastAsia="Cambria" w:hAnsi="Arial" w:cs="Times New Roman"/>
      <w:bCs/>
      <w:color w:val="262626"/>
      <w:sz w:val="20"/>
      <w:lang w:val="de-DE"/>
    </w:rPr>
  </w:style>
  <w:style w:type="paragraph" w:styleId="Heading7">
    <w:name w:val="heading 7"/>
    <w:next w:val="Normal"/>
    <w:link w:val="Heading7Char"/>
    <w:qFormat/>
    <w:rsid w:val="00311C36"/>
    <w:pPr>
      <w:numPr>
        <w:ilvl w:val="6"/>
        <w:numId w:val="2"/>
      </w:numPr>
      <w:spacing w:before="240" w:after="60" w:line="240" w:lineRule="auto"/>
      <w:outlineLvl w:val="6"/>
    </w:pPr>
    <w:rPr>
      <w:rFonts w:ascii="Arial" w:eastAsia="Cambria" w:hAnsi="Arial" w:cs="Times New Roman"/>
      <w:color w:val="262626"/>
      <w:sz w:val="20"/>
      <w:szCs w:val="24"/>
      <w:lang w:val="de-DE"/>
    </w:rPr>
  </w:style>
  <w:style w:type="paragraph" w:styleId="Heading8">
    <w:name w:val="heading 8"/>
    <w:next w:val="Normal"/>
    <w:link w:val="Heading8Char"/>
    <w:qFormat/>
    <w:rsid w:val="00311C36"/>
    <w:pPr>
      <w:numPr>
        <w:ilvl w:val="7"/>
        <w:numId w:val="2"/>
      </w:numPr>
      <w:spacing w:before="240" w:after="60" w:line="240" w:lineRule="auto"/>
      <w:outlineLvl w:val="7"/>
    </w:pPr>
    <w:rPr>
      <w:rFonts w:ascii="Arial" w:eastAsia="Cambria" w:hAnsi="Arial" w:cs="Times New Roman"/>
      <w:iCs/>
      <w:color w:val="262626"/>
      <w:sz w:val="20"/>
      <w:szCs w:val="24"/>
      <w:lang w:val="de-DE"/>
    </w:rPr>
  </w:style>
  <w:style w:type="paragraph" w:styleId="Heading9">
    <w:name w:val="heading 9"/>
    <w:next w:val="Normal"/>
    <w:link w:val="Heading9Char"/>
    <w:qFormat/>
    <w:rsid w:val="00311C36"/>
    <w:pPr>
      <w:numPr>
        <w:ilvl w:val="8"/>
        <w:numId w:val="2"/>
      </w:numPr>
      <w:spacing w:before="240" w:after="60" w:line="240" w:lineRule="auto"/>
      <w:outlineLvl w:val="8"/>
    </w:pPr>
    <w:rPr>
      <w:rFonts w:ascii="Arial" w:eastAsia="Cambria" w:hAnsi="Arial" w:cs="Arial"/>
      <w:color w:val="262626"/>
      <w:sz w:val="20"/>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1C36"/>
    <w:rPr>
      <w:rFonts w:ascii="Arial" w:eastAsia="Cambria" w:hAnsi="Arial" w:cs="Arial"/>
      <w:b/>
      <w:color w:val="76B856"/>
      <w:kern w:val="32"/>
      <w:sz w:val="56"/>
      <w:szCs w:val="20"/>
      <w:lang w:val="en-GB"/>
    </w:rPr>
  </w:style>
  <w:style w:type="character" w:customStyle="1" w:styleId="Heading2Char">
    <w:name w:val="Heading 2 Char"/>
    <w:basedOn w:val="DefaultParagraphFont"/>
    <w:link w:val="Heading2"/>
    <w:rsid w:val="00311C36"/>
    <w:rPr>
      <w:rFonts w:ascii="Arial" w:eastAsia="Cambria" w:hAnsi="Arial" w:cs="Arial"/>
      <w:b/>
      <w:bCs/>
      <w:iCs/>
      <w:color w:val="262626"/>
      <w:sz w:val="28"/>
      <w:szCs w:val="28"/>
      <w:lang w:val="de-DE"/>
    </w:rPr>
  </w:style>
  <w:style w:type="character" w:customStyle="1" w:styleId="Heading3Char">
    <w:name w:val="Heading 3 Char"/>
    <w:basedOn w:val="DefaultParagraphFont"/>
    <w:link w:val="Heading3"/>
    <w:rsid w:val="00311C36"/>
    <w:rPr>
      <w:rFonts w:ascii="Arial" w:eastAsia="Cambria" w:hAnsi="Arial" w:cs="Arial"/>
      <w:b/>
      <w:bCs/>
      <w:color w:val="262626"/>
      <w:sz w:val="24"/>
      <w:szCs w:val="26"/>
      <w:lang w:val="de-DE"/>
    </w:rPr>
  </w:style>
  <w:style w:type="character" w:customStyle="1" w:styleId="Heading4Char">
    <w:name w:val="Heading 4 Char"/>
    <w:basedOn w:val="DefaultParagraphFont"/>
    <w:link w:val="Heading4"/>
    <w:rsid w:val="00311C36"/>
    <w:rPr>
      <w:rFonts w:ascii="Arial" w:eastAsia="Cambria" w:hAnsi="Arial" w:cs="Times New Roman"/>
      <w:bCs/>
      <w:color w:val="262626"/>
      <w:sz w:val="20"/>
      <w:szCs w:val="28"/>
      <w:u w:val="single"/>
      <w:lang w:val="de-DE"/>
    </w:rPr>
  </w:style>
  <w:style w:type="character" w:customStyle="1" w:styleId="Heading5Char">
    <w:name w:val="Heading 5 Char"/>
    <w:basedOn w:val="DefaultParagraphFont"/>
    <w:link w:val="Heading5"/>
    <w:rsid w:val="00311C36"/>
    <w:rPr>
      <w:rFonts w:ascii="Arial" w:eastAsia="Cambria" w:hAnsi="Arial" w:cs="Times New Roman"/>
      <w:bCs/>
      <w:i/>
      <w:iCs/>
      <w:color w:val="262626"/>
      <w:sz w:val="20"/>
      <w:szCs w:val="26"/>
      <w:lang w:val="de-DE"/>
    </w:rPr>
  </w:style>
  <w:style w:type="character" w:customStyle="1" w:styleId="Heading6Char">
    <w:name w:val="Heading 6 Char"/>
    <w:basedOn w:val="DefaultParagraphFont"/>
    <w:link w:val="Heading6"/>
    <w:rsid w:val="00311C36"/>
    <w:rPr>
      <w:rFonts w:ascii="Arial" w:eastAsia="Cambria" w:hAnsi="Arial" w:cs="Times New Roman"/>
      <w:bCs/>
      <w:color w:val="262626"/>
      <w:sz w:val="20"/>
      <w:lang w:val="de-DE"/>
    </w:rPr>
  </w:style>
  <w:style w:type="character" w:customStyle="1" w:styleId="Heading7Char">
    <w:name w:val="Heading 7 Char"/>
    <w:basedOn w:val="DefaultParagraphFont"/>
    <w:link w:val="Heading7"/>
    <w:rsid w:val="00311C36"/>
    <w:rPr>
      <w:rFonts w:ascii="Arial" w:eastAsia="Cambria" w:hAnsi="Arial" w:cs="Times New Roman"/>
      <w:color w:val="262626"/>
      <w:sz w:val="20"/>
      <w:szCs w:val="24"/>
      <w:lang w:val="de-DE"/>
    </w:rPr>
  </w:style>
  <w:style w:type="character" w:customStyle="1" w:styleId="Heading8Char">
    <w:name w:val="Heading 8 Char"/>
    <w:basedOn w:val="DefaultParagraphFont"/>
    <w:link w:val="Heading8"/>
    <w:rsid w:val="00311C36"/>
    <w:rPr>
      <w:rFonts w:ascii="Arial" w:eastAsia="Cambria" w:hAnsi="Arial" w:cs="Times New Roman"/>
      <w:iCs/>
      <w:color w:val="262626"/>
      <w:sz w:val="20"/>
      <w:szCs w:val="24"/>
      <w:lang w:val="de-DE"/>
    </w:rPr>
  </w:style>
  <w:style w:type="character" w:customStyle="1" w:styleId="Heading9Char">
    <w:name w:val="Heading 9 Char"/>
    <w:basedOn w:val="DefaultParagraphFont"/>
    <w:link w:val="Heading9"/>
    <w:rsid w:val="00311C36"/>
    <w:rPr>
      <w:rFonts w:ascii="Arial" w:eastAsia="Cambria" w:hAnsi="Arial" w:cs="Arial"/>
      <w:color w:val="262626"/>
      <w:sz w:val="20"/>
      <w:lang w:val="de-DE"/>
    </w:rPr>
  </w:style>
  <w:style w:type="paragraph" w:styleId="FootnoteText">
    <w:name w:val="footnote text"/>
    <w:basedOn w:val="Normal"/>
    <w:link w:val="FootnoteTextChar"/>
    <w:uiPriority w:val="99"/>
    <w:rsid w:val="00311C36"/>
    <w:pPr>
      <w:spacing w:after="0" w:line="240" w:lineRule="auto"/>
    </w:pPr>
    <w:rPr>
      <w:rFonts w:ascii="Arial" w:eastAsia="Cambria" w:hAnsi="Arial" w:cs="Times New Roman"/>
      <w:color w:val="333333"/>
      <w:sz w:val="16"/>
      <w:szCs w:val="20"/>
      <w:lang w:val="en-GB"/>
    </w:rPr>
  </w:style>
  <w:style w:type="character" w:customStyle="1" w:styleId="FootnoteTextChar">
    <w:name w:val="Footnote Text Char"/>
    <w:basedOn w:val="DefaultParagraphFont"/>
    <w:link w:val="FootnoteText"/>
    <w:uiPriority w:val="99"/>
    <w:rsid w:val="00311C36"/>
    <w:rPr>
      <w:rFonts w:ascii="Arial" w:eastAsia="Cambria" w:hAnsi="Arial" w:cs="Times New Roman"/>
      <w:color w:val="333333"/>
      <w:sz w:val="16"/>
      <w:szCs w:val="20"/>
      <w:lang w:val="en-GB"/>
    </w:rPr>
  </w:style>
  <w:style w:type="character" w:styleId="FootnoteReference">
    <w:name w:val="footnote reference"/>
    <w:semiHidden/>
    <w:rsid w:val="00311C36"/>
    <w:rPr>
      <w:vertAlign w:val="superscript"/>
    </w:rPr>
  </w:style>
  <w:style w:type="table" w:styleId="TableGrid">
    <w:name w:val="Table Grid"/>
    <w:basedOn w:val="TableNormal"/>
    <w:uiPriority w:val="59"/>
    <w:rsid w:val="00311C36"/>
    <w:pPr>
      <w:spacing w:after="0" w:line="240" w:lineRule="auto"/>
    </w:pPr>
    <w:rPr>
      <w:rFonts w:ascii="Arial" w:eastAsia="Cambria" w:hAnsi="Arial" w:cs="Times New Roman"/>
      <w:color w:val="262626"/>
      <w:sz w:val="20"/>
      <w:szCs w:val="20"/>
      <w:lang w:val="en-GB" w:eastAsia="en-GB"/>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paragraph" w:customStyle="1" w:styleId="Default">
    <w:name w:val="Default"/>
    <w:rsid w:val="00311C36"/>
    <w:pPr>
      <w:autoSpaceDE w:val="0"/>
      <w:autoSpaceDN w:val="0"/>
      <w:adjustRightInd w:val="0"/>
      <w:spacing w:after="0" w:line="240" w:lineRule="auto"/>
    </w:pPr>
    <w:rPr>
      <w:rFonts w:ascii="Times New Roman" w:eastAsia="Cambria" w:hAnsi="Times New Roman" w:cs="Times New Roman"/>
      <w:color w:val="000000"/>
      <w:sz w:val="24"/>
      <w:szCs w:val="24"/>
      <w:lang w:val="en-US" w:eastAsia="en-GB"/>
    </w:rPr>
  </w:style>
  <w:style w:type="paragraph" w:styleId="Header">
    <w:name w:val="header"/>
    <w:basedOn w:val="Normal"/>
    <w:link w:val="HeaderChar"/>
    <w:unhideWhenUsed/>
    <w:rsid w:val="006831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19A"/>
  </w:style>
  <w:style w:type="paragraph" w:styleId="Footer">
    <w:name w:val="footer"/>
    <w:basedOn w:val="Normal"/>
    <w:link w:val="FooterChar"/>
    <w:uiPriority w:val="99"/>
    <w:unhideWhenUsed/>
    <w:rsid w:val="006831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19A"/>
  </w:style>
  <w:style w:type="character" w:styleId="PlaceholderText">
    <w:name w:val="Placeholder Text"/>
    <w:basedOn w:val="DefaultParagraphFont"/>
    <w:uiPriority w:val="99"/>
    <w:semiHidden/>
    <w:rsid w:val="00822617"/>
    <w:rPr>
      <w:color w:val="808080"/>
    </w:rPr>
  </w:style>
  <w:style w:type="character" w:customStyle="1" w:styleId="Arial10">
    <w:name w:val="Arial 10"/>
    <w:basedOn w:val="DefaultParagraphFont"/>
    <w:uiPriority w:val="1"/>
    <w:rsid w:val="00822617"/>
    <w:rPr>
      <w:rFonts w:ascii="Arial" w:hAnsi="Arial"/>
      <w:sz w:val="20"/>
    </w:rPr>
  </w:style>
  <w:style w:type="paragraph" w:styleId="BalloonText">
    <w:name w:val="Balloon Text"/>
    <w:basedOn w:val="Normal"/>
    <w:link w:val="BalloonTextChar"/>
    <w:uiPriority w:val="99"/>
    <w:semiHidden/>
    <w:unhideWhenUsed/>
    <w:rsid w:val="008226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617"/>
    <w:rPr>
      <w:rFonts w:ascii="Tahoma" w:hAnsi="Tahoma" w:cs="Tahoma"/>
      <w:sz w:val="16"/>
      <w:szCs w:val="16"/>
    </w:rPr>
  </w:style>
  <w:style w:type="character" w:styleId="CommentReference">
    <w:name w:val="annotation reference"/>
    <w:basedOn w:val="DefaultParagraphFont"/>
    <w:uiPriority w:val="99"/>
    <w:semiHidden/>
    <w:unhideWhenUsed/>
    <w:rsid w:val="00822617"/>
    <w:rPr>
      <w:sz w:val="16"/>
      <w:szCs w:val="16"/>
    </w:rPr>
  </w:style>
  <w:style w:type="paragraph" w:styleId="CommentText">
    <w:name w:val="annotation text"/>
    <w:basedOn w:val="Normal"/>
    <w:link w:val="CommentTextChar"/>
    <w:uiPriority w:val="99"/>
    <w:unhideWhenUsed/>
    <w:rsid w:val="00822617"/>
    <w:pPr>
      <w:spacing w:line="240" w:lineRule="auto"/>
    </w:pPr>
    <w:rPr>
      <w:sz w:val="20"/>
      <w:szCs w:val="20"/>
    </w:rPr>
  </w:style>
  <w:style w:type="character" w:customStyle="1" w:styleId="CommentTextChar">
    <w:name w:val="Comment Text Char"/>
    <w:basedOn w:val="DefaultParagraphFont"/>
    <w:link w:val="CommentText"/>
    <w:uiPriority w:val="99"/>
    <w:rsid w:val="00822617"/>
    <w:rPr>
      <w:sz w:val="20"/>
      <w:szCs w:val="20"/>
    </w:rPr>
  </w:style>
  <w:style w:type="paragraph" w:styleId="CommentSubject">
    <w:name w:val="annotation subject"/>
    <w:basedOn w:val="CommentText"/>
    <w:next w:val="CommentText"/>
    <w:link w:val="CommentSubjectChar"/>
    <w:uiPriority w:val="99"/>
    <w:semiHidden/>
    <w:unhideWhenUsed/>
    <w:rsid w:val="00822617"/>
    <w:rPr>
      <w:b/>
      <w:bCs/>
    </w:rPr>
  </w:style>
  <w:style w:type="character" w:customStyle="1" w:styleId="CommentSubjectChar">
    <w:name w:val="Comment Subject Char"/>
    <w:basedOn w:val="CommentTextChar"/>
    <w:link w:val="CommentSubject"/>
    <w:uiPriority w:val="99"/>
    <w:semiHidden/>
    <w:rsid w:val="00822617"/>
    <w:rPr>
      <w:b/>
      <w:bCs/>
      <w:sz w:val="20"/>
      <w:szCs w:val="20"/>
    </w:rPr>
  </w:style>
  <w:style w:type="character" w:styleId="Hyperlink">
    <w:name w:val="Hyperlink"/>
    <w:rsid w:val="002B1A1A"/>
    <w:rPr>
      <w:rFonts w:ascii="Arial" w:hAnsi="Arial"/>
      <w:color w:val="0066CC"/>
      <w:sz w:val="20"/>
      <w:u w:val="single"/>
    </w:rPr>
  </w:style>
  <w:style w:type="character" w:styleId="FollowedHyperlink">
    <w:name w:val="FollowedHyperlink"/>
    <w:basedOn w:val="DefaultParagraphFont"/>
    <w:uiPriority w:val="99"/>
    <w:semiHidden/>
    <w:unhideWhenUsed/>
    <w:rsid w:val="00B6763F"/>
    <w:rPr>
      <w:color w:val="954F72" w:themeColor="followedHyperlink"/>
      <w:u w:val="single"/>
    </w:rPr>
  </w:style>
  <w:style w:type="paragraph" w:styleId="ListParagraph">
    <w:name w:val="List Paragraph"/>
    <w:basedOn w:val="Normal"/>
    <w:uiPriority w:val="34"/>
    <w:qFormat/>
    <w:rsid w:val="0097564A"/>
    <w:pPr>
      <w:ind w:left="720"/>
      <w:contextualSpacing/>
    </w:pPr>
  </w:style>
  <w:style w:type="paragraph" w:styleId="NoSpacing">
    <w:name w:val="No Spacing"/>
    <w:uiPriority w:val="1"/>
    <w:qFormat/>
    <w:rsid w:val="00F5244E"/>
    <w:pPr>
      <w:spacing w:after="0" w:line="240" w:lineRule="auto"/>
    </w:pPr>
    <w:rPr>
      <w:lang w:val="en-GB"/>
    </w:rPr>
  </w:style>
  <w:style w:type="paragraph" w:styleId="Title">
    <w:name w:val="Title"/>
    <w:basedOn w:val="Normal"/>
    <w:next w:val="Normal"/>
    <w:link w:val="TitleChar"/>
    <w:uiPriority w:val="10"/>
    <w:qFormat/>
    <w:rsid w:val="003455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55F0"/>
    <w:rPr>
      <w:rFonts w:asciiTheme="majorHAnsi" w:eastAsiaTheme="majorEastAsia" w:hAnsiTheme="majorHAnsi" w:cstheme="majorBidi"/>
      <w:spacing w:val="-10"/>
      <w:kern w:val="28"/>
      <w:sz w:val="56"/>
      <w:szCs w:val="56"/>
    </w:rPr>
  </w:style>
  <w:style w:type="character" w:styleId="Emphasis">
    <w:name w:val="Emphasis"/>
    <w:basedOn w:val="DefaultParagraphFont"/>
    <w:uiPriority w:val="20"/>
    <w:qFormat/>
    <w:rsid w:val="00FD1601"/>
    <w:rPr>
      <w:i/>
      <w:iCs/>
    </w:rPr>
  </w:style>
  <w:style w:type="character" w:styleId="IntenseEmphasis">
    <w:name w:val="Intense Emphasis"/>
    <w:basedOn w:val="DefaultParagraphFont"/>
    <w:uiPriority w:val="21"/>
    <w:qFormat/>
    <w:rsid w:val="00FD1601"/>
    <w:rPr>
      <w:i/>
      <w:iCs/>
      <w:color w:val="5B9BD5" w:themeColor="accent1"/>
    </w:rPr>
  </w:style>
  <w:style w:type="paragraph" w:styleId="Revision">
    <w:name w:val="Revision"/>
    <w:hidden/>
    <w:uiPriority w:val="99"/>
    <w:semiHidden/>
    <w:rsid w:val="00105FBD"/>
    <w:pPr>
      <w:spacing w:after="0" w:line="240" w:lineRule="auto"/>
    </w:pPr>
  </w:style>
  <w:style w:type="character" w:styleId="UnresolvedMention">
    <w:name w:val="Unresolved Mention"/>
    <w:basedOn w:val="DefaultParagraphFont"/>
    <w:uiPriority w:val="99"/>
    <w:semiHidden/>
    <w:unhideWhenUsed/>
    <w:rsid w:val="00462F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998834">
      <w:bodyDiv w:val="1"/>
      <w:marLeft w:val="0"/>
      <w:marRight w:val="0"/>
      <w:marTop w:val="0"/>
      <w:marBottom w:val="0"/>
      <w:divBdr>
        <w:top w:val="none" w:sz="0" w:space="0" w:color="auto"/>
        <w:left w:val="none" w:sz="0" w:space="0" w:color="auto"/>
        <w:bottom w:val="none" w:sz="0" w:space="0" w:color="auto"/>
        <w:right w:val="none" w:sz="0" w:space="0" w:color="auto"/>
      </w:divBdr>
    </w:div>
    <w:div w:id="291788893">
      <w:bodyDiv w:val="1"/>
      <w:marLeft w:val="0"/>
      <w:marRight w:val="0"/>
      <w:marTop w:val="0"/>
      <w:marBottom w:val="0"/>
      <w:divBdr>
        <w:top w:val="none" w:sz="0" w:space="0" w:color="auto"/>
        <w:left w:val="none" w:sz="0" w:space="0" w:color="auto"/>
        <w:bottom w:val="none" w:sz="0" w:space="0" w:color="auto"/>
        <w:right w:val="none" w:sz="0" w:space="0" w:color="auto"/>
      </w:divBdr>
      <w:divsChild>
        <w:div w:id="571161095">
          <w:marLeft w:val="0"/>
          <w:marRight w:val="0"/>
          <w:marTop w:val="0"/>
          <w:marBottom w:val="0"/>
          <w:divBdr>
            <w:top w:val="none" w:sz="0" w:space="0" w:color="auto"/>
            <w:left w:val="none" w:sz="0" w:space="0" w:color="auto"/>
            <w:bottom w:val="none" w:sz="0" w:space="0" w:color="auto"/>
            <w:right w:val="none" w:sz="0" w:space="0" w:color="auto"/>
          </w:divBdr>
        </w:div>
        <w:div w:id="732121270">
          <w:marLeft w:val="0"/>
          <w:marRight w:val="0"/>
          <w:marTop w:val="0"/>
          <w:marBottom w:val="0"/>
          <w:divBdr>
            <w:top w:val="none" w:sz="0" w:space="0" w:color="auto"/>
            <w:left w:val="none" w:sz="0" w:space="0" w:color="auto"/>
            <w:bottom w:val="none" w:sz="0" w:space="0" w:color="auto"/>
            <w:right w:val="none" w:sz="0" w:space="0" w:color="auto"/>
          </w:divBdr>
        </w:div>
      </w:divsChild>
    </w:div>
    <w:div w:id="1441874581">
      <w:bodyDiv w:val="1"/>
      <w:marLeft w:val="0"/>
      <w:marRight w:val="0"/>
      <w:marTop w:val="0"/>
      <w:marBottom w:val="0"/>
      <w:divBdr>
        <w:top w:val="none" w:sz="0" w:space="0" w:color="auto"/>
        <w:left w:val="none" w:sz="0" w:space="0" w:color="auto"/>
        <w:bottom w:val="none" w:sz="0" w:space="0" w:color="auto"/>
        <w:right w:val="none" w:sz="0" w:space="0" w:color="auto"/>
      </w:divBdr>
      <w:divsChild>
        <w:div w:id="1815755862">
          <w:marLeft w:val="0"/>
          <w:marRight w:val="0"/>
          <w:marTop w:val="0"/>
          <w:marBottom w:val="0"/>
          <w:divBdr>
            <w:top w:val="none" w:sz="0" w:space="0" w:color="auto"/>
            <w:left w:val="none" w:sz="0" w:space="0" w:color="auto"/>
            <w:bottom w:val="none" w:sz="0" w:space="0" w:color="auto"/>
            <w:right w:val="none" w:sz="0" w:space="0" w:color="auto"/>
          </w:divBdr>
        </w:div>
        <w:div w:id="966396357">
          <w:marLeft w:val="0"/>
          <w:marRight w:val="0"/>
          <w:marTop w:val="0"/>
          <w:marBottom w:val="0"/>
          <w:divBdr>
            <w:top w:val="none" w:sz="0" w:space="0" w:color="auto"/>
            <w:left w:val="none" w:sz="0" w:space="0" w:color="auto"/>
            <w:bottom w:val="none" w:sz="0" w:space="0" w:color="auto"/>
            <w:right w:val="none" w:sz="0" w:space="0" w:color="auto"/>
          </w:divBdr>
        </w:div>
      </w:divsChild>
    </w:div>
    <w:div w:id="1532690631">
      <w:bodyDiv w:val="1"/>
      <w:marLeft w:val="0"/>
      <w:marRight w:val="0"/>
      <w:marTop w:val="0"/>
      <w:marBottom w:val="0"/>
      <w:divBdr>
        <w:top w:val="none" w:sz="0" w:space="0" w:color="auto"/>
        <w:left w:val="none" w:sz="0" w:space="0" w:color="auto"/>
        <w:bottom w:val="none" w:sz="0" w:space="0" w:color="auto"/>
        <w:right w:val="none" w:sz="0" w:space="0" w:color="auto"/>
      </w:divBdr>
      <w:divsChild>
        <w:div w:id="1114445051">
          <w:marLeft w:val="0"/>
          <w:marRight w:val="0"/>
          <w:marTop w:val="0"/>
          <w:marBottom w:val="0"/>
          <w:divBdr>
            <w:top w:val="none" w:sz="0" w:space="0" w:color="auto"/>
            <w:left w:val="none" w:sz="0" w:space="0" w:color="auto"/>
            <w:bottom w:val="none" w:sz="0" w:space="0" w:color="auto"/>
            <w:right w:val="none" w:sz="0" w:space="0" w:color="auto"/>
          </w:divBdr>
        </w:div>
        <w:div w:id="1620184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sos-somaliland.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s-childrensvillages.org/what-we-do/family-strengthenin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os-childrensvillages.org/what-we-do/alternative-childcar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8AB8C618A4914993A5FE79EB41FECA" ma:contentTypeVersion="24" ma:contentTypeDescription="Create a new document." ma:contentTypeScope="" ma:versionID="d523c52964c5929266a99d5eafe520f4">
  <xsd:schema xmlns:xsd="http://www.w3.org/2001/XMLSchema" xmlns:xs="http://www.w3.org/2001/XMLSchema" xmlns:p="http://schemas.microsoft.com/office/2006/metadata/properties" xmlns:ns2="a3fcc775-202b-482f-8b32-151bb2a4974d" xmlns:ns3="5c3081a2-a968-4116-b0cb-f5af669c215e" targetNamespace="http://schemas.microsoft.com/office/2006/metadata/properties" ma:root="true" ma:fieldsID="abb7e6cc886c912cd08ef46677da417d" ns2:_="" ns3:_="">
    <xsd:import namespace="a3fcc775-202b-482f-8b32-151bb2a4974d"/>
    <xsd:import namespace="5c3081a2-a968-4116-b0cb-f5af669c215e"/>
    <xsd:element name="properties">
      <xsd:complexType>
        <xsd:sequence>
          <xsd:element name="documentManagement">
            <xsd:complexType>
              <xsd:all>
                <xsd:element ref="ns2:SOS_Owner" minOccurs="0"/>
                <xsd:element ref="ns2:SOS_VersionNumber" minOccurs="0"/>
                <xsd:element ref="ns2:SOS_InitialReleaseDate" minOccurs="0"/>
                <xsd:element ref="ns2:SOS_VersionDate" minOccurs="0"/>
                <xsd:element ref="ns2:SOS_NextReviewDate" minOccurs="0"/>
                <xsd:element ref="ns2:SOS_OrderNumber"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cc775-202b-482f-8b32-151bb2a4974d" elementFormDefault="qualified">
    <xsd:import namespace="http://schemas.microsoft.com/office/2006/documentManagement/types"/>
    <xsd:import namespace="http://schemas.microsoft.com/office/infopath/2007/PartnerControls"/>
    <xsd:element name="SOS_Owner" ma:index="8" nillable="true" ma:displayName="Owner" ma:internalName="SOS_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OS_VersionNumber" ma:index="9" nillable="true" ma:displayName="Version number" ma:internalName="SOS_VersionNumber">
      <xsd:simpleType>
        <xsd:restriction base="dms:Text"/>
      </xsd:simpleType>
    </xsd:element>
    <xsd:element name="SOS_InitialReleaseDate" ma:index="10" nillable="true" ma:displayName="Initial release date" ma:format="DateOnly" ma:internalName="SOS_InitialReleaseDate">
      <xsd:simpleType>
        <xsd:restriction base="dms:DateTime"/>
      </xsd:simpleType>
    </xsd:element>
    <xsd:element name="SOS_VersionDate" ma:index="11" nillable="true" ma:displayName="Version date" ma:format="DateOnly" ma:internalName="SOS_VersionDate">
      <xsd:simpleType>
        <xsd:restriction base="dms:DateTime"/>
      </xsd:simpleType>
    </xsd:element>
    <xsd:element name="SOS_NextReviewDate" ma:index="12" nillable="true" ma:displayName="Next review date" ma:format="DateOnly" ma:internalName="SOS_NextReviewDate">
      <xsd:simpleType>
        <xsd:restriction base="dms:DateTime"/>
      </xsd:simpleType>
    </xsd:element>
    <xsd:element name="SOS_OrderNumber" ma:index="13" nillable="true" ma:displayName="Order number" ma:internalName="SOS_OrderNumber">
      <xsd:simpleType>
        <xsd:restriction base="dms:Number"/>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30" nillable="true" ma:displayName="Taxonomy Catch All Column" ma:hidden="true" ma:list="{c788568f-747f-40d6-ab69-20e53050d165}" ma:internalName="TaxCatchAll" ma:showField="CatchAllData" ma:web="a3fcc775-202b-482f-8b32-151bb2a497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c3081a2-a968-4116-b0cb-f5af669c215e"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21" nillable="true" ma:displayName="Tags" ma:internalName="MediaServiceAutoTag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DateTaken" ma:index="25" nillable="true" ma:displayName="MediaServiceDateTaken" ma:hidden="true" ma:internalName="MediaServiceDateTake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ternalName="MediaServiceLocation" ma:readOnly="true">
      <xsd:simpleType>
        <xsd:restriction base="dms:Text"/>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7df4511f-57b0-42db-a0aa-6c63a5fbba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OS_OrderNumber xmlns="a3fcc775-202b-482f-8b32-151bb2a4974d" xsi:nil="true"/>
    <SOS_VersionDate xmlns="a3fcc775-202b-482f-8b32-151bb2a4974d" xsi:nil="true"/>
    <SOS_VersionNumber xmlns="a3fcc775-202b-482f-8b32-151bb2a4974d" xsi:nil="true"/>
    <SOS_InitialReleaseDate xmlns="a3fcc775-202b-482f-8b32-151bb2a4974d" xsi:nil="true"/>
    <SOS_NextReviewDate xmlns="a3fcc775-202b-482f-8b32-151bb2a4974d" xsi:nil="true"/>
    <SOS_Owner xmlns="a3fcc775-202b-482f-8b32-151bb2a4974d">
      <UserInfo>
        <DisplayName/>
        <AccountId xsi:nil="true"/>
        <AccountType/>
      </UserInfo>
    </SOS_Owner>
    <TaxCatchAll xmlns="a3fcc775-202b-482f-8b32-151bb2a4974d">
      <Value>5</Value>
      <Value>2</Value>
      <Value>1</Value>
      <Value>7</Value>
    </TaxCatchAll>
    <lcf76f155ced4ddcb4097134ff3c332f xmlns="5c3081a2-a968-4116-b0cb-f5af669c215e">
      <Terms xmlns="http://schemas.microsoft.com/office/infopath/2007/PartnerControls"/>
    </lcf76f155ced4ddcb4097134ff3c332f>
    <SharedWithUsers xmlns="a3fcc775-202b-482f-8b32-151bb2a4974d">
      <UserInfo>
        <DisplayName>Berghofer Malin</DisplayName>
        <AccountId>1375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5C92C4B7-F9A0-4E62-9630-57630BE40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cc775-202b-482f-8b32-151bb2a4974d"/>
    <ds:schemaRef ds:uri="5c3081a2-a968-4116-b0cb-f5af669c21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D790EB-7C12-49AB-BAAE-F7FB035C74E1}">
  <ds:schemaRefs>
    <ds:schemaRef ds:uri="http://schemas.microsoft.com/sharepoint/v3/contenttype/forms"/>
  </ds:schemaRefs>
</ds:datastoreItem>
</file>

<file path=customXml/itemProps3.xml><?xml version="1.0" encoding="utf-8"?>
<ds:datastoreItem xmlns:ds="http://schemas.openxmlformats.org/officeDocument/2006/customXml" ds:itemID="{4EA18B86-0E24-42B7-9660-2975BED9C4E2}">
  <ds:schemaRefs>
    <ds:schemaRef ds:uri="http://schemas.microsoft.com/office/2006/metadata/properties"/>
    <ds:schemaRef ds:uri="http://schemas.microsoft.com/office/infopath/2007/PartnerControls"/>
    <ds:schemaRef ds:uri="a3fcc775-202b-482f-8b32-151bb2a4974d"/>
    <ds:schemaRef ds:uri="5c3081a2-a968-4116-b0cb-f5af669c215e"/>
  </ds:schemaRefs>
</ds:datastoreItem>
</file>

<file path=customXml/itemProps4.xml><?xml version="1.0" encoding="utf-8"?>
<ds:datastoreItem xmlns:ds="http://schemas.openxmlformats.org/officeDocument/2006/customXml" ds:itemID="{72CE5CF6-6056-46CA-8187-0B3D1B6E8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2915</Words>
  <Characters>17087</Characters>
  <Application>Microsoft Office Word</Application>
  <DocSecurity>0</DocSecurity>
  <Lines>517</Lines>
  <Paragraphs>256</Paragraphs>
  <ScaleCrop>false</ScaleCrop>
  <HeadingPairs>
    <vt:vector size="2" baseType="variant">
      <vt:variant>
        <vt:lpstr>Title</vt:lpstr>
      </vt:variant>
      <vt:variant>
        <vt:i4>1</vt:i4>
      </vt:variant>
    </vt:vector>
  </HeadingPairs>
  <TitlesOfParts>
    <vt:vector size="1" baseType="lpstr">
      <vt:lpstr>Supplement to T07-Baseline Study: Request for Proposal/Terms of Reference Template &amp; Report Outline</vt:lpstr>
    </vt:vector>
  </TitlesOfParts>
  <Company/>
  <LinksUpToDate>false</LinksUpToDate>
  <CharactersWithSpaces>19746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 to T07-Baseline Study: Request for Proposal/Terms of Reference Template &amp; Report Outline</dc:title>
  <dc:creator>admin</dc:creator>
  <cp:keywords>Internal; Team; Archive; Normal</cp:keywords>
  <cp:lastModifiedBy>Amal Mohamed</cp:lastModifiedBy>
  <cp:revision>8</cp:revision>
  <cp:lastPrinted>2017-07-12T08:45:00Z</cp:lastPrinted>
  <dcterms:created xsi:type="dcterms:W3CDTF">2024-04-08T08:42:00Z</dcterms:created>
  <dcterms:modified xsi:type="dcterms:W3CDTF">2024-04-09T07:33:00Z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0x010100978AB8C618A4914993A5FE79EB41FECA</vt:lpwstr>
  </property>
  <property fmtid="{D5CDD505-2E9C-101B-9397-08002B2CF9AE}" pid="3" name="TaxKeyword">
    <vt:lpwstr>5;#Team|def94282-8c04-4203-8049-1272a5ae0229;#2;#Archive|c7dd42c6-4f91-412a-87e6-0a67076a1b27;#1;#Internal|e6adee53-dad7-4a54-80e3-c6903eb6d68d;#7;#Normal|df94b127-b40d-4cf8-8f68-1005e3eaf378</vt:lpwstr>
  </property>
  <property fmtid="{D5CDD505-2E9C-101B-9397-08002B2CF9AE}" pid="4" name="TaxKeywordTaxHTField">
    <vt:lpwstr>Team|def94282-8c04-4203-8049-1272a5ae0229;Archive|c7dd42c6-4f91-412a-87e6-0a67076a1b27;Internal|e6adee53-dad7-4a54-80e3-c6903eb6d68d;Normal|df94b127-b40d-4cf8-8f68-1005e3eaf378</vt:lpwstr>
  </property>
  <property fmtid="{D5CDD505-2E9C-101B-9397-08002B2CF9AE}" pid="5" name="AuthorIds_UIVersion_2048">
    <vt:lpwstr>58,66</vt:lpwstr>
  </property>
  <property fmtid="{D5CDD505-2E9C-101B-9397-08002B2CF9AE}" pid="6" name="LikesCount">
    <vt:lpwstr>1</vt:lpwstr>
  </property>
  <property fmtid="{D5CDD505-2E9C-101B-9397-08002B2CF9AE}" pid="7" name="RatedBy">
    <vt:lpwstr/>
  </property>
  <property fmtid="{D5CDD505-2E9C-101B-9397-08002B2CF9AE}" pid="8" name="TaxCatchAll">
    <vt:lpwstr>5;#;#2;#;#1;#;#7;#</vt:lpwstr>
  </property>
  <property fmtid="{D5CDD505-2E9C-101B-9397-08002B2CF9AE}" pid="9" name="Owner">
    <vt:lpwstr/>
  </property>
  <property fmtid="{D5CDD505-2E9C-101B-9397-08002B2CF9AE}" pid="10" name="LikedBy">
    <vt:lpwstr>1464;#i:0#.w|sos\ssengool</vt:lpwstr>
  </property>
  <property fmtid="{D5CDD505-2E9C-101B-9397-08002B2CF9AE}" pid="11" name="GrammarlyDocumentId">
    <vt:lpwstr>aa34f2e4b40cf7bcd9f410ae1fb37d1f8082fd319cc86c6fcbee0aca6f07bd97</vt:lpwstr>
  </property>
</Properties>
</file>