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03F21" w14:textId="77777777" w:rsidR="004A1496" w:rsidRPr="00CB1008" w:rsidRDefault="004A1496" w:rsidP="00FA1865">
      <w:pPr>
        <w:rPr>
          <w:rFonts w:ascii="Book Antiqua" w:hAnsi="Book Antiqua"/>
          <w:sz w:val="20"/>
          <w:szCs w:val="20"/>
          <w:lang w:val="en-US"/>
        </w:rPr>
      </w:pPr>
    </w:p>
    <w:p w14:paraId="3A04B748" w14:textId="76D51FE1" w:rsidR="00FA1865" w:rsidRPr="00CB1008" w:rsidRDefault="00C4303F" w:rsidP="00FA1865">
      <w:pPr>
        <w:rPr>
          <w:rFonts w:ascii="Book Antiqua" w:hAnsi="Book Antiqua" w:cs="Times New Roman"/>
          <w:b/>
          <w:sz w:val="20"/>
          <w:szCs w:val="20"/>
          <w:u w:val="single"/>
          <w:lang w:val="en-US"/>
        </w:rPr>
      </w:pPr>
      <w:r w:rsidRPr="00CB1008">
        <w:rPr>
          <w:rFonts w:ascii="Book Antiqua" w:hAnsi="Book Antiqua"/>
          <w:b/>
          <w:sz w:val="20"/>
          <w:szCs w:val="20"/>
          <w:lang w:val="en-US"/>
        </w:rPr>
        <w:t xml:space="preserve"> </w:t>
      </w:r>
      <w:r w:rsidR="00385A32" w:rsidRPr="00CB1008">
        <w:rPr>
          <w:rFonts w:ascii="Book Antiqua" w:hAnsi="Book Antiqua"/>
          <w:b/>
          <w:sz w:val="20"/>
          <w:szCs w:val="20"/>
          <w:lang w:val="en-US"/>
        </w:rPr>
        <w:t xml:space="preserve">               </w:t>
      </w:r>
      <w:r w:rsidR="00C06511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NORWEGIAN CHURCH AID – GEDO (DOLLOW &amp; GARBAHAREY</w:t>
      </w:r>
      <w:r w:rsidR="00647B5B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 xml:space="preserve"> OFFICE)</w:t>
      </w:r>
    </w:p>
    <w:p w14:paraId="336671C2" w14:textId="643C2088" w:rsidR="00FA1865" w:rsidRPr="00CB1008" w:rsidRDefault="005A7C9E" w:rsidP="00FA1865">
      <w:pPr>
        <w:rPr>
          <w:rFonts w:ascii="Book Antiqua" w:hAnsi="Book Antiqua" w:cs="Times New Roman"/>
          <w:sz w:val="20"/>
          <w:szCs w:val="20"/>
          <w:u w:val="single"/>
          <w:lang w:val="en-US"/>
        </w:rPr>
      </w:pPr>
      <w:r w:rsidRPr="00CB1008">
        <w:rPr>
          <w:rFonts w:ascii="Book Antiqua" w:hAnsi="Book Antiqua" w:cs="Times New Roman"/>
          <w:sz w:val="20"/>
          <w:szCs w:val="20"/>
          <w:lang w:val="en-US"/>
        </w:rPr>
        <w:t xml:space="preserve"> </w:t>
      </w:r>
      <w:r w:rsidR="00385A32" w:rsidRPr="00CB1008">
        <w:rPr>
          <w:rFonts w:ascii="Book Antiqua" w:hAnsi="Book Antiqua" w:cs="Times New Roman"/>
          <w:sz w:val="20"/>
          <w:szCs w:val="20"/>
          <w:lang w:val="en-US"/>
        </w:rPr>
        <w:t xml:space="preserve">                </w:t>
      </w:r>
      <w:r w:rsidR="00F23573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 xml:space="preserve">ANNUAL </w:t>
      </w:r>
      <w:r w:rsidR="00DF1D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ADVERTISEMENT</w:t>
      </w:r>
      <w:r w:rsidR="00F23573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 xml:space="preserve"> OF BUSINESS </w:t>
      </w:r>
      <w:r w:rsidR="00D21529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OPPORTUNITIES (</w:t>
      </w:r>
      <w:r w:rsidR="00385A32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YEAR 20</w:t>
      </w:r>
      <w:r w:rsidR="00F23573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2</w:t>
      </w:r>
      <w:r w:rsidR="007C4410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5</w:t>
      </w:r>
      <w:r w:rsidR="00F23573" w:rsidRPr="00CB1008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-2</w:t>
      </w:r>
      <w:r w:rsidR="007C4410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6</w:t>
      </w:r>
    </w:p>
    <w:p w14:paraId="18459C66" w14:textId="60DE9696" w:rsidR="00835774" w:rsidRPr="00CB1008" w:rsidRDefault="00835774" w:rsidP="0097008B">
      <w:pPr>
        <w:spacing w:after="120"/>
        <w:jc w:val="both"/>
        <w:rPr>
          <w:rFonts w:ascii="Book Antiqua" w:hAnsi="Book Antiqua" w:cstheme="minorHAnsi"/>
          <w:sz w:val="20"/>
          <w:szCs w:val="20"/>
          <w:lang w:val="en-US"/>
        </w:rPr>
      </w:pPr>
      <w:r w:rsidRPr="00CB1008">
        <w:rPr>
          <w:rFonts w:ascii="Book Antiqua" w:hAnsi="Book Antiqua" w:cstheme="minorHAnsi"/>
          <w:sz w:val="20"/>
          <w:szCs w:val="20"/>
          <w:lang w:val="en-US"/>
        </w:rPr>
        <w:t xml:space="preserve">Norwegian Church Aid (NCA) is an International Non-governmental Organization that works </w:t>
      </w:r>
      <w:r w:rsidR="00DF1D74">
        <w:rPr>
          <w:rFonts w:ascii="Book Antiqua" w:hAnsi="Book Antiqua" w:cstheme="minorHAnsi"/>
          <w:sz w:val="20"/>
          <w:szCs w:val="20"/>
          <w:lang w:val="en-US"/>
        </w:rPr>
        <w:t>to attain and fully realize</w:t>
      </w:r>
      <w:r w:rsidRPr="00CB1008">
        <w:rPr>
          <w:rFonts w:ascii="Book Antiqua" w:hAnsi="Book Antiqua" w:cstheme="minorHAnsi"/>
          <w:sz w:val="20"/>
          <w:szCs w:val="20"/>
          <w:lang w:val="en-US"/>
        </w:rPr>
        <w:t xml:space="preserve"> people’s basic rights through empowerment, development of local institutions</w:t>
      </w:r>
      <w:r w:rsidR="00DF1D74">
        <w:rPr>
          <w:rFonts w:ascii="Book Antiqua" w:hAnsi="Book Antiqua" w:cstheme="minorHAnsi"/>
          <w:sz w:val="20"/>
          <w:szCs w:val="20"/>
          <w:lang w:val="en-US"/>
        </w:rPr>
        <w:t>,</w:t>
      </w:r>
      <w:r w:rsidRPr="00CB1008">
        <w:rPr>
          <w:rFonts w:ascii="Book Antiqua" w:hAnsi="Book Antiqua" w:cstheme="minorHAnsi"/>
          <w:sz w:val="20"/>
          <w:szCs w:val="20"/>
          <w:lang w:val="en-US"/>
        </w:rPr>
        <w:t xml:space="preserve"> and provision of humanitarian assistance. NCA be</w:t>
      </w:r>
      <w:r w:rsidR="00C06511" w:rsidRPr="00CB1008">
        <w:rPr>
          <w:rFonts w:ascii="Book Antiqua" w:hAnsi="Book Antiqua" w:cstheme="minorHAnsi"/>
          <w:sz w:val="20"/>
          <w:szCs w:val="20"/>
          <w:lang w:val="en-US"/>
        </w:rPr>
        <w:t xml:space="preserve">came active in </w:t>
      </w:r>
      <w:r w:rsidR="00DF1D74" w:rsidRPr="00CB1008">
        <w:rPr>
          <w:rFonts w:ascii="Book Antiqua" w:hAnsi="Book Antiqua" w:cstheme="minorHAnsi"/>
          <w:sz w:val="20"/>
          <w:szCs w:val="20"/>
          <w:lang w:val="en-US"/>
        </w:rPr>
        <w:t>the Gedo</w:t>
      </w:r>
      <w:r w:rsidR="00C06511" w:rsidRPr="00CB1008">
        <w:rPr>
          <w:rFonts w:ascii="Book Antiqua" w:hAnsi="Book Antiqua" w:cstheme="minorHAnsi"/>
          <w:sz w:val="20"/>
          <w:szCs w:val="20"/>
          <w:lang w:val="en-US"/>
        </w:rPr>
        <w:t xml:space="preserve"> Region in the year </w:t>
      </w:r>
      <w:r w:rsidR="002601C2" w:rsidRPr="00CB1008">
        <w:rPr>
          <w:rFonts w:ascii="Book Antiqua" w:hAnsi="Book Antiqua" w:cstheme="minorHAnsi"/>
          <w:sz w:val="20"/>
          <w:szCs w:val="20"/>
          <w:lang w:val="en-US"/>
        </w:rPr>
        <w:t>1993.</w:t>
      </w:r>
      <w:r w:rsidRPr="00CB1008">
        <w:rPr>
          <w:rFonts w:ascii="Book Antiqua" w:hAnsi="Book Antiqua" w:cstheme="minorHAnsi"/>
          <w:sz w:val="20"/>
          <w:szCs w:val="20"/>
          <w:lang w:val="en-US"/>
        </w:rPr>
        <w:t xml:space="preserve"> NCA has establishe</w:t>
      </w:r>
      <w:r w:rsidR="00C06511" w:rsidRPr="00CB1008">
        <w:rPr>
          <w:rFonts w:ascii="Book Antiqua" w:hAnsi="Book Antiqua" w:cstheme="minorHAnsi"/>
          <w:sz w:val="20"/>
          <w:szCs w:val="20"/>
          <w:lang w:val="en-US"/>
        </w:rPr>
        <w:t xml:space="preserve">d an office in Garbaharey and in Dollow in Gedo Region in </w:t>
      </w:r>
      <w:proofErr w:type="spellStart"/>
      <w:r w:rsidR="00C06511" w:rsidRPr="00CB1008">
        <w:rPr>
          <w:rFonts w:ascii="Book Antiqua" w:hAnsi="Book Antiqua" w:cstheme="minorHAnsi"/>
          <w:sz w:val="20"/>
          <w:szCs w:val="20"/>
          <w:lang w:val="en-US"/>
        </w:rPr>
        <w:t>Jubbaland</w:t>
      </w:r>
      <w:proofErr w:type="spellEnd"/>
      <w:r w:rsidR="00C06511" w:rsidRPr="00CB1008">
        <w:rPr>
          <w:rFonts w:ascii="Book Antiqua" w:hAnsi="Book Antiqua" w:cstheme="minorHAnsi"/>
          <w:sz w:val="20"/>
          <w:szCs w:val="20"/>
          <w:lang w:val="en-US"/>
        </w:rPr>
        <w:t xml:space="preserve"> state in Somalia.</w:t>
      </w:r>
    </w:p>
    <w:p w14:paraId="592C12E5" w14:textId="5643D2A1" w:rsidR="002601C2" w:rsidRPr="00CB1008" w:rsidRDefault="002601C2" w:rsidP="00576B2B">
      <w:pPr>
        <w:spacing w:line="276" w:lineRule="auto"/>
        <w:jc w:val="both"/>
        <w:rPr>
          <w:rFonts w:ascii="Book Antiqua" w:hAnsi="Book Antiqua" w:cstheme="minorHAnsi"/>
          <w:sz w:val="20"/>
          <w:szCs w:val="20"/>
          <w:lang w:val="en-US"/>
        </w:rPr>
      </w:pPr>
      <w:r w:rsidRPr="00CB1008">
        <w:rPr>
          <w:rFonts w:ascii="Book Antiqua" w:hAnsi="Book Antiqua" w:cstheme="minorHAnsi"/>
          <w:sz w:val="20"/>
          <w:szCs w:val="20"/>
          <w:lang w:val="en-US"/>
        </w:rPr>
        <w:t>NCA has been operating in Somalia since 1993. NCA Somalia’s country strategy 202</w:t>
      </w:r>
      <w:r w:rsidR="009B4A7F">
        <w:rPr>
          <w:rFonts w:ascii="Book Antiqua" w:hAnsi="Book Antiqua" w:cstheme="minorHAnsi"/>
          <w:sz w:val="20"/>
          <w:szCs w:val="20"/>
          <w:lang w:val="en-US"/>
        </w:rPr>
        <w:t>5</w:t>
      </w:r>
      <w:r w:rsidRPr="00CB1008">
        <w:rPr>
          <w:rFonts w:ascii="Book Antiqua" w:hAnsi="Book Antiqua" w:cstheme="minorHAnsi"/>
          <w:sz w:val="20"/>
          <w:szCs w:val="20"/>
          <w:lang w:val="en-US"/>
        </w:rPr>
        <w:t>-202</w:t>
      </w:r>
      <w:r w:rsidR="009B4A7F">
        <w:rPr>
          <w:rFonts w:ascii="Book Antiqua" w:hAnsi="Book Antiqua" w:cstheme="minorHAnsi"/>
          <w:sz w:val="20"/>
          <w:szCs w:val="20"/>
          <w:lang w:val="en-US"/>
        </w:rPr>
        <w:t>6</w:t>
      </w:r>
      <w:r w:rsidRPr="00CB1008">
        <w:rPr>
          <w:rFonts w:ascii="Book Antiqua" w:hAnsi="Book Antiqua" w:cstheme="minorHAnsi"/>
          <w:sz w:val="20"/>
          <w:szCs w:val="20"/>
          <w:lang w:val="en-US"/>
        </w:rPr>
        <w:t xml:space="preserve"> covers five thematic areas: Climate Resilient Water, Sanitation and Hygiene (CRWASH), Gender Based Violence (GBV), Peace </w:t>
      </w:r>
      <w:r w:rsidR="009B4A7F" w:rsidRPr="00CB1008">
        <w:rPr>
          <w:rFonts w:ascii="Book Antiqua" w:hAnsi="Book Antiqua" w:cstheme="minorHAnsi"/>
          <w:sz w:val="20"/>
          <w:szCs w:val="20"/>
          <w:lang w:val="en-US"/>
        </w:rPr>
        <w:t>Building, Economic</w:t>
      </w:r>
      <w:r w:rsidRPr="00CB1008">
        <w:rPr>
          <w:rFonts w:ascii="Book Antiqua" w:hAnsi="Book Antiqua" w:cstheme="minorHAnsi"/>
          <w:sz w:val="20"/>
          <w:szCs w:val="20"/>
          <w:lang w:val="en-US"/>
        </w:rPr>
        <w:t xml:space="preserve"> </w:t>
      </w:r>
      <w:r w:rsidR="009B4A7F">
        <w:rPr>
          <w:rFonts w:ascii="Book Antiqua" w:hAnsi="Book Antiqua" w:cstheme="minorHAnsi"/>
          <w:sz w:val="20"/>
          <w:szCs w:val="20"/>
          <w:lang w:val="en-US"/>
        </w:rPr>
        <w:t>Development @food security</w:t>
      </w:r>
      <w:r w:rsidR="00DF1D74">
        <w:rPr>
          <w:rFonts w:ascii="Book Antiqua" w:hAnsi="Book Antiqua" w:cstheme="minorHAnsi"/>
          <w:sz w:val="20"/>
          <w:szCs w:val="20"/>
          <w:lang w:val="en-US"/>
        </w:rPr>
        <w:t>,</w:t>
      </w:r>
      <w:r w:rsidR="009B4A7F">
        <w:rPr>
          <w:rFonts w:ascii="Book Antiqua" w:hAnsi="Book Antiqua" w:cstheme="minorHAnsi"/>
          <w:sz w:val="20"/>
          <w:szCs w:val="20"/>
          <w:lang w:val="en-US"/>
        </w:rPr>
        <w:t xml:space="preserve"> </w:t>
      </w:r>
      <w:r w:rsidRPr="00CB1008">
        <w:rPr>
          <w:rFonts w:ascii="Book Antiqua" w:hAnsi="Book Antiqua" w:cstheme="minorHAnsi"/>
          <w:sz w:val="20"/>
          <w:szCs w:val="20"/>
          <w:lang w:val="en-US"/>
        </w:rPr>
        <w:t xml:space="preserve">and Education for Sustainable Development (PB). </w:t>
      </w:r>
      <w:r w:rsidR="0046015C" w:rsidRPr="00CB1008">
        <w:rPr>
          <w:rFonts w:ascii="Book Antiqua" w:hAnsi="Book Antiqua" w:cstheme="minorHAnsi"/>
          <w:sz w:val="20"/>
          <w:szCs w:val="20"/>
          <w:lang w:val="en-US"/>
        </w:rPr>
        <w:t>Peace building.</w:t>
      </w:r>
    </w:p>
    <w:p w14:paraId="1CFE5327" w14:textId="642F038E" w:rsidR="00B97800" w:rsidRPr="00635674" w:rsidRDefault="00B97800" w:rsidP="00B97800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NCA </w:t>
      </w:r>
      <w:r>
        <w:rPr>
          <w:rFonts w:ascii="Book Antiqua" w:hAnsi="Book Antiqua" w:cs="Calibri"/>
          <w:sz w:val="20"/>
          <w:szCs w:val="20"/>
          <w:lang w:val="en-US"/>
        </w:rPr>
        <w:t xml:space="preserve">Gedo </w:t>
      </w:r>
      <w:r w:rsidRPr="00635674">
        <w:rPr>
          <w:rFonts w:ascii="Book Antiqua" w:hAnsi="Book Antiqua" w:cs="Calibri"/>
          <w:sz w:val="20"/>
          <w:szCs w:val="20"/>
          <w:lang w:val="en-US"/>
        </w:rPr>
        <w:t>invites interested suppliers, that can deliver the items</w:t>
      </w:r>
      <w:r>
        <w:rPr>
          <w:rFonts w:ascii="Book Antiqua" w:hAnsi="Book Antiqua" w:cs="Calibri"/>
          <w:sz w:val="20"/>
          <w:szCs w:val="20"/>
          <w:lang w:val="en-US"/>
        </w:rPr>
        <w:t xml:space="preserve"> 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NCA is looking to procure, to express their interest in the </w:t>
      </w:r>
      <w:r>
        <w:rPr>
          <w:rFonts w:ascii="Book Antiqua" w:hAnsi="Book Antiqua" w:cs="Calibri"/>
          <w:sz w:val="20"/>
          <w:szCs w:val="20"/>
          <w:lang w:val="en-US"/>
        </w:rPr>
        <w:t>under-listed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categories for the period from January 202</w:t>
      </w:r>
      <w:r>
        <w:rPr>
          <w:rFonts w:ascii="Book Antiqua" w:hAnsi="Book Antiqua" w:cs="Calibri"/>
          <w:sz w:val="20"/>
          <w:szCs w:val="20"/>
          <w:lang w:val="en-US"/>
        </w:rPr>
        <w:t>5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– </w:t>
      </w:r>
      <w:r>
        <w:rPr>
          <w:rFonts w:ascii="Book Antiqua" w:hAnsi="Book Antiqua" w:cs="Calibri"/>
          <w:sz w:val="20"/>
          <w:szCs w:val="20"/>
          <w:lang w:val="en-US"/>
        </w:rPr>
        <w:t>February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202</w:t>
      </w:r>
      <w:r>
        <w:rPr>
          <w:rFonts w:ascii="Book Antiqua" w:hAnsi="Book Antiqua" w:cs="Calibri"/>
          <w:sz w:val="20"/>
          <w:szCs w:val="20"/>
          <w:lang w:val="en-US"/>
        </w:rPr>
        <w:t>6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. </w:t>
      </w:r>
    </w:p>
    <w:p w14:paraId="63C8C23A" w14:textId="77777777" w:rsidR="00B97800" w:rsidRPr="00635674" w:rsidRDefault="00B97800" w:rsidP="00B97800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>Interested, eligible</w:t>
      </w:r>
      <w:r>
        <w:rPr>
          <w:rFonts w:ascii="Book Antiqua" w:hAnsi="Book Antiqua" w:cs="Calibri"/>
          <w:sz w:val="20"/>
          <w:szCs w:val="20"/>
          <w:lang w:val="en-US"/>
        </w:rPr>
        <w:t>,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and capable suppliers and contractors are invited to apply for </w:t>
      </w:r>
      <w:r>
        <w:rPr>
          <w:rFonts w:ascii="Book Antiqua" w:hAnsi="Book Antiqua" w:cs="Calibri"/>
          <w:sz w:val="20"/>
          <w:szCs w:val="20"/>
          <w:lang w:val="en-US"/>
        </w:rPr>
        <w:t xml:space="preserve">new business opportunities </w:t>
      </w:r>
      <w:r w:rsidRPr="00635674">
        <w:rPr>
          <w:rFonts w:ascii="Book Antiqua" w:hAnsi="Book Antiqua" w:cs="Calibri"/>
          <w:sz w:val="20"/>
          <w:szCs w:val="20"/>
          <w:lang w:val="en-US"/>
        </w:rPr>
        <w:t>indicating the goods, services</w:t>
      </w:r>
      <w:r>
        <w:rPr>
          <w:rFonts w:ascii="Book Antiqua" w:hAnsi="Book Antiqua" w:cs="Calibri"/>
          <w:sz w:val="20"/>
          <w:szCs w:val="20"/>
          <w:lang w:val="en-US"/>
        </w:rPr>
        <w:t>,</w:t>
      </w: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and works they wish to provide in the following categories:</w:t>
      </w:r>
    </w:p>
    <w:p w14:paraId="27D01AB7" w14:textId="77777777" w:rsidR="00B97800" w:rsidRPr="00635674" w:rsidRDefault="00B97800" w:rsidP="00B97800">
      <w:pPr>
        <w:spacing w:line="276" w:lineRule="auto"/>
        <w:jc w:val="both"/>
        <w:rPr>
          <w:rFonts w:ascii="Book Antiqua" w:hAnsi="Book Antiqua" w:cs="Calibri"/>
          <w:sz w:val="20"/>
          <w:szCs w:val="20"/>
          <w:lang w:val="en-US"/>
        </w:rPr>
      </w:pPr>
      <w:r w:rsidRPr="00635674">
        <w:rPr>
          <w:rFonts w:ascii="Book Antiqua" w:hAnsi="Book Antiqua" w:cs="Calibri"/>
          <w:sz w:val="20"/>
          <w:szCs w:val="20"/>
          <w:lang w:val="en-US"/>
        </w:rPr>
        <w:t xml:space="preserve"> Companies already registered on the database MUST resubmit their company information to be included in the updated database.</w:t>
      </w:r>
    </w:p>
    <w:p w14:paraId="6FE48A29" w14:textId="759DAAAE" w:rsidR="00576B2B" w:rsidRPr="00CB1008" w:rsidRDefault="00B97800" w:rsidP="00B97800">
      <w:pPr>
        <w:spacing w:after="0" w:line="240" w:lineRule="auto"/>
        <w:rPr>
          <w:rFonts w:ascii="Book Antiqua" w:hAnsi="Book Antiqua" w:cstheme="minorHAnsi"/>
          <w:sz w:val="20"/>
          <w:szCs w:val="20"/>
          <w:lang w:val="en-US" w:bidi="ar-EG"/>
        </w:rPr>
      </w:pPr>
      <w:r w:rsidRPr="00635674">
        <w:rPr>
          <w:rFonts w:ascii="Book Antiqua" w:hAnsi="Book Antiqua" w:cs="Arial"/>
          <w:sz w:val="20"/>
          <w:szCs w:val="20"/>
          <w:shd w:val="clear" w:color="auto" w:fill="FFFFFF" w:themeFill="background1"/>
          <w:lang w:val="en-US" w:bidi="ar-EG"/>
        </w:rPr>
        <w:t>Additionally, the expression of interest should include a profile detailing all goods and services offered by the contractor, a price list if available, contact details, authorized company representatives</w:t>
      </w:r>
      <w:r>
        <w:rPr>
          <w:rFonts w:ascii="Book Antiqua" w:hAnsi="Book Antiqua" w:cs="Arial"/>
          <w:sz w:val="20"/>
          <w:szCs w:val="20"/>
          <w:shd w:val="clear" w:color="auto" w:fill="FFFFFF" w:themeFill="background1"/>
          <w:lang w:val="en-US" w:bidi="ar-EG"/>
        </w:rPr>
        <w:t>,</w:t>
      </w:r>
      <w:r w:rsidRPr="00635674">
        <w:rPr>
          <w:rFonts w:ascii="Book Antiqua" w:hAnsi="Book Antiqua" w:cs="Arial"/>
          <w:sz w:val="20"/>
          <w:szCs w:val="20"/>
          <w:shd w:val="clear" w:color="auto" w:fill="FFFFFF" w:themeFill="background1"/>
          <w:lang w:val="en-US" w:bidi="ar-EG"/>
        </w:rPr>
        <w:t xml:space="preserve"> and a list of references</w:t>
      </w:r>
      <w:r w:rsidR="00576B2B" w:rsidRPr="00CB1008">
        <w:rPr>
          <w:rFonts w:ascii="Book Antiqua" w:hAnsi="Book Antiqua" w:cstheme="minorHAnsi"/>
          <w:sz w:val="20"/>
          <w:szCs w:val="20"/>
          <w:lang w:val="en-US" w:bidi="ar-EG"/>
        </w:rPr>
        <w:t xml:space="preserve">.  </w:t>
      </w:r>
    </w:p>
    <w:p w14:paraId="70369F7C" w14:textId="77777777" w:rsidR="005F6457" w:rsidRPr="00CB1008" w:rsidRDefault="005F6457" w:rsidP="00FA1865">
      <w:pPr>
        <w:rPr>
          <w:rFonts w:ascii="Book Antiqua" w:hAnsi="Book Antiqua" w:cstheme="minorHAnsi"/>
          <w:b/>
          <w:sz w:val="20"/>
          <w:szCs w:val="20"/>
          <w:u w:val="single"/>
          <w:lang w:val="en-US"/>
        </w:rPr>
      </w:pPr>
    </w:p>
    <w:tbl>
      <w:tblPr>
        <w:tblW w:w="992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5"/>
        <w:gridCol w:w="32"/>
        <w:gridCol w:w="7397"/>
        <w:gridCol w:w="134"/>
      </w:tblGrid>
      <w:tr w:rsidR="00F526E1" w:rsidRPr="00CB1008" w14:paraId="760B97F6" w14:textId="77777777" w:rsidTr="009C0750">
        <w:trPr>
          <w:gridAfter w:val="1"/>
          <w:wAfter w:w="134" w:type="dxa"/>
          <w:trHeight w:val="290"/>
        </w:trPr>
        <w:tc>
          <w:tcPr>
            <w:tcW w:w="9794" w:type="dxa"/>
            <w:gridSpan w:val="3"/>
            <w:shd w:val="clear" w:color="auto" w:fill="auto"/>
            <w:noWrap/>
            <w:vAlign w:val="center"/>
            <w:hideMark/>
          </w:tcPr>
          <w:p w14:paraId="6770271F" w14:textId="77777777" w:rsidR="00F526E1" w:rsidRPr="00CB1008" w:rsidRDefault="00F526E1" w:rsidP="00F526E1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</w:p>
          <w:p w14:paraId="1FE81E68" w14:textId="77777777" w:rsidR="00F526E1" w:rsidRPr="00CB1008" w:rsidRDefault="00F526E1" w:rsidP="00F526E1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Supply of Goods</w:t>
            </w:r>
          </w:p>
          <w:p w14:paraId="26E338ED" w14:textId="74DD9B33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E57D4" w:rsidRPr="00CB1008" w14:paraId="5823B7EC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5D1BD97" w14:textId="5CD3CBAD" w:rsidR="009E57D4" w:rsidRPr="00CB1008" w:rsidRDefault="009E57D4" w:rsidP="009E57D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 xml:space="preserve">Category Number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4A632232" w14:textId="34618584" w:rsidR="009E57D4" w:rsidRPr="00CB1008" w:rsidRDefault="009E57D4" w:rsidP="009E57D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  <w:t>Category Description</w:t>
            </w:r>
          </w:p>
        </w:tc>
      </w:tr>
      <w:tr w:rsidR="009E57D4" w:rsidRPr="0078728A" w14:paraId="6374BD7D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</w:tcPr>
          <w:p w14:paraId="154B6CA0" w14:textId="02721D58" w:rsidR="009E57D4" w:rsidRPr="00CB1008" w:rsidRDefault="009E57D4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NCASOM/01/20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</w:tcPr>
          <w:p w14:paraId="0992E556" w14:textId="3555FA10" w:rsidR="00D92118" w:rsidRPr="00CB1008" w:rsidRDefault="009E57D4" w:rsidP="00AE7F37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</w:t>
            </w:r>
            <w:r w:rsidR="0001222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general office s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tationery and printing materials</w:t>
            </w:r>
            <w:r w:rsidR="00D9211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526E1" w:rsidRPr="0078728A" w14:paraId="09DC868D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56597EAA" w14:textId="47806688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425D218A" w14:textId="311ABFF7" w:rsidR="00F526E1" w:rsidRPr="00CB1008" w:rsidRDefault="0001222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sanitation tools/m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aterials</w:t>
            </w:r>
            <w:r w:rsidR="00F23573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, AGSS Materials</w:t>
            </w:r>
            <w:r w:rsidR="00D9211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for GBV Centers.</w:t>
            </w:r>
            <w:r w:rsidR="00D21529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F526E1" w:rsidRPr="0078728A" w14:paraId="59DBF0DF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C227369" w14:textId="168CE03E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00B27916" w14:textId="6C3FF814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Solar material and Installations, solar </w:t>
            </w:r>
            <w:r w:rsidR="00F51F0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lamps,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solar panels</w:t>
            </w:r>
          </w:p>
        </w:tc>
      </w:tr>
      <w:tr w:rsidR="00F526E1" w:rsidRPr="0078728A" w14:paraId="70C7846C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5B47779" w14:textId="0CF069B5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4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575847CE" w14:textId="4DF6262C" w:rsidR="00F526E1" w:rsidRPr="00CB1008" w:rsidRDefault="0001222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upply of office equipm</w:t>
            </w:r>
            <w:r w:rsidR="005C2E4C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ent, </w:t>
            </w:r>
            <w:r w:rsidR="00F51F0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Electronics,</w:t>
            </w:r>
            <w:r w:rsidR="005C2E4C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furniture </w:t>
            </w:r>
            <w:r w:rsidR="00D21529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i.e.,</w:t>
            </w:r>
            <w:r w:rsidR="005C2E4C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school desks</w:t>
            </w:r>
          </w:p>
        </w:tc>
      </w:tr>
      <w:tr w:rsidR="00F526E1" w:rsidRPr="0078728A" w14:paraId="2D841802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130143A" w14:textId="502634E6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1C84CB9D" w14:textId="769B17AE" w:rsidR="00F526E1" w:rsidRPr="00CB1008" w:rsidRDefault="00043E9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essential Food s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tuff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Non-food Items (NFI)</w:t>
            </w:r>
          </w:p>
        </w:tc>
      </w:tr>
      <w:tr w:rsidR="00F526E1" w:rsidRPr="0078728A" w14:paraId="5DFBF5AF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F99D3A0" w14:textId="7255D719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6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0B58853C" w14:textId="02CE90F3" w:rsidR="00F526E1" w:rsidRPr="00CB1008" w:rsidRDefault="00F526E1" w:rsidP="00835774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Sanitary kits (soaps, buckets, basins, sanitary cloths, </w:t>
            </w:r>
            <w:r w:rsidR="00835774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aqua 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tabs</w:t>
            </w:r>
            <w:r w:rsidR="00206D72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) dignity kits (dress cloths Dirac, shawls </w:t>
            </w:r>
            <w:proofErr w:type="spellStart"/>
            <w:r w:rsidR="00206D72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garbasaar</w:t>
            </w:r>
            <w:proofErr w:type="spellEnd"/>
            <w:r w:rsidR="00206D72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, sanitary kits, bar soaps, head scarves.</w:t>
            </w:r>
          </w:p>
        </w:tc>
      </w:tr>
      <w:tr w:rsidR="00F526E1" w:rsidRPr="00CB1008" w14:paraId="4C080722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22EFDDA" w14:textId="5B6B455F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7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3FCD8F87" w14:textId="3B8BF3FF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Tailoring machines</w:t>
            </w:r>
            <w:r w:rsidR="0001222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 xml:space="preserve"> &amp; </w:t>
            </w:r>
            <w:r w:rsidR="00D9211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accessoirers</w:t>
            </w:r>
            <w:r w:rsidR="0001222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.</w:t>
            </w:r>
          </w:p>
        </w:tc>
      </w:tr>
      <w:tr w:rsidR="00F526E1" w:rsidRPr="00CB1008" w14:paraId="0EC8D111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B067C10" w14:textId="6C850332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08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72D27469" w14:textId="77777777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Supply of Fuel</w:t>
            </w:r>
          </w:p>
        </w:tc>
      </w:tr>
      <w:tr w:rsidR="00F526E1" w:rsidRPr="0078728A" w14:paraId="701CAE18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4F57F75C" w14:textId="66ED9500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09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7CB969CC" w14:textId="2630703B" w:rsidR="00F526E1" w:rsidRPr="00CB1008" w:rsidRDefault="00F535C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Building and Electrical Materials.</w:t>
            </w:r>
          </w:p>
        </w:tc>
      </w:tr>
      <w:tr w:rsidR="00E216F0" w:rsidRPr="0078728A" w14:paraId="17D72200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</w:tcPr>
          <w:p w14:paraId="761DA064" w14:textId="3B9E4480" w:rsidR="00E216F0" w:rsidRPr="00CB1008" w:rsidRDefault="00E216F0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NCASOM/10/202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</w:tcPr>
          <w:p w14:paraId="699F1AE1" w14:textId="38E45657" w:rsidR="00E216F0" w:rsidRPr="00CB1008" w:rsidRDefault="00E216F0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Visibility Material like Stickers, Banners, Brochures, Printings, Billboards, T-shirts, Caps etc.</w:t>
            </w:r>
          </w:p>
        </w:tc>
      </w:tr>
      <w:tr w:rsidR="00F526E1" w:rsidRPr="0078728A" w14:paraId="53CA736E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06861685" w14:textId="18647E4D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center"/>
            <w:hideMark/>
          </w:tcPr>
          <w:p w14:paraId="611A94C7" w14:textId="77777777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Cleaning Materials and detergents</w:t>
            </w:r>
          </w:p>
        </w:tc>
      </w:tr>
      <w:tr w:rsidR="00F526E1" w:rsidRPr="0078728A" w14:paraId="35DFC530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18BB1456" w14:textId="0ED5530C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  <w:hideMark/>
          </w:tcPr>
          <w:p w14:paraId="5C07E4C2" w14:textId="77777777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water trucking services</w:t>
            </w:r>
          </w:p>
        </w:tc>
      </w:tr>
      <w:tr w:rsidR="00F526E1" w:rsidRPr="0078728A" w14:paraId="56EEA25C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49C8CB1" w14:textId="28778140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  <w:hideMark/>
          </w:tcPr>
          <w:p w14:paraId="64CE3C5D" w14:textId="6514EBAA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</w:t>
            </w:r>
            <w:r w:rsidR="006729F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Agriculture, farm, fishing (equipment &amp; Supplies)</w:t>
            </w:r>
            <w:r w:rsidR="00BF7BA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cash for work tools</w:t>
            </w:r>
          </w:p>
        </w:tc>
      </w:tr>
      <w:tr w:rsidR="00F526E1" w:rsidRPr="0078728A" w14:paraId="71486A31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1BD796D0" w14:textId="0D54C689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4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 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  <w:hideMark/>
          </w:tcPr>
          <w:p w14:paraId="38C178EA" w14:textId="77777777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toolkits for graduates (electrical, mechanical, carpentry, tailoring)</w:t>
            </w:r>
          </w:p>
        </w:tc>
      </w:tr>
      <w:tr w:rsidR="005C2E4C" w:rsidRPr="009B4A7F" w14:paraId="75726A6B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</w:tcPr>
          <w:p w14:paraId="1004F7FA" w14:textId="2F880674" w:rsidR="005C2E4C" w:rsidRPr="00CB1008" w:rsidRDefault="005C2E4C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</w:tcPr>
          <w:p w14:paraId="29A9E2E6" w14:textId="22B4B901" w:rsidR="005C2E4C" w:rsidRPr="00CB1008" w:rsidRDefault="005C2E4C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Supply of school education materials </w:t>
            </w:r>
            <w:r w:rsidR="008C2416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i.e.,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exercise books</w:t>
            </w:r>
            <w:r w:rsidR="009E0919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, pens, chalks, billboards, cooking </w:t>
            </w:r>
            <w:r w:rsidR="00D9211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utensils. Provision of ECE materials.</w:t>
            </w:r>
          </w:p>
        </w:tc>
      </w:tr>
      <w:tr w:rsidR="005C2E4C" w:rsidRPr="0078728A" w14:paraId="18E877EE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</w:tcPr>
          <w:p w14:paraId="1AB209CF" w14:textId="273975BE" w:rsidR="005C2E4C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6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</w:tcPr>
          <w:p w14:paraId="3B2F1940" w14:textId="4A730D2A" w:rsidR="005C2E4C" w:rsidRPr="00CB1008" w:rsidRDefault="009E0919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Supply of school recreation materials and extra curriculum</w:t>
            </w:r>
          </w:p>
        </w:tc>
      </w:tr>
      <w:tr w:rsidR="0046015C" w:rsidRPr="0078728A" w14:paraId="340C1F02" w14:textId="77777777" w:rsidTr="009C0750">
        <w:trPr>
          <w:gridAfter w:val="1"/>
          <w:wAfter w:w="134" w:type="dxa"/>
          <w:trHeight w:val="290"/>
        </w:trPr>
        <w:tc>
          <w:tcPr>
            <w:tcW w:w="2365" w:type="dxa"/>
            <w:shd w:val="clear" w:color="auto" w:fill="auto"/>
            <w:noWrap/>
            <w:vAlign w:val="center"/>
          </w:tcPr>
          <w:p w14:paraId="010C57CA" w14:textId="18DE5061" w:rsidR="0046015C" w:rsidRPr="00CB1008" w:rsidRDefault="0046015C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NCASOM/17/202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429" w:type="dxa"/>
            <w:gridSpan w:val="2"/>
            <w:shd w:val="clear" w:color="auto" w:fill="auto"/>
            <w:noWrap/>
            <w:vAlign w:val="bottom"/>
          </w:tcPr>
          <w:p w14:paraId="51909E0C" w14:textId="34366A6F" w:rsidR="0046015C" w:rsidRPr="00CB1008" w:rsidRDefault="0046015C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Guest house equipment and </w:t>
            </w:r>
            <w:r w:rsidR="004E5307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accommodations</w:t>
            </w:r>
          </w:p>
        </w:tc>
      </w:tr>
      <w:tr w:rsidR="00F526E1" w:rsidRPr="00CB1008" w14:paraId="4FD0992B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12"/>
        </w:trPr>
        <w:tc>
          <w:tcPr>
            <w:tcW w:w="9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C659" w14:textId="77777777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</w:p>
          <w:p w14:paraId="78313615" w14:textId="40951E8A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 xml:space="preserve">Provision of Services </w:t>
            </w:r>
          </w:p>
          <w:p w14:paraId="12F4AE54" w14:textId="77777777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F526E1" w:rsidRPr="00CB1008" w14:paraId="03C16FB2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0D97F" w14:textId="4CE6B738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Category Number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48C92" w14:textId="6991A9D0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  <w:t>Category Description</w:t>
            </w:r>
          </w:p>
        </w:tc>
      </w:tr>
      <w:tr w:rsidR="00F526E1" w:rsidRPr="0078728A" w14:paraId="3F0AA690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CADAB" w14:textId="5A7FECE3" w:rsidR="00F526E1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="00B86BBE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8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F3895" w14:textId="64D94BD4" w:rsidR="00F526E1" w:rsidRPr="00CB1008" w:rsidRDefault="00D21529" w:rsidP="00F0507F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Provision and </w:t>
            </w:r>
            <w:proofErr w:type="gramStart"/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Repair</w:t>
            </w:r>
            <w:proofErr w:type="gramEnd"/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ICT equipment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Maintenance of ICT Equipment</w:t>
            </w:r>
          </w:p>
        </w:tc>
      </w:tr>
      <w:tr w:rsidR="00F526E1" w:rsidRPr="0078728A" w14:paraId="51601BF2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AB0D" w14:textId="09D50467" w:rsidR="00F526E1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="00B86BBE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9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CBB7" w14:textId="08642FA9" w:rsidR="00F526E1" w:rsidRPr="00CB1008" w:rsidRDefault="001445C5" w:rsidP="00F0507F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Transportation of hub supplies and 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vehicle services for field trip</w:t>
            </w:r>
            <w:r w:rsidR="00FA7C2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</w:t>
            </w:r>
          </w:p>
        </w:tc>
      </w:tr>
      <w:tr w:rsidR="00F526E1" w:rsidRPr="0078728A" w14:paraId="2F927551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C148" w14:textId="52BFFCE9" w:rsidR="00F526E1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9C075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0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A6EB" w14:textId="791AF3E9" w:rsidR="00F526E1" w:rsidRPr="00CB1008" w:rsidRDefault="001A2A08" w:rsidP="001A2A08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Provision of conference facilities (Venues</w:t>
            </w:r>
            <w:r w:rsidR="00D21529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), restaurants</w:t>
            </w:r>
            <w:r w:rsidR="00620143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hotels</w:t>
            </w:r>
          </w:p>
        </w:tc>
      </w:tr>
      <w:tr w:rsidR="00F526E1" w:rsidRPr="0078728A" w14:paraId="233E27E6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3920C" w14:textId="4B01863D" w:rsidR="00F526E1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9C075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68A22" w14:textId="6FCDFD0C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Provision of Media Service Productions </w:t>
            </w:r>
            <w:r w:rsidR="00D21529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i.e.,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TV and radio airing.</w:t>
            </w:r>
          </w:p>
        </w:tc>
      </w:tr>
      <w:tr w:rsidR="00F526E1" w:rsidRPr="0078728A" w14:paraId="59F34DE2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D6B76" w14:textId="332C15B1" w:rsidR="00F526E1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9C075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05D98" w14:textId="6333D874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Electronic Services and Cash electronic 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I.e.,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money vendors, mobile money transfer.</w:t>
            </w:r>
          </w:p>
        </w:tc>
      </w:tr>
      <w:tr w:rsidR="00F526E1" w:rsidRPr="0078728A" w14:paraId="091139A8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FC3BF" w14:textId="75CC4AAB" w:rsidR="00F526E1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C075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="00F526E1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5EC4" w14:textId="1C55BD54" w:rsidR="00F526E1" w:rsidRPr="00CB1008" w:rsidRDefault="00F526E1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Consultanc</w:t>
            </w:r>
            <w:r w:rsidR="00460DD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ies and 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training</w:t>
            </w:r>
            <w:r w:rsidR="00460DD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 (FGM/WASH/Economic Empowerment/Education)</w:t>
            </w:r>
          </w:p>
        </w:tc>
      </w:tr>
      <w:tr w:rsidR="00460DD8" w:rsidRPr="0078728A" w14:paraId="0B378895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358D1" w14:textId="35FE491C" w:rsidR="00460DD8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C0750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4</w:t>
            </w:r>
            <w:r w:rsidR="00460DD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="00460DD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       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335E5" w14:textId="603418E3" w:rsidR="00460DD8" w:rsidRPr="00CB1008" w:rsidRDefault="002601C2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Consultancy </w:t>
            </w:r>
            <w:r w:rsidR="00460DD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Program Evaluations, Baseline surveys</w:t>
            </w:r>
            <w:r w:rsidR="00FC2A9A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 Assessments</w:t>
            </w:r>
            <w:r w:rsidR="00460DD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, KAPs</w:t>
            </w:r>
          </w:p>
        </w:tc>
      </w:tr>
      <w:tr w:rsidR="002601C2" w:rsidRPr="00CB1008" w14:paraId="09974F6F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28A1A" w14:textId="0EAA1C3E" w:rsidR="002601C2" w:rsidRPr="00CB1008" w:rsidRDefault="002601C2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0507F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8C557" w14:textId="0AFFA2B7" w:rsidR="002601C2" w:rsidRPr="00CB1008" w:rsidRDefault="002601C2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Consultancy peace building programme.</w:t>
            </w:r>
          </w:p>
        </w:tc>
      </w:tr>
      <w:tr w:rsidR="003C59CF" w:rsidRPr="0078728A" w14:paraId="160BBF8A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E1CD1" w14:textId="3233E81B" w:rsidR="003C59CF" w:rsidRPr="00CB1008" w:rsidRDefault="003C59CF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</w:t>
            </w:r>
            <w:r w:rsidR="00F0507F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6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45EF5" w14:textId="56AD5507" w:rsidR="003C59CF" w:rsidRPr="00CB1008" w:rsidRDefault="003C59CF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hAnsi="Book Antiqua" w:cs="Arial"/>
                <w:sz w:val="20"/>
                <w:szCs w:val="20"/>
                <w:lang w:val="en-US" w:bidi="ar-EG"/>
              </w:rPr>
              <w:t>C</w:t>
            </w:r>
            <w:r w:rsidR="00576B2B" w:rsidRPr="00CB1008">
              <w:rPr>
                <w:rFonts w:ascii="Book Antiqua" w:hAnsi="Book Antiqua" w:cs="Arial"/>
                <w:sz w:val="20"/>
                <w:szCs w:val="20"/>
                <w:lang w:val="en-US" w:bidi="ar-EG"/>
              </w:rPr>
              <w:t>onsultancy</w:t>
            </w:r>
            <w:r w:rsidRPr="00CB1008">
              <w:rPr>
                <w:rFonts w:ascii="Book Antiqua" w:hAnsi="Book Antiqua" w:cs="Arial"/>
                <w:sz w:val="20"/>
                <w:szCs w:val="20"/>
                <w:lang w:val="en-US" w:bidi="ar-EG"/>
              </w:rPr>
              <w:t xml:space="preserve"> services for project design, monitoring and evaluation</w:t>
            </w:r>
            <w:r w:rsidR="001F4582" w:rsidRPr="00CB1008">
              <w:rPr>
                <w:rFonts w:ascii="Book Antiqua" w:hAnsi="Book Antiqua" w:cs="Arial"/>
                <w:sz w:val="20"/>
                <w:szCs w:val="20"/>
                <w:lang w:val="en-US" w:bidi="ar-EG"/>
              </w:rPr>
              <w:t xml:space="preserve"> for partners</w:t>
            </w:r>
          </w:p>
        </w:tc>
      </w:tr>
      <w:tr w:rsidR="009E0919" w:rsidRPr="0078728A" w14:paraId="5F1A54EC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7BFFF" w14:textId="47168D90" w:rsidR="009E0919" w:rsidRPr="00CB1008" w:rsidRDefault="0062014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F0507F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27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</w:t>
            </w:r>
            <w:r w:rsidR="001445C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D42D9" w14:textId="721ACE16" w:rsidR="00620143" w:rsidRPr="00CB1008" w:rsidRDefault="00BB162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Translation </w:t>
            </w:r>
            <w:r w:rsidR="009676E8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Services (G</w:t>
            </w:r>
            <w:r w:rsidR="00C74B0C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BV Documents/WASH/Education</w:t>
            </w:r>
            <w:r w:rsidR="005A38E9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)</w:t>
            </w:r>
          </w:p>
        </w:tc>
      </w:tr>
      <w:tr w:rsidR="009A6356" w:rsidRPr="0078728A" w14:paraId="7E229132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D9AAB" w14:textId="3D7F8BCA" w:rsidR="009A6356" w:rsidRPr="00CB1008" w:rsidRDefault="009A6356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NCASOM/28/202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37CAB" w14:textId="3F0B8A68" w:rsidR="009A6356" w:rsidRPr="00CB1008" w:rsidRDefault="00BB1625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Provision for air </w:t>
            </w:r>
            <w:r w:rsidR="0078728A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services,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flight bookings, Travel agent</w:t>
            </w:r>
          </w:p>
        </w:tc>
      </w:tr>
      <w:tr w:rsidR="0071113E" w:rsidRPr="0078728A" w14:paraId="78EFC669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7FE15" w14:textId="050EE58F" w:rsidR="0071113E" w:rsidRPr="00CB1008" w:rsidRDefault="0071113E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F0507F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="009A6356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9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FB40C0" w14:textId="72985FC0" w:rsidR="0071113E" w:rsidRPr="00CB1008" w:rsidRDefault="0071113E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Office tea and office water supplies</w:t>
            </w:r>
          </w:p>
        </w:tc>
      </w:tr>
      <w:tr w:rsidR="00B144CF" w:rsidRPr="0078728A" w14:paraId="0D38A75D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BB9AF" w14:textId="0415EB0C" w:rsidR="00B144CF" w:rsidRPr="00B144CF" w:rsidRDefault="00624626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NCASOM/30/202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F547A" w14:textId="3A66A8E8" w:rsidR="00B144CF" w:rsidRPr="00CB1008" w:rsidRDefault="00890F49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Hotel Services </w:t>
            </w:r>
            <w:proofErr w:type="gramStart"/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I,e</w:t>
            </w:r>
            <w:proofErr w:type="gramEnd"/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  <w:r w:rsidR="00590CBD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Training 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Hall, </w:t>
            </w:r>
            <w:r w:rsidR="00C7231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Tea, </w:t>
            </w:r>
            <w:r w:rsidR="009D3AE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water 5ml/ 1l , Samosa, Mandazi</w:t>
            </w:r>
            <w:r w:rsidR="00AB121D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, juice water</w:t>
            </w:r>
            <w:r w:rsidR="00CA537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  <w:r w:rsidR="0078728A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etc.</w:t>
            </w:r>
            <w:r w:rsidR="00CA5377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</w:tr>
      <w:tr w:rsidR="006D39C3" w:rsidRPr="00CB1008" w14:paraId="7942965B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9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6828F" w14:textId="77777777" w:rsidR="006D39C3" w:rsidRPr="00CB1008" w:rsidRDefault="006D39C3" w:rsidP="006D39C3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</w:p>
          <w:p w14:paraId="33C162E2" w14:textId="3F8488B4" w:rsidR="006D39C3" w:rsidRPr="00CB1008" w:rsidRDefault="006D39C3" w:rsidP="006D39C3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 xml:space="preserve">Provision of </w:t>
            </w:r>
            <w:r w:rsidR="000164AB"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W</w:t>
            </w:r>
            <w:r w:rsidRPr="00CB1008"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orks</w:t>
            </w:r>
          </w:p>
          <w:p w14:paraId="751D1F31" w14:textId="77777777" w:rsidR="006D39C3" w:rsidRPr="00CB1008" w:rsidRDefault="006D39C3" w:rsidP="0038020E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</w:p>
        </w:tc>
      </w:tr>
      <w:tr w:rsidR="00344A2F" w:rsidRPr="0078728A" w14:paraId="56A36350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3D562" w14:textId="4801BAB7" w:rsidR="00344A2F" w:rsidRPr="00CB1008" w:rsidRDefault="00344A2F" w:rsidP="00344A2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BB1625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="0062462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1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DD790" w14:textId="5286F373" w:rsidR="00344A2F" w:rsidRPr="00CB1008" w:rsidRDefault="00344A2F" w:rsidP="00344A2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Construction and Rehabilitation of wash-berkads, shallow wells, classrooms permanent and semi-permanent</w:t>
            </w:r>
            <w:r w:rsidR="008A2DC2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,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latrines</w:t>
            </w:r>
            <w:r w:rsidR="008A2DC2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 xml:space="preserve"> and hand washing facilities</w:t>
            </w:r>
            <w:r w:rsidR="0012051C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.</w:t>
            </w:r>
          </w:p>
        </w:tc>
      </w:tr>
      <w:tr w:rsidR="00344A2F" w:rsidRPr="0078728A" w14:paraId="48D83D9C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0661C" w14:textId="0A1EC434" w:rsidR="00344A2F" w:rsidRPr="00CB1008" w:rsidRDefault="00344A2F" w:rsidP="00344A2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</w:t>
            </w:r>
            <w:r w:rsidR="00AB758F"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="0062462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2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A31DF" w14:textId="396A93D7" w:rsidR="00344A2F" w:rsidRPr="00CB1008" w:rsidRDefault="00344A2F" w:rsidP="00344A2F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Borehole drilling works, water catchments and glary infiltrations</w:t>
            </w:r>
          </w:p>
        </w:tc>
      </w:tr>
      <w:tr w:rsidR="004D70B7" w:rsidRPr="0078728A" w14:paraId="0521EA4A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1F6C7" w14:textId="62E87D20" w:rsidR="004D70B7" w:rsidRPr="00CB1008" w:rsidRDefault="004D70B7" w:rsidP="004D70B7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NCASOM/3</w:t>
            </w:r>
            <w:r w:rsidR="0062462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3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4F899" w14:textId="291A43F6" w:rsidR="004D70B7" w:rsidRPr="00CB1008" w:rsidRDefault="004D70B7" w:rsidP="004D70B7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Operation maintenance i.e., boreholes and shallow wells</w:t>
            </w:r>
          </w:p>
        </w:tc>
      </w:tr>
      <w:tr w:rsidR="004D70B7" w:rsidRPr="0078728A" w14:paraId="7E778C7C" w14:textId="77777777" w:rsidTr="009C075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9"/>
        </w:trPr>
        <w:tc>
          <w:tcPr>
            <w:tcW w:w="2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0EED7" w14:textId="237347E1" w:rsidR="004D70B7" w:rsidRPr="00CB1008" w:rsidRDefault="004D70B7" w:rsidP="004D70B7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NCASOM/3</w:t>
            </w:r>
            <w:r w:rsidR="00624626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4</w:t>
            </w: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/202</w:t>
            </w:r>
            <w:r w:rsidR="009B4A7F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5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793A2" w14:textId="014A511D" w:rsidR="004D70B7" w:rsidRPr="00CB1008" w:rsidRDefault="004D70B7" w:rsidP="004D70B7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</w:pPr>
            <w:r w:rsidRPr="00CB100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val="en-US" w:eastAsia="en-GB"/>
              </w:rPr>
              <w:t>Pipes fitting supply, water tanks, water kiosks connection and latrines constructions</w:t>
            </w:r>
          </w:p>
        </w:tc>
      </w:tr>
    </w:tbl>
    <w:p w14:paraId="55FFFF0B" w14:textId="77777777" w:rsidR="00337564" w:rsidRPr="00CB1008" w:rsidRDefault="00337564" w:rsidP="00C2572D">
      <w:pPr>
        <w:spacing w:after="0" w:line="240" w:lineRule="auto"/>
        <w:rPr>
          <w:rFonts w:ascii="Book Antiqua" w:hAnsi="Book Antiqua" w:cs="Times New Roman"/>
          <w:b/>
          <w:sz w:val="20"/>
          <w:szCs w:val="20"/>
          <w:u w:val="single"/>
          <w:lang w:val="en-US"/>
        </w:rPr>
      </w:pPr>
    </w:p>
    <w:p w14:paraId="22467EBF" w14:textId="7214FC05" w:rsidR="008D5EEF" w:rsidRPr="00635674" w:rsidRDefault="008D5EEF" w:rsidP="008D5EEF">
      <w:pPr>
        <w:spacing w:after="0" w:line="240" w:lineRule="auto"/>
        <w:rPr>
          <w:rFonts w:ascii="Book Antiqua" w:hAnsi="Book Antiqua" w:cs="Times New Roman"/>
          <w:b/>
          <w:sz w:val="20"/>
          <w:szCs w:val="20"/>
          <w:u w:val="single"/>
          <w:lang w:val="en-US"/>
        </w:rPr>
      </w:pPr>
      <w:r w:rsidRPr="00635674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 xml:space="preserve">Eligibility Instructions /Summary of Required </w:t>
      </w:r>
      <w:r w:rsidR="000F6F9D">
        <w:rPr>
          <w:rFonts w:ascii="Book Antiqua" w:hAnsi="Book Antiqua" w:cs="Times New Roman"/>
          <w:b/>
          <w:sz w:val="20"/>
          <w:szCs w:val="20"/>
          <w:u w:val="single"/>
          <w:lang w:val="en-US"/>
        </w:rPr>
        <w:t>Documents</w:t>
      </w:r>
      <w:commentRangeStart w:id="0"/>
      <w:commentRangeEnd w:id="0"/>
      <w:r>
        <w:rPr>
          <w:rStyle w:val="CommentReference"/>
        </w:rPr>
        <w:commentReference w:id="0"/>
      </w:r>
    </w:p>
    <w:p w14:paraId="0579175E" w14:textId="77777777" w:rsidR="008D5EEF" w:rsidRPr="00635674" w:rsidRDefault="008D5EEF" w:rsidP="008D5EEF">
      <w:pPr>
        <w:spacing w:after="0" w:line="240" w:lineRule="auto"/>
        <w:rPr>
          <w:rFonts w:ascii="Book Antiqua" w:hAnsi="Book Antiqua" w:cs="Times New Roman"/>
          <w:sz w:val="20"/>
          <w:szCs w:val="20"/>
          <w:highlight w:val="yellow"/>
          <w:lang w:val="en-US"/>
        </w:rPr>
      </w:pPr>
    </w:p>
    <w:p w14:paraId="11822A8C" w14:textId="77777777" w:rsidR="008D5EEF" w:rsidRPr="008C7755" w:rsidRDefault="008D5EEF" w:rsidP="008D5EEF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/>
          <w:sz w:val="20"/>
          <w:szCs w:val="20"/>
        </w:rPr>
        <w:t xml:space="preserve"> </w:t>
      </w:r>
      <w:r w:rsidRPr="00635674">
        <w:rPr>
          <w:rFonts w:ascii="Book Antiqua" w:hAnsi="Book Antiqua" w:cstheme="minorHAnsi"/>
          <w:sz w:val="20"/>
          <w:szCs w:val="20"/>
        </w:rPr>
        <w:t>Detailed Company profile that includes a capability statement and an organogram.</w:t>
      </w:r>
    </w:p>
    <w:p w14:paraId="49A6F594" w14:textId="77777777" w:rsidR="008D5EEF" w:rsidRPr="00635674" w:rsidRDefault="008D5EEF" w:rsidP="008D5EEF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proofErr w:type="gramStart"/>
      <w:r w:rsidRPr="00635674">
        <w:rPr>
          <w:rFonts w:ascii="Book Antiqua" w:hAnsi="Book Antiqua" w:cstheme="minorHAnsi"/>
          <w:sz w:val="20"/>
          <w:szCs w:val="20"/>
        </w:rPr>
        <w:t>Particulars of</w:t>
      </w:r>
      <w:proofErr w:type="gramEnd"/>
      <w:r w:rsidRPr="00635674">
        <w:rPr>
          <w:rFonts w:ascii="Book Antiqua" w:hAnsi="Book Antiqua" w:cstheme="minorHAnsi"/>
          <w:sz w:val="20"/>
          <w:szCs w:val="20"/>
        </w:rPr>
        <w:t xml:space="preserve"> all directors of the firm.</w:t>
      </w:r>
    </w:p>
    <w:p w14:paraId="25281BDD" w14:textId="77777777" w:rsidR="008D5EEF" w:rsidRPr="00635674" w:rsidRDefault="008D5EEF" w:rsidP="008D5EEF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>Evidence of physical office premises.</w:t>
      </w:r>
    </w:p>
    <w:p w14:paraId="0EC1B2BF" w14:textId="1D3D2AF7" w:rsidR="008D5EEF" w:rsidRPr="00635674" w:rsidRDefault="008D5EEF" w:rsidP="008D5EEF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 xml:space="preserve">Suppliers are not allowed to apply for </w:t>
      </w:r>
      <w:r w:rsidR="00D75D2E" w:rsidRPr="00635674">
        <w:rPr>
          <w:rFonts w:ascii="Book Antiqua" w:hAnsi="Book Antiqua" w:cstheme="minorHAnsi"/>
          <w:sz w:val="20"/>
          <w:szCs w:val="20"/>
        </w:rPr>
        <w:t>more</w:t>
      </w:r>
      <w:r w:rsidRPr="00635674">
        <w:rPr>
          <w:rFonts w:ascii="Book Antiqua" w:hAnsi="Book Antiqua" w:cstheme="minorHAnsi"/>
          <w:sz w:val="20"/>
          <w:szCs w:val="20"/>
        </w:rPr>
        <w:t xml:space="preserve"> than five categories listed above.</w:t>
      </w:r>
    </w:p>
    <w:p w14:paraId="37F30B79" w14:textId="77777777" w:rsidR="008D5EEF" w:rsidRPr="00635674" w:rsidRDefault="008D5EEF" w:rsidP="008D5EEF">
      <w:pPr>
        <w:pStyle w:val="ListParagraph"/>
        <w:numPr>
          <w:ilvl w:val="0"/>
          <w:numId w:val="3"/>
        </w:numPr>
        <w:rPr>
          <w:rFonts w:ascii="Book Antiqua" w:hAnsi="Book Antiqua" w:cstheme="minorHAnsi"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 xml:space="preserve">Suppliers whose services and goods do not fall in the category they have applied </w:t>
      </w:r>
      <w:proofErr w:type="gramStart"/>
      <w:r w:rsidRPr="00635674">
        <w:rPr>
          <w:rFonts w:ascii="Book Antiqua" w:hAnsi="Book Antiqua" w:cstheme="minorHAnsi"/>
          <w:sz w:val="20"/>
          <w:szCs w:val="20"/>
        </w:rPr>
        <w:t>for,</w:t>
      </w:r>
      <w:proofErr w:type="gramEnd"/>
      <w:r w:rsidRPr="00635674">
        <w:rPr>
          <w:rFonts w:ascii="Book Antiqua" w:hAnsi="Book Antiqua" w:cstheme="minorHAnsi"/>
          <w:sz w:val="20"/>
          <w:szCs w:val="20"/>
        </w:rPr>
        <w:t xml:space="preserve"> will be disqualified.</w:t>
      </w:r>
    </w:p>
    <w:p w14:paraId="020C02BE" w14:textId="77777777" w:rsidR="008D5EEF" w:rsidRPr="00BD76F6" w:rsidRDefault="008D5EEF" w:rsidP="008D5EEF">
      <w:pPr>
        <w:pStyle w:val="ListParagraph"/>
        <w:numPr>
          <w:ilvl w:val="0"/>
          <w:numId w:val="3"/>
        </w:numPr>
        <w:rPr>
          <w:rFonts w:ascii="Book Antiqua" w:hAnsi="Book Antiqua" w:cstheme="minorHAnsi"/>
          <w:b/>
          <w:sz w:val="20"/>
          <w:szCs w:val="20"/>
        </w:rPr>
      </w:pPr>
      <w:r w:rsidRPr="00635674">
        <w:rPr>
          <w:rFonts w:ascii="Book Antiqua" w:hAnsi="Book Antiqua" w:cstheme="minorHAnsi"/>
          <w:sz w:val="20"/>
          <w:szCs w:val="20"/>
        </w:rPr>
        <w:t xml:space="preserve">Fill </w:t>
      </w:r>
      <w:r>
        <w:rPr>
          <w:rFonts w:ascii="Book Antiqua" w:hAnsi="Book Antiqua" w:cstheme="minorHAnsi"/>
          <w:sz w:val="20"/>
          <w:szCs w:val="20"/>
        </w:rPr>
        <w:t xml:space="preserve">out </w:t>
      </w:r>
      <w:r w:rsidRPr="00635674">
        <w:rPr>
          <w:rFonts w:ascii="Book Antiqua" w:hAnsi="Book Antiqua" w:cstheme="minorHAnsi"/>
          <w:sz w:val="20"/>
          <w:szCs w:val="20"/>
        </w:rPr>
        <w:t>the Contractor Registration Form provided</w:t>
      </w:r>
      <w:r w:rsidRPr="00635674">
        <w:rPr>
          <w:rFonts w:ascii="Book Antiqua" w:hAnsi="Book Antiqua" w:cstheme="minorHAnsi"/>
          <w:b/>
          <w:sz w:val="20"/>
          <w:szCs w:val="20"/>
        </w:rPr>
        <w:t>.</w:t>
      </w:r>
      <w:r>
        <w:rPr>
          <w:rFonts w:ascii="Book Antiqua" w:hAnsi="Book Antiqua" w:cstheme="minorHAnsi"/>
          <w:b/>
          <w:sz w:val="20"/>
          <w:szCs w:val="20"/>
        </w:rPr>
        <w:t xml:space="preserve">  </w:t>
      </w:r>
      <w:r w:rsidRPr="00BD76F6">
        <w:rPr>
          <w:rFonts w:ascii="Book Antiqua" w:hAnsi="Book Antiqua" w:cstheme="minorHAnsi"/>
          <w:bCs/>
          <w:sz w:val="20"/>
          <w:szCs w:val="20"/>
        </w:rPr>
        <w:t xml:space="preserve">Ensure to </w:t>
      </w:r>
      <w:r>
        <w:rPr>
          <w:rFonts w:ascii="Book Antiqua" w:hAnsi="Book Antiqua" w:cstheme="minorHAnsi"/>
          <w:bCs/>
          <w:sz w:val="20"/>
          <w:szCs w:val="20"/>
        </w:rPr>
        <w:t>complete</w:t>
      </w:r>
      <w:r w:rsidRPr="00BD76F6">
        <w:rPr>
          <w:rFonts w:ascii="Book Antiqua" w:hAnsi="Book Antiqua" w:cstheme="minorHAnsi"/>
          <w:bCs/>
          <w:sz w:val="20"/>
          <w:szCs w:val="20"/>
        </w:rPr>
        <w:t xml:space="preserve"> the registration form.</w:t>
      </w:r>
    </w:p>
    <w:bookmarkStart w:id="1" w:name="_MON_1731332817"/>
    <w:bookmarkEnd w:id="1"/>
    <w:p w14:paraId="21D1E813" w14:textId="037585CE" w:rsidR="008D5EEF" w:rsidRDefault="00311516" w:rsidP="008D5EEF">
      <w:pPr>
        <w:pStyle w:val="ListParagraph"/>
        <w:spacing w:line="480" w:lineRule="auto"/>
        <w:ind w:left="360"/>
        <w:rPr>
          <w:rFonts w:ascii="Book Antiqua" w:hAnsi="Book Antiqua" w:cs="Arial"/>
          <w:sz w:val="20"/>
          <w:szCs w:val="20"/>
        </w:rPr>
      </w:pPr>
      <w:r w:rsidRPr="00635674">
        <w:rPr>
          <w:rFonts w:ascii="Book Antiqua" w:hAnsi="Book Antiqua" w:cs="Arial"/>
          <w:sz w:val="20"/>
          <w:szCs w:val="20"/>
        </w:rPr>
        <w:object w:dxaOrig="1508" w:dyaOrig="984" w14:anchorId="3B21FF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35pt;height:49.45pt" o:ole="">
            <v:imagedata r:id="rId15" o:title=""/>
          </v:shape>
          <o:OLEObject Type="Embed" ProgID="Word.Document.12" ShapeID="_x0000_i1025" DrawAspect="Icon" ObjectID="_1798283686" r:id="rId16">
            <o:FieldCodes>\s</o:FieldCodes>
          </o:OLEObject>
        </w:object>
      </w:r>
    </w:p>
    <w:p w14:paraId="0CC0EB76" w14:textId="77777777" w:rsidR="008D5EEF" w:rsidRPr="00635674" w:rsidRDefault="008D5EEF" w:rsidP="008D5EEF">
      <w:pPr>
        <w:rPr>
          <w:rFonts w:ascii="Book Antiqua" w:hAnsi="Book Antiqua" w:cs="Arial"/>
          <w:b/>
          <w:sz w:val="20"/>
          <w:szCs w:val="20"/>
          <w:u w:val="single"/>
        </w:rPr>
      </w:pPr>
      <w:r w:rsidRPr="00635674">
        <w:rPr>
          <w:rFonts w:ascii="Book Antiqua" w:hAnsi="Book Antiqua" w:cs="Arial"/>
          <w:b/>
          <w:sz w:val="20"/>
          <w:szCs w:val="20"/>
          <w:u w:val="single"/>
        </w:rPr>
        <w:t xml:space="preserve">Procedure: </w:t>
      </w:r>
    </w:p>
    <w:p w14:paraId="6015CE14" w14:textId="473ADC96" w:rsidR="008D5EEF" w:rsidRPr="00635674" w:rsidRDefault="008D5EEF" w:rsidP="008D5EEF">
      <w:pPr>
        <w:pStyle w:val="ListParagraph"/>
        <w:numPr>
          <w:ilvl w:val="0"/>
          <w:numId w:val="8"/>
        </w:numPr>
        <w:spacing w:line="480" w:lineRule="auto"/>
        <w:ind w:left="360"/>
        <w:rPr>
          <w:rFonts w:ascii="Book Antiqua" w:hAnsi="Book Antiqua" w:cs="Arial"/>
          <w:sz w:val="20"/>
          <w:szCs w:val="20"/>
        </w:rPr>
      </w:pPr>
      <w:r w:rsidRPr="00635674">
        <w:rPr>
          <w:rFonts w:ascii="Book Antiqua" w:hAnsi="Book Antiqua" w:cs="Arial"/>
          <w:sz w:val="20"/>
          <w:szCs w:val="20"/>
        </w:rPr>
        <w:t xml:space="preserve">These documents along with </w:t>
      </w:r>
      <w:r>
        <w:rPr>
          <w:rFonts w:ascii="Book Antiqua" w:hAnsi="Book Antiqua" w:cs="Arial"/>
          <w:sz w:val="20"/>
          <w:szCs w:val="20"/>
        </w:rPr>
        <w:t xml:space="preserve">the </w:t>
      </w:r>
      <w:r w:rsidRPr="00635674">
        <w:rPr>
          <w:rFonts w:ascii="Book Antiqua" w:hAnsi="Book Antiqua" w:cs="Arial"/>
          <w:sz w:val="20"/>
          <w:szCs w:val="20"/>
        </w:rPr>
        <w:t xml:space="preserve">duly filled Contract Registration form should be packaged in a sealed envelope addressed to </w:t>
      </w:r>
      <w:r w:rsidRPr="00635674">
        <w:rPr>
          <w:rFonts w:ascii="Book Antiqua" w:hAnsi="Book Antiqua" w:cs="Arial"/>
          <w:b/>
          <w:sz w:val="20"/>
          <w:szCs w:val="20"/>
          <w:u w:val="single"/>
        </w:rPr>
        <w:t xml:space="preserve">THE LOGISTICS, NORWEGIAN CHURCH AID – </w:t>
      </w:r>
      <w:r w:rsidRPr="00005A56">
        <w:rPr>
          <w:rFonts w:ascii="Book Antiqua" w:hAnsi="Book Antiqua" w:cs="Arial"/>
          <w:b/>
          <w:sz w:val="20"/>
          <w:szCs w:val="20"/>
          <w:u w:val="single"/>
        </w:rPr>
        <w:t>D</w:t>
      </w:r>
      <w:r w:rsidR="00005A56" w:rsidRPr="00005A56">
        <w:rPr>
          <w:rFonts w:ascii="Book Antiqua" w:hAnsi="Book Antiqua" w:cs="Arial"/>
          <w:b/>
          <w:sz w:val="20"/>
          <w:szCs w:val="20"/>
          <w:u w:val="single"/>
        </w:rPr>
        <w:t>ollow and Garbaharey office</w:t>
      </w:r>
      <w:r w:rsidRPr="00005A56">
        <w:rPr>
          <w:rFonts w:ascii="Book Antiqua" w:hAnsi="Book Antiqua" w:cs="Arial"/>
          <w:b/>
          <w:sz w:val="20"/>
          <w:szCs w:val="20"/>
        </w:rPr>
        <w:t>, From 15</w:t>
      </w:r>
      <w:r w:rsidRPr="00005A56">
        <w:rPr>
          <w:rFonts w:ascii="Book Antiqua" w:hAnsi="Book Antiqua" w:cs="Arial"/>
          <w:b/>
          <w:sz w:val="20"/>
          <w:szCs w:val="20"/>
          <w:vertAlign w:val="superscript"/>
        </w:rPr>
        <w:t>th</w:t>
      </w:r>
      <w:r w:rsidRPr="00005A56">
        <w:rPr>
          <w:rFonts w:ascii="Book Antiqua" w:hAnsi="Book Antiqua" w:cs="Arial"/>
          <w:b/>
          <w:sz w:val="20"/>
          <w:szCs w:val="20"/>
        </w:rPr>
        <w:t xml:space="preserve"> January to 15</w:t>
      </w:r>
      <w:r w:rsidRPr="00005A56">
        <w:rPr>
          <w:rFonts w:ascii="Book Antiqua" w:hAnsi="Book Antiqua" w:cs="Arial"/>
          <w:b/>
          <w:sz w:val="20"/>
          <w:szCs w:val="20"/>
          <w:vertAlign w:val="superscript"/>
        </w:rPr>
        <w:t>th</w:t>
      </w:r>
      <w:r w:rsidRPr="00005A56">
        <w:rPr>
          <w:rFonts w:ascii="Book Antiqua" w:hAnsi="Book Antiqua" w:cs="Arial"/>
          <w:b/>
          <w:sz w:val="20"/>
          <w:szCs w:val="20"/>
        </w:rPr>
        <w:t xml:space="preserve"> February 2025 at </w:t>
      </w:r>
      <w:r w:rsidR="00005A56" w:rsidRPr="00005A56">
        <w:rPr>
          <w:rFonts w:ascii="Book Antiqua" w:hAnsi="Book Antiqua" w:cs="Arial"/>
          <w:b/>
          <w:sz w:val="20"/>
          <w:szCs w:val="20"/>
        </w:rPr>
        <w:t>4 PM</w:t>
      </w:r>
      <w:r w:rsidRPr="00005A56">
        <w:rPr>
          <w:rFonts w:ascii="Book Antiqua" w:hAnsi="Book Antiqua" w:cs="Arial"/>
          <w:sz w:val="20"/>
          <w:szCs w:val="20"/>
        </w:rPr>
        <w:t xml:space="preserve">. </w:t>
      </w:r>
      <w:r w:rsidRPr="00005A56">
        <w:rPr>
          <w:rFonts w:ascii="Book Antiqua" w:hAnsi="Book Antiqua"/>
          <w:sz w:val="20"/>
          <w:szCs w:val="20"/>
        </w:rPr>
        <w:t>Applications recei</w:t>
      </w:r>
      <w:r w:rsidRPr="00635674">
        <w:rPr>
          <w:rFonts w:ascii="Book Antiqua" w:hAnsi="Book Antiqua"/>
          <w:sz w:val="20"/>
          <w:szCs w:val="20"/>
        </w:rPr>
        <w:t>ved after the deadline will be rejected.</w:t>
      </w:r>
    </w:p>
    <w:p w14:paraId="3F8FC8A8" w14:textId="77777777" w:rsidR="008D5EEF" w:rsidRPr="00635674" w:rsidRDefault="008D5EEF" w:rsidP="008D5EEF">
      <w:pPr>
        <w:pStyle w:val="ListParagraph"/>
        <w:numPr>
          <w:ilvl w:val="0"/>
          <w:numId w:val="8"/>
        </w:numPr>
        <w:spacing w:line="480" w:lineRule="auto"/>
        <w:ind w:left="360"/>
        <w:rPr>
          <w:rFonts w:ascii="Book Antiqua" w:hAnsi="Book Antiqua" w:cs="Arial"/>
          <w:sz w:val="20"/>
          <w:szCs w:val="20"/>
        </w:rPr>
      </w:pPr>
      <w:r w:rsidRPr="00635674">
        <w:rPr>
          <w:rFonts w:ascii="Book Antiqua" w:hAnsi="Book Antiqua"/>
          <w:sz w:val="20"/>
          <w:szCs w:val="20"/>
        </w:rPr>
        <w:lastRenderedPageBreak/>
        <w:t xml:space="preserve"> The sealed envelope </w:t>
      </w:r>
      <w:r w:rsidRPr="00635674">
        <w:rPr>
          <w:rFonts w:ascii="Book Antiqua" w:hAnsi="Book Antiqua"/>
          <w:b/>
          <w:sz w:val="20"/>
          <w:szCs w:val="20"/>
          <w:u w:val="single"/>
        </w:rPr>
        <w:t>MUST</w:t>
      </w:r>
      <w:r w:rsidRPr="00635674">
        <w:rPr>
          <w:rFonts w:ascii="Book Antiqua" w:hAnsi="Book Antiqua"/>
          <w:b/>
          <w:sz w:val="20"/>
          <w:szCs w:val="20"/>
        </w:rPr>
        <w:t xml:space="preserve"> </w:t>
      </w:r>
      <w:r w:rsidRPr="00635674">
        <w:rPr>
          <w:rFonts w:ascii="Book Antiqua" w:hAnsi="Book Antiqua"/>
          <w:sz w:val="20"/>
          <w:szCs w:val="20"/>
        </w:rPr>
        <w:t>indicate the category number and item description.</w:t>
      </w:r>
    </w:p>
    <w:p w14:paraId="0A11A462" w14:textId="560198BE" w:rsidR="008D5EEF" w:rsidRPr="00635674" w:rsidRDefault="008D5EEF" w:rsidP="008D5EEF">
      <w:pPr>
        <w:pStyle w:val="ListParagraph"/>
        <w:numPr>
          <w:ilvl w:val="0"/>
          <w:numId w:val="8"/>
        </w:numPr>
        <w:spacing w:line="480" w:lineRule="auto"/>
        <w:ind w:left="360"/>
        <w:rPr>
          <w:rFonts w:ascii="Book Antiqua" w:hAnsi="Book Antiqua" w:cs="Arial"/>
          <w:sz w:val="20"/>
          <w:szCs w:val="20"/>
        </w:rPr>
      </w:pPr>
      <w:r w:rsidRPr="00635674">
        <w:rPr>
          <w:rFonts w:ascii="Book Antiqua" w:hAnsi="Book Antiqua"/>
          <w:sz w:val="20"/>
          <w:szCs w:val="20"/>
        </w:rPr>
        <w:t>These should be deposited in the “</w:t>
      </w:r>
      <w:r>
        <w:rPr>
          <w:rFonts w:ascii="Book Antiqua" w:hAnsi="Book Antiqua"/>
          <w:sz w:val="20"/>
          <w:szCs w:val="20"/>
        </w:rPr>
        <w:t>New A</w:t>
      </w:r>
      <w:r w:rsidRPr="00635674">
        <w:rPr>
          <w:rFonts w:ascii="Book Antiqua" w:hAnsi="Book Antiqua"/>
          <w:sz w:val="20"/>
          <w:szCs w:val="20"/>
        </w:rPr>
        <w:t xml:space="preserve">dvertisement of </w:t>
      </w:r>
      <w:r>
        <w:rPr>
          <w:rFonts w:ascii="Book Antiqua" w:hAnsi="Book Antiqua"/>
          <w:sz w:val="20"/>
          <w:szCs w:val="20"/>
        </w:rPr>
        <w:t>Business Opportunities</w:t>
      </w:r>
      <w:r w:rsidRPr="00635674">
        <w:rPr>
          <w:rFonts w:ascii="Book Antiqua" w:hAnsi="Book Antiqua"/>
          <w:sz w:val="20"/>
          <w:szCs w:val="20"/>
        </w:rPr>
        <w:t xml:space="preserve"> Tender Box” at the NCA </w:t>
      </w:r>
      <w:r w:rsidR="00523F3A">
        <w:rPr>
          <w:rFonts w:ascii="Book Antiqua" w:hAnsi="Book Antiqua"/>
          <w:sz w:val="20"/>
          <w:szCs w:val="20"/>
        </w:rPr>
        <w:t>Dollow and Garbaharey office.</w:t>
      </w:r>
    </w:p>
    <w:p w14:paraId="61DC04CA" w14:textId="77777777" w:rsidR="008D5EEF" w:rsidRPr="00635674" w:rsidRDefault="008D5EEF" w:rsidP="008D5EEF">
      <w:pPr>
        <w:rPr>
          <w:rFonts w:ascii="Book Antiqua" w:hAnsi="Book Antiqua" w:cs="Times New Roman"/>
          <w:sz w:val="20"/>
          <w:szCs w:val="20"/>
          <w:lang w:val="en-US"/>
        </w:rPr>
      </w:pPr>
    </w:p>
    <w:p w14:paraId="407FEA26" w14:textId="2BDF9348" w:rsidR="00302F5C" w:rsidRPr="008D5EEF" w:rsidRDefault="00302F5C" w:rsidP="008D5EEF">
      <w:pPr>
        <w:spacing w:after="0" w:line="240" w:lineRule="auto"/>
        <w:rPr>
          <w:rFonts w:ascii="Book Antiqua" w:hAnsi="Book Antiqua"/>
          <w:sz w:val="20"/>
          <w:szCs w:val="20"/>
          <w:lang w:val="en-US"/>
        </w:rPr>
      </w:pPr>
    </w:p>
    <w:sectPr w:rsidR="00302F5C" w:rsidRPr="008D5EEF" w:rsidSect="00460DD8">
      <w:headerReference w:type="default" r:id="rId17"/>
      <w:footerReference w:type="default" r:id="rId18"/>
      <w:pgSz w:w="11906" w:h="16838"/>
      <w:pgMar w:top="0" w:right="1417" w:bottom="568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Doreen Muhuwo" w:date="2025-01-07T15:53:00Z" w:initials="DM">
    <w:p w14:paraId="50B09445" w14:textId="77777777" w:rsidR="008D5EEF" w:rsidRDefault="008D5EEF" w:rsidP="008D5EEF">
      <w:pPr>
        <w:pStyle w:val="CommentText"/>
      </w:pPr>
      <w:r>
        <w:rPr>
          <w:rStyle w:val="CommentReference"/>
        </w:rPr>
        <w:annotationRef/>
      </w:r>
      <w:r>
        <w:t xml:space="preserve">The list is too long for new business opportunity some of these documents will be reviewed at time we call for offers. This looks kind of prequalification which requires a lot of  time.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0B0944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E9A985F" w16cex:dateUtc="2025-01-07T13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0B09445" w16cid:durableId="1E9A985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D3F2A" w14:textId="77777777" w:rsidR="009C2419" w:rsidRDefault="009C2419" w:rsidP="00C4303F">
      <w:pPr>
        <w:spacing w:after="0" w:line="240" w:lineRule="auto"/>
      </w:pPr>
      <w:r>
        <w:separator/>
      </w:r>
    </w:p>
  </w:endnote>
  <w:endnote w:type="continuationSeparator" w:id="0">
    <w:p w14:paraId="22E2E68A" w14:textId="77777777" w:rsidR="009C2419" w:rsidRDefault="009C2419" w:rsidP="00C43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5531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BD8050" w14:textId="5BC9199F" w:rsidR="00C87BC2" w:rsidRDefault="00C87B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02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9F1580" w14:textId="77777777" w:rsidR="00766970" w:rsidRDefault="007669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B157B" w14:textId="77777777" w:rsidR="009C2419" w:rsidRDefault="009C2419" w:rsidP="00C4303F">
      <w:pPr>
        <w:spacing w:after="0" w:line="240" w:lineRule="auto"/>
      </w:pPr>
      <w:r>
        <w:separator/>
      </w:r>
    </w:p>
  </w:footnote>
  <w:footnote w:type="continuationSeparator" w:id="0">
    <w:p w14:paraId="05B98612" w14:textId="77777777" w:rsidR="009C2419" w:rsidRDefault="009C2419" w:rsidP="00C430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7FA9C" w14:textId="32E5B8BB" w:rsidR="00C4303F" w:rsidRDefault="00C4303F" w:rsidP="00C4303F">
    <w:pPr>
      <w:pStyle w:val="Header"/>
      <w:tabs>
        <w:tab w:val="clear" w:pos="4536"/>
        <w:tab w:val="clear" w:pos="9072"/>
        <w:tab w:val="left" w:pos="7530"/>
      </w:tabs>
    </w:pPr>
    <w:r>
      <w:rPr>
        <w:noProof/>
        <w:lang w:eastAsia="nb-NO"/>
      </w:rPr>
      <w:t xml:space="preserve">   </w:t>
    </w:r>
    <w:r w:rsidR="00B10F89">
      <w:rPr>
        <w:noProof/>
        <w:lang w:val="en-US"/>
      </w:rPr>
      <w:t xml:space="preserve">                                                                                                                              </w:t>
    </w:r>
    <w:r w:rsidR="002B7A24">
      <w:rPr>
        <w:noProof/>
        <w:lang w:val="en-US"/>
      </w:rPr>
      <w:drawing>
        <wp:inline distT="0" distB="0" distL="0" distR="0" wp14:anchorId="6FD55665" wp14:editId="0B57B856">
          <wp:extent cx="1574800" cy="600469"/>
          <wp:effectExtent l="0" t="0" r="6350" b="9525"/>
          <wp:docPr id="10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290" cy="603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A7AFC"/>
    <w:multiLevelType w:val="hybridMultilevel"/>
    <w:tmpl w:val="6C06A374"/>
    <w:lvl w:ilvl="0" w:tplc="E3D284D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DC76BE">
      <w:start w:val="1"/>
      <w:numFmt w:val="bullet"/>
      <w:lvlText w:val=""/>
      <w:lvlJc w:val="left"/>
      <w:pPr>
        <w:tabs>
          <w:tab w:val="num" w:pos="1080"/>
        </w:tabs>
        <w:ind w:left="1080" w:firstLine="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2AE4D0F"/>
    <w:multiLevelType w:val="hybridMultilevel"/>
    <w:tmpl w:val="CB0079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2A7F7E"/>
    <w:multiLevelType w:val="hybridMultilevel"/>
    <w:tmpl w:val="CD3622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50584"/>
    <w:multiLevelType w:val="hybridMultilevel"/>
    <w:tmpl w:val="A6082A3E"/>
    <w:lvl w:ilvl="0" w:tplc="040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F06E7"/>
    <w:multiLevelType w:val="hybridMultilevel"/>
    <w:tmpl w:val="77427FDA"/>
    <w:lvl w:ilvl="0" w:tplc="433CB1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D34DBE"/>
    <w:multiLevelType w:val="hybridMultilevel"/>
    <w:tmpl w:val="8FEE27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481CBC"/>
    <w:multiLevelType w:val="hybridMultilevel"/>
    <w:tmpl w:val="DA962C2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882012D"/>
    <w:multiLevelType w:val="hybridMultilevel"/>
    <w:tmpl w:val="1B865D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7503E1"/>
    <w:multiLevelType w:val="hybridMultilevel"/>
    <w:tmpl w:val="ED8C9838"/>
    <w:lvl w:ilvl="0" w:tplc="27AA0CCE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1F2CB2"/>
    <w:multiLevelType w:val="hybridMultilevel"/>
    <w:tmpl w:val="16A4D8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8910721">
    <w:abstractNumId w:val="2"/>
  </w:num>
  <w:num w:numId="2" w16cid:durableId="34235299">
    <w:abstractNumId w:val="6"/>
  </w:num>
  <w:num w:numId="3" w16cid:durableId="2102986945">
    <w:abstractNumId w:val="8"/>
  </w:num>
  <w:num w:numId="4" w16cid:durableId="614676933">
    <w:abstractNumId w:val="0"/>
  </w:num>
  <w:num w:numId="5" w16cid:durableId="661737079">
    <w:abstractNumId w:val="3"/>
  </w:num>
  <w:num w:numId="6" w16cid:durableId="673144936">
    <w:abstractNumId w:val="5"/>
  </w:num>
  <w:num w:numId="7" w16cid:durableId="61801764">
    <w:abstractNumId w:val="7"/>
  </w:num>
  <w:num w:numId="8" w16cid:durableId="1084692721">
    <w:abstractNumId w:val="4"/>
  </w:num>
  <w:num w:numId="9" w16cid:durableId="1171142015">
    <w:abstractNumId w:val="1"/>
  </w:num>
  <w:num w:numId="10" w16cid:durableId="2070423304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oreen Muhuwo">
    <w15:presenceInfo w15:providerId="AD" w15:userId="S::doreen.muhuwo@nca.no::d72cf65c-35a4-4aeb-955d-e3dced1a2a0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865"/>
    <w:rsid w:val="00005A56"/>
    <w:rsid w:val="00012225"/>
    <w:rsid w:val="000128E4"/>
    <w:rsid w:val="000164AB"/>
    <w:rsid w:val="00035B45"/>
    <w:rsid w:val="00043E95"/>
    <w:rsid w:val="00076B7E"/>
    <w:rsid w:val="0008105E"/>
    <w:rsid w:val="000A0096"/>
    <w:rsid w:val="000F6F9D"/>
    <w:rsid w:val="00111053"/>
    <w:rsid w:val="001167CD"/>
    <w:rsid w:val="0012051C"/>
    <w:rsid w:val="001445C5"/>
    <w:rsid w:val="00151E78"/>
    <w:rsid w:val="001836DF"/>
    <w:rsid w:val="00187822"/>
    <w:rsid w:val="0019420B"/>
    <w:rsid w:val="001A2A08"/>
    <w:rsid w:val="001D7890"/>
    <w:rsid w:val="001E50E4"/>
    <w:rsid w:val="001F4582"/>
    <w:rsid w:val="00206D72"/>
    <w:rsid w:val="00234923"/>
    <w:rsid w:val="00247415"/>
    <w:rsid w:val="002601C2"/>
    <w:rsid w:val="00274478"/>
    <w:rsid w:val="00274922"/>
    <w:rsid w:val="00276C84"/>
    <w:rsid w:val="00297232"/>
    <w:rsid w:val="002B7A24"/>
    <w:rsid w:val="002D5C0D"/>
    <w:rsid w:val="00302F5C"/>
    <w:rsid w:val="003067BE"/>
    <w:rsid w:val="00311516"/>
    <w:rsid w:val="00337564"/>
    <w:rsid w:val="00344A2F"/>
    <w:rsid w:val="00377B53"/>
    <w:rsid w:val="00385A32"/>
    <w:rsid w:val="003A2C87"/>
    <w:rsid w:val="003A3BFA"/>
    <w:rsid w:val="003A5652"/>
    <w:rsid w:val="003C59CF"/>
    <w:rsid w:val="003F18DD"/>
    <w:rsid w:val="00411965"/>
    <w:rsid w:val="004264C6"/>
    <w:rsid w:val="004469C4"/>
    <w:rsid w:val="00450FA4"/>
    <w:rsid w:val="00457B69"/>
    <w:rsid w:val="0046015C"/>
    <w:rsid w:val="00460DD8"/>
    <w:rsid w:val="00467623"/>
    <w:rsid w:val="004677FB"/>
    <w:rsid w:val="00470DE8"/>
    <w:rsid w:val="00471DB1"/>
    <w:rsid w:val="004A1496"/>
    <w:rsid w:val="004B4AEC"/>
    <w:rsid w:val="004D4A33"/>
    <w:rsid w:val="004D5F4F"/>
    <w:rsid w:val="004D70B7"/>
    <w:rsid w:val="004E5307"/>
    <w:rsid w:val="004F1E45"/>
    <w:rsid w:val="00520D09"/>
    <w:rsid w:val="00523F3A"/>
    <w:rsid w:val="0054026E"/>
    <w:rsid w:val="00562F62"/>
    <w:rsid w:val="00576B2B"/>
    <w:rsid w:val="00584828"/>
    <w:rsid w:val="00590CBD"/>
    <w:rsid w:val="00591251"/>
    <w:rsid w:val="005942DC"/>
    <w:rsid w:val="005A38E9"/>
    <w:rsid w:val="005A7C9E"/>
    <w:rsid w:val="005C2E4C"/>
    <w:rsid w:val="005C50EA"/>
    <w:rsid w:val="005F438D"/>
    <w:rsid w:val="005F6457"/>
    <w:rsid w:val="00603216"/>
    <w:rsid w:val="00620143"/>
    <w:rsid w:val="00624626"/>
    <w:rsid w:val="006250BC"/>
    <w:rsid w:val="00647B5B"/>
    <w:rsid w:val="006729F8"/>
    <w:rsid w:val="00696D42"/>
    <w:rsid w:val="006A0193"/>
    <w:rsid w:val="006A4401"/>
    <w:rsid w:val="006C2C06"/>
    <w:rsid w:val="006D39C3"/>
    <w:rsid w:val="006F52A9"/>
    <w:rsid w:val="006F73EE"/>
    <w:rsid w:val="0071113E"/>
    <w:rsid w:val="00765935"/>
    <w:rsid w:val="00766970"/>
    <w:rsid w:val="00772983"/>
    <w:rsid w:val="00776C36"/>
    <w:rsid w:val="0078728A"/>
    <w:rsid w:val="007B6947"/>
    <w:rsid w:val="007C0AF3"/>
    <w:rsid w:val="007C18F4"/>
    <w:rsid w:val="007C4410"/>
    <w:rsid w:val="007D66D7"/>
    <w:rsid w:val="0080275C"/>
    <w:rsid w:val="008109C2"/>
    <w:rsid w:val="00835774"/>
    <w:rsid w:val="00841214"/>
    <w:rsid w:val="008726EC"/>
    <w:rsid w:val="00890F49"/>
    <w:rsid w:val="008A2DC2"/>
    <w:rsid w:val="008C0FE1"/>
    <w:rsid w:val="008C2416"/>
    <w:rsid w:val="008C5465"/>
    <w:rsid w:val="008D5EEF"/>
    <w:rsid w:val="00917D5B"/>
    <w:rsid w:val="009251B5"/>
    <w:rsid w:val="009676E8"/>
    <w:rsid w:val="0097008B"/>
    <w:rsid w:val="009815F0"/>
    <w:rsid w:val="00981B33"/>
    <w:rsid w:val="00982167"/>
    <w:rsid w:val="009A6356"/>
    <w:rsid w:val="009B4A7F"/>
    <w:rsid w:val="009C0750"/>
    <w:rsid w:val="009C2419"/>
    <w:rsid w:val="009D3AE6"/>
    <w:rsid w:val="009E0919"/>
    <w:rsid w:val="009E57D4"/>
    <w:rsid w:val="009E7B60"/>
    <w:rsid w:val="00A321FA"/>
    <w:rsid w:val="00A468AB"/>
    <w:rsid w:val="00A46E72"/>
    <w:rsid w:val="00A5532A"/>
    <w:rsid w:val="00A56FF3"/>
    <w:rsid w:val="00A81B33"/>
    <w:rsid w:val="00A876EC"/>
    <w:rsid w:val="00A91FC9"/>
    <w:rsid w:val="00A937C9"/>
    <w:rsid w:val="00AB121D"/>
    <w:rsid w:val="00AB758F"/>
    <w:rsid w:val="00AE7F37"/>
    <w:rsid w:val="00B10F89"/>
    <w:rsid w:val="00B144CF"/>
    <w:rsid w:val="00B33B28"/>
    <w:rsid w:val="00B4367B"/>
    <w:rsid w:val="00B56B5B"/>
    <w:rsid w:val="00B810C5"/>
    <w:rsid w:val="00B82F20"/>
    <w:rsid w:val="00B86BBE"/>
    <w:rsid w:val="00B97800"/>
    <w:rsid w:val="00BA2476"/>
    <w:rsid w:val="00BB1625"/>
    <w:rsid w:val="00BF6216"/>
    <w:rsid w:val="00BF7BA5"/>
    <w:rsid w:val="00C05B3C"/>
    <w:rsid w:val="00C06511"/>
    <w:rsid w:val="00C13E1A"/>
    <w:rsid w:val="00C14AD3"/>
    <w:rsid w:val="00C2572D"/>
    <w:rsid w:val="00C27DEC"/>
    <w:rsid w:val="00C33574"/>
    <w:rsid w:val="00C34B6F"/>
    <w:rsid w:val="00C4303F"/>
    <w:rsid w:val="00C5235E"/>
    <w:rsid w:val="00C56100"/>
    <w:rsid w:val="00C72313"/>
    <w:rsid w:val="00C74B0C"/>
    <w:rsid w:val="00C87BC2"/>
    <w:rsid w:val="00CA5377"/>
    <w:rsid w:val="00CB1008"/>
    <w:rsid w:val="00D201BA"/>
    <w:rsid w:val="00D21529"/>
    <w:rsid w:val="00D2238D"/>
    <w:rsid w:val="00D40D5B"/>
    <w:rsid w:val="00D53D50"/>
    <w:rsid w:val="00D75D2E"/>
    <w:rsid w:val="00D90799"/>
    <w:rsid w:val="00D92118"/>
    <w:rsid w:val="00D923FA"/>
    <w:rsid w:val="00DD1D6E"/>
    <w:rsid w:val="00DD5832"/>
    <w:rsid w:val="00DF1D74"/>
    <w:rsid w:val="00E01609"/>
    <w:rsid w:val="00E216F0"/>
    <w:rsid w:val="00E25D81"/>
    <w:rsid w:val="00E275D3"/>
    <w:rsid w:val="00E63CE0"/>
    <w:rsid w:val="00EB1573"/>
    <w:rsid w:val="00EF13EB"/>
    <w:rsid w:val="00EF5BE7"/>
    <w:rsid w:val="00F0507F"/>
    <w:rsid w:val="00F23573"/>
    <w:rsid w:val="00F3518D"/>
    <w:rsid w:val="00F4092B"/>
    <w:rsid w:val="00F51F00"/>
    <w:rsid w:val="00F526E1"/>
    <w:rsid w:val="00F535C5"/>
    <w:rsid w:val="00F56061"/>
    <w:rsid w:val="00F61215"/>
    <w:rsid w:val="00F7262F"/>
    <w:rsid w:val="00F80BE8"/>
    <w:rsid w:val="00F86A5A"/>
    <w:rsid w:val="00F90CE7"/>
    <w:rsid w:val="00FA1865"/>
    <w:rsid w:val="00FA3E35"/>
    <w:rsid w:val="00FA7C20"/>
    <w:rsid w:val="00FC2A9A"/>
    <w:rsid w:val="00FF0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D6B886"/>
  <w15:docId w15:val="{569F4977-E08A-4640-A673-997CB484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03F"/>
  </w:style>
  <w:style w:type="paragraph" w:styleId="Footer">
    <w:name w:val="footer"/>
    <w:basedOn w:val="Normal"/>
    <w:link w:val="FooterChar"/>
    <w:uiPriority w:val="99"/>
    <w:unhideWhenUsed/>
    <w:rsid w:val="00C43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03F"/>
  </w:style>
  <w:style w:type="character" w:styleId="CommentReference">
    <w:name w:val="annotation reference"/>
    <w:basedOn w:val="DefaultParagraphFont"/>
    <w:uiPriority w:val="99"/>
    <w:semiHidden/>
    <w:unhideWhenUsed/>
    <w:rsid w:val="00C257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57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572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C2572D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72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4B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4B6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F13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2416"/>
    <w:rPr>
      <w:color w:val="605E5C"/>
      <w:shd w:val="clear" w:color="auto" w:fill="E1DFDD"/>
    </w:rPr>
  </w:style>
  <w:style w:type="paragraph" w:styleId="NormalWeb">
    <w:name w:val="Normal (Web)"/>
    <w:basedOn w:val="Normal"/>
    <w:rsid w:val="004E5307"/>
    <w:pPr>
      <w:shd w:val="clear" w:color="auto" w:fill="FFFFFF"/>
      <w:spacing w:before="100" w:beforeAutospacing="1" w:after="100" w:afterAutospacing="1" w:line="240" w:lineRule="auto"/>
    </w:pPr>
    <w:rPr>
      <w:rFonts w:ascii="Verdana" w:eastAsia="Arial Unicode MS" w:hAnsi="Verdana" w:cs="Arial Unicode MS"/>
      <w:sz w:val="15"/>
      <w:szCs w:val="15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package" Target="embeddings/Microsoft_Word_Document.docx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image" Target="media/image1.emf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8EB9A44B478F46ACE6FB9B990A5723" ma:contentTypeVersion="6" ma:contentTypeDescription="Create a new document." ma:contentTypeScope="" ma:versionID="bfae3c5f1a37541340ba1dd763265143">
  <xsd:schema xmlns:xsd="http://www.w3.org/2001/XMLSchema" xmlns:xs="http://www.w3.org/2001/XMLSchema" xmlns:p="http://schemas.microsoft.com/office/2006/metadata/properties" xmlns:ns2="7d83e200-9fc7-4073-ac8f-940a9653e3a6" xmlns:ns3="4bdd2a2f-1c63-4a45-8c50-90c171b1f815" targetNamespace="http://schemas.microsoft.com/office/2006/metadata/properties" ma:root="true" ma:fieldsID="5bd67e17e413083a135b1ea8b75ac518" ns2:_="" ns3:_="">
    <xsd:import namespace="7d83e200-9fc7-4073-ac8f-940a9653e3a6"/>
    <xsd:import namespace="4bdd2a2f-1c63-4a45-8c50-90c171b1f8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83e200-9fc7-4073-ac8f-940a9653e3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d2a2f-1c63-4a45-8c50-90c171b1f8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E4F27D-B578-4E06-AF61-F069F09E200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F64829F-9C92-4587-8871-E8E9305969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8E9EB4-054F-4B12-A261-890A51F850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83e200-9fc7-4073-ac8f-940a9653e3a6"/>
    <ds:schemaRef ds:uri="4bdd2a2f-1c63-4a45-8c50-90c171b1f8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DBDC62-64F1-4335-AE63-4FBCB135AA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817</Words>
  <Characters>4995</Characters>
  <Application>Microsoft Office Word</Application>
  <DocSecurity>0</DocSecurity>
  <Lines>384</Lines>
  <Paragraphs>152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Yussuf Ahmed</dc:creator>
  <cp:lastModifiedBy>Yussuf Ahmed Maah</cp:lastModifiedBy>
  <cp:revision>2</cp:revision>
  <cp:lastPrinted>2017-08-31T07:40:00Z</cp:lastPrinted>
  <dcterms:created xsi:type="dcterms:W3CDTF">2025-01-13T11:28:00Z</dcterms:created>
  <dcterms:modified xsi:type="dcterms:W3CDTF">2025-01-13T11:28:00Z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0x010100888EB9A44B478F46ACE6FB9B990A5723</vt:lpwstr>
  </property>
</Properties>
</file>