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C64B9" w14:textId="77777777" w:rsidR="000B0B26" w:rsidRDefault="000B0B26" w:rsidP="000B0B26">
      <w:pPr>
        <w:jc w:val="center"/>
        <w:rPr>
          <w:rFonts w:ascii="Gill Sans MT" w:eastAsia="Times New Roman" w:hAnsi="Gill Sans MT" w:cs="Arial"/>
          <w:b/>
          <w:bCs/>
          <w:color w:val="000000"/>
          <w:sz w:val="24"/>
          <w:szCs w:val="24"/>
          <w:bdr w:val="none" w:sz="0" w:space="0" w:color="auto" w:frame="1"/>
        </w:rPr>
      </w:pPr>
      <w:bookmarkStart w:id="0" w:name="_GoBack"/>
      <w:bookmarkEnd w:id="0"/>
      <w:r w:rsidRPr="00131B86">
        <w:rPr>
          <w:rFonts w:ascii="Gill Sans MT" w:hAnsi="Gill Sans MT"/>
          <w:noProof/>
          <w:sz w:val="24"/>
          <w:szCs w:val="24"/>
        </w:rPr>
        <w:drawing>
          <wp:inline distT="0" distB="0" distL="0" distR="0" wp14:anchorId="5FDC0747" wp14:editId="44E79D19">
            <wp:extent cx="5899124" cy="1350010"/>
            <wp:effectExtent l="0" t="0" r="0" b="0"/>
            <wp:docPr id="1" name="Picture 1" descr="A red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text on a white background&#10;&#10;Description automatically generated"/>
                    <pic:cNvPicPr/>
                  </pic:nvPicPr>
                  <pic:blipFill>
                    <a:blip r:embed="rId6"/>
                    <a:stretch>
                      <a:fillRect/>
                    </a:stretch>
                  </pic:blipFill>
                  <pic:spPr>
                    <a:xfrm>
                      <a:off x="0" y="0"/>
                      <a:ext cx="6040377" cy="1382336"/>
                    </a:xfrm>
                    <a:prstGeom prst="rect">
                      <a:avLst/>
                    </a:prstGeom>
                  </pic:spPr>
                </pic:pic>
              </a:graphicData>
            </a:graphic>
          </wp:inline>
        </w:drawing>
      </w:r>
      <w:r w:rsidRPr="00131B86">
        <w:rPr>
          <w:rFonts w:ascii="Gill Sans MT" w:eastAsia="Times New Roman" w:hAnsi="Gill Sans MT" w:cs="Arial"/>
          <w:b/>
          <w:bCs/>
          <w:color w:val="000000"/>
          <w:sz w:val="24"/>
          <w:szCs w:val="24"/>
          <w:bdr w:val="none" w:sz="0" w:space="0" w:color="auto" w:frame="1"/>
        </w:rPr>
        <w:t>INVITATION TO TENDER: PROCUREMENT OF EQUIPMENT</w:t>
      </w:r>
    </w:p>
    <w:p w14:paraId="5B5911D3" w14:textId="77777777" w:rsidR="000B0B26" w:rsidRDefault="000B0B26" w:rsidP="000B0B26">
      <w:pPr>
        <w:jc w:val="center"/>
        <w:rPr>
          <w:rFonts w:ascii="Gill Sans MT" w:eastAsia="Times New Roman" w:hAnsi="Gill Sans MT" w:cs="Arial"/>
          <w:b/>
          <w:bCs/>
          <w:color w:val="000000"/>
          <w:sz w:val="24"/>
          <w:szCs w:val="24"/>
          <w:bdr w:val="none" w:sz="0" w:space="0" w:color="auto" w:frame="1"/>
        </w:rPr>
      </w:pPr>
    </w:p>
    <w:p w14:paraId="3EAD0A4F" w14:textId="5130E1F3" w:rsidR="000B0B26" w:rsidRPr="000B0B26" w:rsidRDefault="000B0B26" w:rsidP="000B0B26">
      <w:pPr>
        <w:rPr>
          <w:rFonts w:ascii="Gill Sans MT" w:eastAsia="Times New Roman" w:hAnsi="Gill Sans MT" w:cs="Times New Roman"/>
          <w:color w:val="000000"/>
          <w:sz w:val="24"/>
          <w:szCs w:val="24"/>
          <w:bdr w:val="none" w:sz="0" w:space="0" w:color="auto" w:frame="1"/>
        </w:rPr>
      </w:pPr>
      <w:r w:rsidRPr="000B0B26">
        <w:rPr>
          <w:rFonts w:ascii="Gill Sans MT" w:eastAsia="Times New Roman" w:hAnsi="Gill Sans MT" w:cs="Times New Roman"/>
          <w:color w:val="000000"/>
          <w:sz w:val="24"/>
          <w:szCs w:val="24"/>
          <w:bdr w:val="none" w:sz="0" w:space="0" w:color="auto" w:frame="1"/>
        </w:rPr>
        <w:t>BBC Media Action is the BBC’s international development charity. We believe in the power of media and communication to help reduce poverty and support people in understanding their rights. Our aim is to inform, connect and empower people around the world.</w:t>
      </w:r>
    </w:p>
    <w:p w14:paraId="4C4CFC7B" w14:textId="77777777" w:rsidR="000B0B26" w:rsidRPr="000B0B26" w:rsidRDefault="000B0B26" w:rsidP="000B0B26">
      <w:pPr>
        <w:rPr>
          <w:rFonts w:ascii="Gill Sans MT" w:eastAsia="Times New Roman" w:hAnsi="Gill Sans MT" w:cs="Times New Roman"/>
          <w:b/>
          <w:bCs/>
          <w:color w:val="000000"/>
          <w:sz w:val="24"/>
          <w:szCs w:val="24"/>
          <w:bdr w:val="none" w:sz="0" w:space="0" w:color="auto" w:frame="1"/>
        </w:rPr>
      </w:pPr>
    </w:p>
    <w:p w14:paraId="046A24E4" w14:textId="64E88C3E" w:rsidR="00CE2C8F" w:rsidRDefault="000B0B26" w:rsidP="000B0B26">
      <w:pPr>
        <w:jc w:val="both"/>
        <w:rPr>
          <w:rFonts w:ascii="Gill Sans MT" w:hAnsi="Gill Sans MT" w:cs="Times New Roman"/>
          <w:color w:val="242424"/>
          <w:sz w:val="24"/>
          <w:szCs w:val="24"/>
          <w:bdr w:val="none" w:sz="0" w:space="0" w:color="auto" w:frame="1"/>
          <w:shd w:val="clear" w:color="auto" w:fill="FFFFFF"/>
        </w:rPr>
      </w:pPr>
      <w:r w:rsidRPr="000B0B26">
        <w:rPr>
          <w:rFonts w:ascii="Gill Sans MT" w:eastAsia="Times New Roman" w:hAnsi="Gill Sans MT" w:cs="Times New Roman"/>
          <w:color w:val="000000"/>
          <w:sz w:val="24"/>
          <w:szCs w:val="24"/>
          <w:bdr w:val="none" w:sz="0" w:space="0" w:color="auto" w:frame="1"/>
        </w:rPr>
        <w:t xml:space="preserve">BBC Media Action will procure equipment for partner radio stations under the project of </w:t>
      </w:r>
      <w:r w:rsidRPr="000B0B26">
        <w:rPr>
          <w:rFonts w:ascii="Gill Sans MT" w:hAnsi="Gill Sans MT" w:cs="Times New Roman"/>
          <w:color w:val="242424"/>
          <w:sz w:val="24"/>
          <w:szCs w:val="24"/>
          <w:bdr w:val="none" w:sz="0" w:space="0" w:color="auto" w:frame="1"/>
          <w:shd w:val="clear" w:color="auto" w:fill="FFFFFF"/>
        </w:rPr>
        <w:t>Building Women’s Resilience in address climate change, biodiversity loss, conflict, and gender inequality in Somalia</w:t>
      </w:r>
      <w:r w:rsidR="00490691">
        <w:rPr>
          <w:rFonts w:ascii="Gill Sans MT" w:hAnsi="Gill Sans MT" w:cs="Times New Roman"/>
          <w:color w:val="242424"/>
          <w:sz w:val="24"/>
          <w:szCs w:val="24"/>
          <w:bdr w:val="none" w:sz="0" w:space="0" w:color="auto" w:frame="1"/>
          <w:shd w:val="clear" w:color="auto" w:fill="FFFFFF"/>
        </w:rPr>
        <w:t xml:space="preserve"> funded by FCDO</w:t>
      </w:r>
      <w:r>
        <w:rPr>
          <w:rFonts w:ascii="Gill Sans MT" w:hAnsi="Gill Sans MT" w:cs="Times New Roman"/>
          <w:color w:val="242424"/>
          <w:sz w:val="24"/>
          <w:szCs w:val="24"/>
          <w:bdr w:val="none" w:sz="0" w:space="0" w:color="auto" w:frame="1"/>
          <w:shd w:val="clear" w:color="auto" w:fill="FFFFFF"/>
        </w:rPr>
        <w:t>.</w:t>
      </w:r>
    </w:p>
    <w:p w14:paraId="73DDE10B" w14:textId="77777777" w:rsidR="00CE2C8F" w:rsidRDefault="00CE2C8F" w:rsidP="00CE2C8F">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BBC Media Action would like to invite qualified suppliers/vendors submit their quotations and other supporting documents for the below equipment:</w:t>
      </w:r>
    </w:p>
    <w:p w14:paraId="5A06239D" w14:textId="77777777" w:rsidR="00175011" w:rsidRDefault="00175011" w:rsidP="00CE2C8F">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p>
    <w:tbl>
      <w:tblPr>
        <w:tblStyle w:val="TableGrid"/>
        <w:tblW w:w="9858" w:type="dxa"/>
        <w:tblLook w:val="04A0" w:firstRow="1" w:lastRow="0" w:firstColumn="1" w:lastColumn="0" w:noHBand="0" w:noVBand="1"/>
      </w:tblPr>
      <w:tblGrid>
        <w:gridCol w:w="753"/>
        <w:gridCol w:w="7823"/>
        <w:gridCol w:w="1282"/>
      </w:tblGrid>
      <w:tr w:rsidR="00086189" w:rsidRPr="00EE5667" w14:paraId="7FC01304" w14:textId="77777777" w:rsidTr="006D30B7">
        <w:trPr>
          <w:trHeight w:val="419"/>
        </w:trPr>
        <w:tc>
          <w:tcPr>
            <w:tcW w:w="753" w:type="dxa"/>
          </w:tcPr>
          <w:p w14:paraId="18B99788" w14:textId="488AF0FF" w:rsidR="00175011" w:rsidRPr="00EE5667" w:rsidRDefault="00175011" w:rsidP="00CE2C8F">
            <w:pPr>
              <w:spacing w:line="420" w:lineRule="atLeast"/>
              <w:jc w:val="both"/>
              <w:rPr>
                <w:rFonts w:ascii="Gill Sans MT" w:eastAsia="Times New Roman" w:hAnsi="Gill Sans MT" w:cs="Arial"/>
                <w:b/>
                <w:bCs/>
                <w:color w:val="000000"/>
                <w:sz w:val="24"/>
                <w:szCs w:val="24"/>
                <w:bdr w:val="none" w:sz="0" w:space="0" w:color="auto" w:frame="1"/>
              </w:rPr>
            </w:pPr>
            <w:r w:rsidRPr="00EE5667">
              <w:rPr>
                <w:rFonts w:ascii="Gill Sans MT" w:eastAsia="Times New Roman" w:hAnsi="Gill Sans MT" w:cs="Arial"/>
                <w:b/>
                <w:bCs/>
                <w:color w:val="000000"/>
                <w:sz w:val="24"/>
                <w:szCs w:val="24"/>
                <w:bdr w:val="none" w:sz="0" w:space="0" w:color="auto" w:frame="1"/>
              </w:rPr>
              <w:t>NO</w:t>
            </w:r>
          </w:p>
        </w:tc>
        <w:tc>
          <w:tcPr>
            <w:tcW w:w="7823" w:type="dxa"/>
          </w:tcPr>
          <w:p w14:paraId="22F708C3" w14:textId="2716BD4C" w:rsidR="00175011" w:rsidRPr="00EE5667" w:rsidRDefault="00175011" w:rsidP="00CE2C8F">
            <w:pPr>
              <w:spacing w:line="420" w:lineRule="atLeast"/>
              <w:jc w:val="both"/>
              <w:rPr>
                <w:rFonts w:ascii="Gill Sans MT" w:eastAsia="Times New Roman" w:hAnsi="Gill Sans MT" w:cs="Arial"/>
                <w:b/>
                <w:bCs/>
                <w:color w:val="000000"/>
                <w:sz w:val="24"/>
                <w:szCs w:val="24"/>
                <w:bdr w:val="none" w:sz="0" w:space="0" w:color="auto" w:frame="1"/>
              </w:rPr>
            </w:pPr>
            <w:r w:rsidRPr="00EE5667">
              <w:rPr>
                <w:rFonts w:ascii="Gill Sans MT" w:eastAsia="Times New Roman" w:hAnsi="Gill Sans MT" w:cs="Arial"/>
                <w:b/>
                <w:bCs/>
                <w:color w:val="000000"/>
                <w:sz w:val="24"/>
                <w:szCs w:val="24"/>
                <w:bdr w:val="none" w:sz="0" w:space="0" w:color="auto" w:frame="1"/>
              </w:rPr>
              <w:t>Description</w:t>
            </w:r>
          </w:p>
        </w:tc>
        <w:tc>
          <w:tcPr>
            <w:tcW w:w="1282" w:type="dxa"/>
          </w:tcPr>
          <w:p w14:paraId="7A17D7D6" w14:textId="1481CA33" w:rsidR="00175011" w:rsidRPr="00EE5667" w:rsidRDefault="00175011" w:rsidP="00CE2C8F">
            <w:pPr>
              <w:spacing w:line="420" w:lineRule="atLeast"/>
              <w:jc w:val="both"/>
              <w:rPr>
                <w:rFonts w:ascii="Gill Sans MT" w:eastAsia="Times New Roman" w:hAnsi="Gill Sans MT" w:cs="Arial"/>
                <w:b/>
                <w:bCs/>
                <w:color w:val="000000"/>
                <w:sz w:val="24"/>
                <w:szCs w:val="24"/>
                <w:bdr w:val="none" w:sz="0" w:space="0" w:color="auto" w:frame="1"/>
              </w:rPr>
            </w:pPr>
            <w:r w:rsidRPr="00EE5667">
              <w:rPr>
                <w:rFonts w:ascii="Gill Sans MT" w:eastAsia="Times New Roman" w:hAnsi="Gill Sans MT" w:cs="Arial"/>
                <w:b/>
                <w:bCs/>
                <w:color w:val="000000"/>
                <w:sz w:val="24"/>
                <w:szCs w:val="24"/>
                <w:bdr w:val="none" w:sz="0" w:space="0" w:color="auto" w:frame="1"/>
              </w:rPr>
              <w:t>Quantity</w:t>
            </w:r>
          </w:p>
        </w:tc>
      </w:tr>
      <w:tr w:rsidR="00F61685" w:rsidRPr="007769E5" w14:paraId="668F45C0" w14:textId="77777777" w:rsidTr="006D30B7">
        <w:trPr>
          <w:trHeight w:val="699"/>
        </w:trPr>
        <w:tc>
          <w:tcPr>
            <w:tcW w:w="753" w:type="dxa"/>
          </w:tcPr>
          <w:p w14:paraId="0966FC70" w14:textId="116572C6" w:rsidR="00F61685"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c>
          <w:tcPr>
            <w:tcW w:w="7823" w:type="dxa"/>
          </w:tcPr>
          <w:p w14:paraId="57D08784" w14:textId="77777777" w:rsidR="007340CF" w:rsidRPr="007769E5" w:rsidRDefault="007340CF" w:rsidP="007340CF">
            <w:pPr>
              <w:jc w:val="both"/>
              <w:rPr>
                <w:rFonts w:ascii="Gill Sans MT" w:hAnsi="Gill Sans MT"/>
                <w:color w:val="000000"/>
                <w:sz w:val="24"/>
                <w:szCs w:val="24"/>
              </w:rPr>
            </w:pPr>
            <w:r w:rsidRPr="007769E5">
              <w:rPr>
                <w:rFonts w:ascii="Gill Sans MT" w:hAnsi="Gill Sans MT"/>
                <w:color w:val="000000"/>
                <w:sz w:val="24"/>
                <w:szCs w:val="24"/>
              </w:rPr>
              <w:t>Canon EOS 80D 18-135mm IS USM Lens Kit 24.2 MP SLR Camera</w:t>
            </w:r>
          </w:p>
          <w:p w14:paraId="4EEF1B6B" w14:textId="77777777" w:rsidR="00F61685" w:rsidRPr="007769E5" w:rsidRDefault="00F61685" w:rsidP="00CE2C8F">
            <w:pPr>
              <w:spacing w:line="420" w:lineRule="atLeast"/>
              <w:jc w:val="both"/>
              <w:rPr>
                <w:rFonts w:ascii="Gill Sans MT" w:eastAsia="Times New Roman" w:hAnsi="Gill Sans MT" w:cs="Arial"/>
                <w:color w:val="000000"/>
                <w:sz w:val="24"/>
                <w:szCs w:val="24"/>
                <w:bdr w:val="none" w:sz="0" w:space="0" w:color="auto" w:frame="1"/>
              </w:rPr>
            </w:pPr>
          </w:p>
        </w:tc>
        <w:tc>
          <w:tcPr>
            <w:tcW w:w="1282" w:type="dxa"/>
          </w:tcPr>
          <w:p w14:paraId="45FBC3B1" w14:textId="75EBA91E" w:rsidR="00F61685"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F61685" w:rsidRPr="007769E5" w14:paraId="209F9A14" w14:textId="77777777" w:rsidTr="006D30B7">
        <w:trPr>
          <w:trHeight w:val="699"/>
        </w:trPr>
        <w:tc>
          <w:tcPr>
            <w:tcW w:w="753" w:type="dxa"/>
          </w:tcPr>
          <w:p w14:paraId="445F38F4" w14:textId="6CC3DFC1" w:rsidR="00F61685"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c>
          <w:tcPr>
            <w:tcW w:w="7823" w:type="dxa"/>
          </w:tcPr>
          <w:p w14:paraId="399C7D9A" w14:textId="77777777" w:rsidR="007340CF" w:rsidRPr="007769E5" w:rsidRDefault="007340CF" w:rsidP="007340CF">
            <w:pPr>
              <w:jc w:val="both"/>
              <w:rPr>
                <w:rFonts w:ascii="Gill Sans MT" w:hAnsi="Gill Sans MT"/>
                <w:color w:val="000000"/>
                <w:sz w:val="24"/>
                <w:szCs w:val="24"/>
              </w:rPr>
            </w:pPr>
            <w:r w:rsidRPr="007769E5">
              <w:rPr>
                <w:rFonts w:ascii="Gill Sans MT" w:hAnsi="Gill Sans MT"/>
                <w:color w:val="000000"/>
                <w:sz w:val="24"/>
                <w:szCs w:val="24"/>
              </w:rPr>
              <w:t>90D Canon EF-S 18-135mm f/3.5-5.6 is STM</w:t>
            </w:r>
          </w:p>
          <w:p w14:paraId="1418C57B" w14:textId="77777777" w:rsidR="00F61685" w:rsidRPr="007769E5" w:rsidRDefault="00F61685" w:rsidP="00CE2C8F">
            <w:pPr>
              <w:spacing w:line="420" w:lineRule="atLeast"/>
              <w:jc w:val="both"/>
              <w:rPr>
                <w:rFonts w:ascii="Gill Sans MT" w:eastAsia="Times New Roman" w:hAnsi="Gill Sans MT" w:cs="Arial"/>
                <w:color w:val="000000"/>
                <w:sz w:val="24"/>
                <w:szCs w:val="24"/>
                <w:bdr w:val="none" w:sz="0" w:space="0" w:color="auto" w:frame="1"/>
              </w:rPr>
            </w:pPr>
          </w:p>
        </w:tc>
        <w:tc>
          <w:tcPr>
            <w:tcW w:w="1282" w:type="dxa"/>
          </w:tcPr>
          <w:p w14:paraId="155CB52F" w14:textId="438B597B" w:rsidR="00F61685"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4</w:t>
            </w:r>
          </w:p>
        </w:tc>
      </w:tr>
      <w:tr w:rsidR="00F61685" w:rsidRPr="007769E5" w14:paraId="36EA5C9F" w14:textId="77777777" w:rsidTr="00DD3CBF">
        <w:trPr>
          <w:trHeight w:val="1223"/>
        </w:trPr>
        <w:tc>
          <w:tcPr>
            <w:tcW w:w="753" w:type="dxa"/>
          </w:tcPr>
          <w:p w14:paraId="2C4C99E8" w14:textId="53F4AA09" w:rsidR="00F61685"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w:t>
            </w:r>
          </w:p>
        </w:tc>
        <w:tc>
          <w:tcPr>
            <w:tcW w:w="7823" w:type="dxa"/>
          </w:tcPr>
          <w:p w14:paraId="11B91560" w14:textId="004C6EBF" w:rsidR="00F61685" w:rsidRPr="00DD3CBF" w:rsidRDefault="00086189" w:rsidP="00DD3CBF">
            <w:pPr>
              <w:jc w:val="both"/>
              <w:rPr>
                <w:rFonts w:ascii="Gill Sans MT" w:hAnsi="Gill Sans MT"/>
                <w:color w:val="000000"/>
                <w:sz w:val="24"/>
                <w:szCs w:val="24"/>
              </w:rPr>
            </w:pPr>
            <w:r w:rsidRPr="007769E5">
              <w:rPr>
                <w:rFonts w:ascii="Gill Sans MT" w:hAnsi="Gill Sans MT"/>
                <w:color w:val="000000"/>
                <w:sz w:val="24"/>
                <w:szCs w:val="24"/>
              </w:rPr>
              <w:t>Andoer camera Tripod: NEEWER 74" Pro Video Tripod with Adjustable Damping Fluid Head, Metal Heavy Duty Dual-Mode QR Plate Compatible with DJI RS Gimbals Manfrotto, Flexible 360° Pan&amp;+90°/-75° Tilt, Max Load 22lb/10kg, TP75</w:t>
            </w:r>
          </w:p>
        </w:tc>
        <w:tc>
          <w:tcPr>
            <w:tcW w:w="1282" w:type="dxa"/>
          </w:tcPr>
          <w:p w14:paraId="0475D148" w14:textId="5234F9EA" w:rsidR="00F61685"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7340CF" w:rsidRPr="007769E5" w14:paraId="1350A250" w14:textId="77777777" w:rsidTr="006D30B7">
        <w:trPr>
          <w:trHeight w:val="1108"/>
        </w:trPr>
        <w:tc>
          <w:tcPr>
            <w:tcW w:w="753" w:type="dxa"/>
          </w:tcPr>
          <w:p w14:paraId="6B68AF0F" w14:textId="733631F2" w:rsidR="007340CF" w:rsidRPr="007769E5" w:rsidRDefault="007340CF"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4</w:t>
            </w:r>
          </w:p>
        </w:tc>
        <w:tc>
          <w:tcPr>
            <w:tcW w:w="7823" w:type="dxa"/>
          </w:tcPr>
          <w:p w14:paraId="740DB725" w14:textId="77777777" w:rsidR="007340CF" w:rsidRPr="007769E5" w:rsidRDefault="007340CF" w:rsidP="007340CF">
            <w:pPr>
              <w:jc w:val="both"/>
              <w:rPr>
                <w:rFonts w:ascii="Gill Sans MT" w:hAnsi="Gill Sans MT"/>
                <w:color w:val="000000"/>
                <w:sz w:val="24"/>
                <w:szCs w:val="24"/>
              </w:rPr>
            </w:pPr>
            <w:r w:rsidRPr="007769E5">
              <w:rPr>
                <w:rFonts w:ascii="Gill Sans MT" w:hAnsi="Gill Sans MT"/>
                <w:color w:val="000000"/>
                <w:sz w:val="24"/>
                <w:szCs w:val="24"/>
              </w:rPr>
              <w:t xml:space="preserve">YONGNUO YN600L Pro LED Video Light LED Studio Light, with 5600K Color Temperature and Adjustable Brightness, for Canon Nikon Pentax Olympus Samsung Panasonic JVC etc. Black </w:t>
            </w:r>
          </w:p>
          <w:p w14:paraId="2A10BA74" w14:textId="77777777" w:rsidR="007340CF" w:rsidRPr="007769E5" w:rsidRDefault="007340CF" w:rsidP="007340CF">
            <w:pPr>
              <w:jc w:val="both"/>
              <w:rPr>
                <w:rFonts w:ascii="Gill Sans MT" w:hAnsi="Gill Sans MT"/>
                <w:color w:val="000000"/>
                <w:sz w:val="24"/>
                <w:szCs w:val="24"/>
              </w:rPr>
            </w:pPr>
          </w:p>
        </w:tc>
        <w:tc>
          <w:tcPr>
            <w:tcW w:w="1282" w:type="dxa"/>
          </w:tcPr>
          <w:p w14:paraId="5ECDAC1C" w14:textId="5EFF53C0" w:rsidR="007340CF"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7340CF" w:rsidRPr="007769E5" w14:paraId="30825AAA" w14:textId="77777777" w:rsidTr="006D30B7">
        <w:trPr>
          <w:trHeight w:val="838"/>
        </w:trPr>
        <w:tc>
          <w:tcPr>
            <w:tcW w:w="753" w:type="dxa"/>
          </w:tcPr>
          <w:p w14:paraId="2C33D8AB" w14:textId="043CE7F0" w:rsidR="007340CF"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5</w:t>
            </w:r>
          </w:p>
        </w:tc>
        <w:tc>
          <w:tcPr>
            <w:tcW w:w="7823" w:type="dxa"/>
          </w:tcPr>
          <w:p w14:paraId="5C0BCFF1" w14:textId="758EBF43" w:rsidR="007340CF" w:rsidRPr="007769E5" w:rsidRDefault="00A123D8" w:rsidP="007340CF">
            <w:pPr>
              <w:jc w:val="both"/>
              <w:rPr>
                <w:rFonts w:ascii="Gill Sans MT" w:hAnsi="Gill Sans MT"/>
                <w:color w:val="000000"/>
                <w:sz w:val="24"/>
                <w:szCs w:val="24"/>
              </w:rPr>
            </w:pPr>
            <w:r w:rsidRPr="007769E5">
              <w:rPr>
                <w:rFonts w:ascii="Gill Sans MT" w:hAnsi="Gill Sans MT"/>
                <w:color w:val="000000"/>
                <w:sz w:val="24"/>
                <w:szCs w:val="24"/>
              </w:rPr>
              <w:t xml:space="preserve">Panasonic X1500 4K Professional Camcorder with 24X Optical Zoom, </w:t>
            </w:r>
            <w:r w:rsidR="006D30B7" w:rsidRPr="007769E5">
              <w:rPr>
                <w:rFonts w:ascii="Gill Sans MT" w:hAnsi="Gill Sans MT"/>
                <w:color w:val="000000"/>
                <w:sz w:val="24"/>
                <w:szCs w:val="24"/>
              </w:rPr>
              <w:t>Wi-Fi</w:t>
            </w:r>
            <w:r w:rsidRPr="007769E5">
              <w:rPr>
                <w:rFonts w:ascii="Gill Sans MT" w:hAnsi="Gill Sans MT"/>
                <w:color w:val="000000"/>
                <w:sz w:val="24"/>
                <w:szCs w:val="24"/>
              </w:rPr>
              <w:t xml:space="preserve"> HD Live Streaming, HC-X1500 (USA Black) </w:t>
            </w:r>
          </w:p>
        </w:tc>
        <w:tc>
          <w:tcPr>
            <w:tcW w:w="1282" w:type="dxa"/>
          </w:tcPr>
          <w:p w14:paraId="4C3536C1" w14:textId="04D2C36E" w:rsidR="007340CF"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7340CF" w:rsidRPr="007769E5" w14:paraId="43E2E9F5" w14:textId="77777777" w:rsidTr="006D30B7">
        <w:trPr>
          <w:trHeight w:val="549"/>
        </w:trPr>
        <w:tc>
          <w:tcPr>
            <w:tcW w:w="753" w:type="dxa"/>
          </w:tcPr>
          <w:p w14:paraId="5396C325" w14:textId="249FFA13" w:rsidR="007340CF"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6</w:t>
            </w:r>
          </w:p>
        </w:tc>
        <w:tc>
          <w:tcPr>
            <w:tcW w:w="7823" w:type="dxa"/>
          </w:tcPr>
          <w:p w14:paraId="681E1F9B" w14:textId="2D947696" w:rsidR="00A123D8" w:rsidRPr="007769E5" w:rsidRDefault="006D30B7" w:rsidP="00A123D8">
            <w:pPr>
              <w:jc w:val="both"/>
              <w:rPr>
                <w:rFonts w:ascii="Gill Sans MT" w:hAnsi="Gill Sans MT"/>
                <w:color w:val="000000"/>
                <w:sz w:val="24"/>
                <w:szCs w:val="24"/>
              </w:rPr>
            </w:pPr>
            <w:r w:rsidRPr="006D30B7">
              <w:rPr>
                <w:rFonts w:ascii="Gill Sans MT" w:hAnsi="Gill Sans MT"/>
                <w:color w:val="000000"/>
                <w:sz w:val="24"/>
                <w:szCs w:val="24"/>
              </w:rPr>
              <w:t xml:space="preserve">Encoder Mine </w:t>
            </w:r>
            <w:r w:rsidR="002337D8" w:rsidRPr="006D30B7">
              <w:rPr>
                <w:rFonts w:ascii="Gill Sans MT" w:hAnsi="Gill Sans MT"/>
                <w:color w:val="000000"/>
                <w:sz w:val="24"/>
                <w:szCs w:val="24"/>
              </w:rPr>
              <w:t>Media:</w:t>
            </w:r>
            <w:r>
              <w:rPr>
                <w:rFonts w:ascii="Gill Sans MT" w:hAnsi="Gill Sans MT"/>
                <w:color w:val="000000"/>
                <w:sz w:val="24"/>
                <w:szCs w:val="24"/>
              </w:rPr>
              <w:t xml:space="preserve"> </w:t>
            </w:r>
            <w:r w:rsidR="00A123D8" w:rsidRPr="007769E5">
              <w:rPr>
                <w:rFonts w:ascii="Gill Sans MT" w:hAnsi="Gill Sans MT"/>
                <w:color w:val="000000"/>
                <w:sz w:val="24"/>
                <w:szCs w:val="24"/>
              </w:rPr>
              <w:t xml:space="preserve">4G Bonding Encoder 3X SIM Card for Conference Sports WIFI Network LTE Cellular </w:t>
            </w:r>
          </w:p>
          <w:p w14:paraId="59C9457F" w14:textId="77777777" w:rsidR="007340CF" w:rsidRPr="007769E5" w:rsidRDefault="007340CF" w:rsidP="007340CF">
            <w:pPr>
              <w:jc w:val="both"/>
              <w:rPr>
                <w:rFonts w:ascii="Gill Sans MT" w:hAnsi="Gill Sans MT"/>
                <w:color w:val="000000"/>
                <w:sz w:val="24"/>
                <w:szCs w:val="24"/>
              </w:rPr>
            </w:pPr>
          </w:p>
        </w:tc>
        <w:tc>
          <w:tcPr>
            <w:tcW w:w="1282" w:type="dxa"/>
          </w:tcPr>
          <w:p w14:paraId="197BF7EC" w14:textId="66AF6708" w:rsidR="007340CF"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A123D8" w:rsidRPr="007769E5" w14:paraId="3E1F68DE" w14:textId="77777777" w:rsidTr="006D30B7">
        <w:trPr>
          <w:trHeight w:val="143"/>
        </w:trPr>
        <w:tc>
          <w:tcPr>
            <w:tcW w:w="753" w:type="dxa"/>
          </w:tcPr>
          <w:p w14:paraId="4C361FE1" w14:textId="77777777"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lastRenderedPageBreak/>
              <w:t>7</w:t>
            </w:r>
          </w:p>
          <w:p w14:paraId="067FF8E6" w14:textId="49266BF4"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p>
        </w:tc>
        <w:tc>
          <w:tcPr>
            <w:tcW w:w="7823" w:type="dxa"/>
          </w:tcPr>
          <w:p w14:paraId="2475AF28" w14:textId="6FA3B48D" w:rsidR="00A123D8" w:rsidRPr="007769E5" w:rsidRDefault="00A123D8" w:rsidP="00A123D8">
            <w:pPr>
              <w:jc w:val="both"/>
              <w:rPr>
                <w:rFonts w:ascii="Gill Sans MT" w:hAnsi="Gill Sans MT"/>
                <w:color w:val="000000"/>
                <w:sz w:val="24"/>
                <w:szCs w:val="24"/>
              </w:rPr>
            </w:pPr>
            <w:r w:rsidRPr="007769E5">
              <w:rPr>
                <w:rFonts w:ascii="Gill Sans MT" w:hAnsi="Gill Sans MT"/>
                <w:color w:val="000000"/>
                <w:sz w:val="24"/>
                <w:szCs w:val="24"/>
              </w:rPr>
              <w:t>Rode Wireless Go II Dual - Digital Wireless Microphone System</w:t>
            </w:r>
          </w:p>
          <w:p w14:paraId="767C3D1C" w14:textId="77777777" w:rsidR="00A123D8" w:rsidRPr="007769E5" w:rsidRDefault="00A123D8" w:rsidP="00A123D8">
            <w:pPr>
              <w:jc w:val="both"/>
              <w:rPr>
                <w:rFonts w:ascii="Gill Sans MT" w:hAnsi="Gill Sans MT"/>
                <w:color w:val="000000"/>
                <w:sz w:val="24"/>
                <w:szCs w:val="24"/>
              </w:rPr>
            </w:pPr>
          </w:p>
        </w:tc>
        <w:tc>
          <w:tcPr>
            <w:tcW w:w="1282" w:type="dxa"/>
          </w:tcPr>
          <w:p w14:paraId="6C52679C" w14:textId="77777777"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w:t>
            </w:r>
          </w:p>
          <w:p w14:paraId="174145CC" w14:textId="62085564"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p>
        </w:tc>
      </w:tr>
      <w:tr w:rsidR="007F6512" w:rsidRPr="007769E5" w14:paraId="401A55F4" w14:textId="77777777" w:rsidTr="006D30B7">
        <w:trPr>
          <w:trHeight w:val="143"/>
        </w:trPr>
        <w:tc>
          <w:tcPr>
            <w:tcW w:w="753" w:type="dxa"/>
          </w:tcPr>
          <w:p w14:paraId="3CCF3063" w14:textId="4D60464F" w:rsidR="007F6512" w:rsidRPr="007769E5" w:rsidRDefault="007F651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8</w:t>
            </w:r>
          </w:p>
        </w:tc>
        <w:tc>
          <w:tcPr>
            <w:tcW w:w="7823" w:type="dxa"/>
          </w:tcPr>
          <w:p w14:paraId="3985AAB9" w14:textId="77777777" w:rsidR="0053677A" w:rsidRPr="0053677A" w:rsidRDefault="0053677A" w:rsidP="0053677A">
            <w:pPr>
              <w:jc w:val="both"/>
              <w:rPr>
                <w:rFonts w:ascii="Gill Sans MT" w:hAnsi="Gill Sans MT"/>
                <w:color w:val="000000"/>
                <w:sz w:val="24"/>
                <w:szCs w:val="24"/>
              </w:rPr>
            </w:pPr>
            <w:r w:rsidRPr="0053677A">
              <w:rPr>
                <w:rFonts w:ascii="Gill Sans MT" w:hAnsi="Gill Sans MT"/>
                <w:color w:val="000000"/>
                <w:sz w:val="24"/>
                <w:szCs w:val="24"/>
              </w:rPr>
              <w:t xml:space="preserve">E-Image EI-7050-AA 6ft Tripod Stand Kit with Fluid Head for DSLR Camera Payload 5KG </w:t>
            </w:r>
          </w:p>
          <w:p w14:paraId="73801E4D" w14:textId="77777777" w:rsidR="007F6512" w:rsidRPr="0053677A" w:rsidRDefault="007F6512" w:rsidP="00A123D8">
            <w:pPr>
              <w:jc w:val="both"/>
              <w:rPr>
                <w:rFonts w:ascii="Gill Sans MT" w:hAnsi="Gill Sans MT"/>
                <w:color w:val="000000"/>
                <w:sz w:val="24"/>
                <w:szCs w:val="24"/>
              </w:rPr>
            </w:pPr>
          </w:p>
        </w:tc>
        <w:tc>
          <w:tcPr>
            <w:tcW w:w="1282" w:type="dxa"/>
          </w:tcPr>
          <w:p w14:paraId="15177619" w14:textId="74C0D0CA" w:rsidR="007F6512" w:rsidRPr="007769E5" w:rsidRDefault="007F651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A123D8" w:rsidRPr="007769E5" w14:paraId="7A3122B0" w14:textId="77777777" w:rsidTr="006D30B7">
        <w:trPr>
          <w:trHeight w:val="143"/>
        </w:trPr>
        <w:tc>
          <w:tcPr>
            <w:tcW w:w="753" w:type="dxa"/>
          </w:tcPr>
          <w:p w14:paraId="72CD9F31" w14:textId="14B47821"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9</w:t>
            </w:r>
          </w:p>
        </w:tc>
        <w:tc>
          <w:tcPr>
            <w:tcW w:w="7823" w:type="dxa"/>
          </w:tcPr>
          <w:p w14:paraId="4FFB15E9" w14:textId="2F719AEF" w:rsidR="00A123D8" w:rsidRPr="007769E5" w:rsidRDefault="00A123D8" w:rsidP="00A123D8">
            <w:pPr>
              <w:jc w:val="both"/>
              <w:rPr>
                <w:rFonts w:ascii="Gill Sans MT" w:hAnsi="Gill Sans MT"/>
                <w:sz w:val="24"/>
                <w:szCs w:val="24"/>
              </w:rPr>
            </w:pPr>
            <w:r w:rsidRPr="007769E5">
              <w:rPr>
                <w:rFonts w:ascii="Gill Sans MT" w:hAnsi="Gill Sans MT"/>
                <w:sz w:val="24"/>
                <w:szCs w:val="24"/>
              </w:rPr>
              <w:t>Allen and Health ZEDi-10FX Hybrid Compact Mixer / USB Interface with FX</w:t>
            </w:r>
          </w:p>
          <w:p w14:paraId="55610B0B" w14:textId="77777777" w:rsidR="00A123D8" w:rsidRPr="007769E5" w:rsidRDefault="00A123D8" w:rsidP="00A123D8">
            <w:pPr>
              <w:jc w:val="both"/>
              <w:rPr>
                <w:rFonts w:ascii="Gill Sans MT" w:hAnsi="Gill Sans MT"/>
                <w:color w:val="000000"/>
                <w:sz w:val="24"/>
                <w:szCs w:val="24"/>
              </w:rPr>
            </w:pPr>
          </w:p>
        </w:tc>
        <w:tc>
          <w:tcPr>
            <w:tcW w:w="1282" w:type="dxa"/>
          </w:tcPr>
          <w:p w14:paraId="06F182BC" w14:textId="5DEE11D3"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A123D8" w:rsidRPr="007769E5" w14:paraId="0653D81F" w14:textId="77777777" w:rsidTr="006D30B7">
        <w:trPr>
          <w:trHeight w:val="143"/>
        </w:trPr>
        <w:tc>
          <w:tcPr>
            <w:tcW w:w="753" w:type="dxa"/>
          </w:tcPr>
          <w:p w14:paraId="50D5D535" w14:textId="4DE7553B"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10</w:t>
            </w:r>
          </w:p>
        </w:tc>
        <w:tc>
          <w:tcPr>
            <w:tcW w:w="7823" w:type="dxa"/>
          </w:tcPr>
          <w:p w14:paraId="7FFA45E8" w14:textId="69B46477" w:rsidR="00086189" w:rsidRPr="007769E5" w:rsidRDefault="00086189" w:rsidP="007769E5">
            <w:pPr>
              <w:rPr>
                <w:rFonts w:ascii="Gill Sans MT" w:hAnsi="Gill Sans MT"/>
                <w:sz w:val="24"/>
                <w:szCs w:val="24"/>
              </w:rPr>
            </w:pPr>
            <w:r w:rsidRPr="00B76269">
              <w:rPr>
                <w:rFonts w:ascii="Gill Sans MT" w:hAnsi="Gill Sans MT"/>
                <w:sz w:val="24"/>
                <w:szCs w:val="24"/>
              </w:rPr>
              <w:t>Power Pak led/light Camera with Battery LED:</w:t>
            </w:r>
            <w:r w:rsidRPr="007769E5">
              <w:rPr>
                <w:rFonts w:ascii="Gill Sans MT" w:hAnsi="Gill Sans MT"/>
                <w:b/>
                <w:bCs/>
                <w:sz w:val="24"/>
                <w:szCs w:val="24"/>
              </w:rPr>
              <w:t xml:space="preserve"> </w:t>
            </w:r>
            <w:r w:rsidRPr="007769E5">
              <w:rPr>
                <w:rFonts w:ascii="Gill Sans MT" w:hAnsi="Gill Sans MT"/>
                <w:sz w:val="24"/>
                <w:szCs w:val="24"/>
              </w:rPr>
              <w:t>Power Pak LED-168 B Dual Color LED Dimmable</w:t>
            </w:r>
            <w:r w:rsidR="007769E5" w:rsidRPr="007769E5">
              <w:rPr>
                <w:rFonts w:ascii="Gill Sans MT" w:hAnsi="Gill Sans MT"/>
                <w:sz w:val="24"/>
                <w:szCs w:val="24"/>
              </w:rPr>
              <w:t xml:space="preserve"> </w:t>
            </w:r>
            <w:r w:rsidRPr="007769E5">
              <w:rPr>
                <w:rFonts w:ascii="Gill Sans MT" w:hAnsi="Gill Sans MT"/>
                <w:sz w:val="24"/>
                <w:szCs w:val="24"/>
              </w:rPr>
              <w:t>Digita</w:t>
            </w:r>
            <w:r w:rsidR="007769E5" w:rsidRPr="007769E5">
              <w:rPr>
                <w:rFonts w:ascii="Gill Sans MT" w:hAnsi="Gill Sans MT"/>
                <w:sz w:val="24"/>
                <w:szCs w:val="24"/>
              </w:rPr>
              <w:t xml:space="preserve">l </w:t>
            </w:r>
            <w:r w:rsidRPr="007769E5">
              <w:rPr>
                <w:rFonts w:ascii="Gill Sans MT" w:hAnsi="Gill Sans MT"/>
                <w:sz w:val="24"/>
                <w:szCs w:val="24"/>
              </w:rPr>
              <w:t>Camera/Camcorder</w:t>
            </w:r>
            <w:r w:rsidR="007769E5" w:rsidRPr="007769E5">
              <w:rPr>
                <w:rFonts w:ascii="Gill Sans MT" w:hAnsi="Gill Sans MT"/>
                <w:sz w:val="24"/>
                <w:szCs w:val="24"/>
              </w:rPr>
              <w:t xml:space="preserve"> </w:t>
            </w:r>
            <w:r w:rsidRPr="007769E5">
              <w:rPr>
                <w:rFonts w:ascii="Gill Sans MT" w:hAnsi="Gill Sans MT"/>
                <w:sz w:val="24"/>
                <w:szCs w:val="24"/>
              </w:rPr>
              <w:t>Video</w:t>
            </w:r>
            <w:r w:rsidR="007769E5" w:rsidRPr="007769E5">
              <w:rPr>
                <w:rFonts w:ascii="Gill Sans MT" w:hAnsi="Gill Sans MT"/>
                <w:sz w:val="24"/>
                <w:szCs w:val="24"/>
              </w:rPr>
              <w:t xml:space="preserve"> </w:t>
            </w:r>
            <w:r w:rsidRPr="007769E5">
              <w:rPr>
                <w:rFonts w:ascii="Gill Sans MT" w:hAnsi="Gill Sans MT"/>
                <w:sz w:val="24"/>
                <w:szCs w:val="24"/>
              </w:rPr>
              <w:t>Panel</w:t>
            </w:r>
            <w:r w:rsidR="007769E5" w:rsidRPr="007769E5">
              <w:rPr>
                <w:rFonts w:ascii="Gill Sans MT" w:hAnsi="Gill Sans MT"/>
                <w:sz w:val="24"/>
                <w:szCs w:val="24"/>
              </w:rPr>
              <w:t xml:space="preserve"> </w:t>
            </w:r>
            <w:r w:rsidRPr="007769E5">
              <w:rPr>
                <w:rFonts w:ascii="Gill Sans MT" w:hAnsi="Gill Sans MT"/>
                <w:sz w:val="24"/>
                <w:szCs w:val="24"/>
              </w:rPr>
              <w:t>Light</w:t>
            </w:r>
            <w:r w:rsidR="007769E5" w:rsidRPr="007769E5">
              <w:rPr>
                <w:rFonts w:ascii="Gill Sans MT" w:hAnsi="Gill Sans MT"/>
                <w:sz w:val="24"/>
                <w:szCs w:val="24"/>
              </w:rPr>
              <w:t xml:space="preserve"> </w:t>
            </w:r>
            <w:r w:rsidRPr="007769E5">
              <w:rPr>
                <w:rFonts w:ascii="Gill Sans MT" w:hAnsi="Gill Sans MT"/>
                <w:sz w:val="24"/>
                <w:szCs w:val="24"/>
              </w:rPr>
              <w:t>for</w:t>
            </w:r>
            <w:r w:rsidR="007769E5" w:rsidRPr="007769E5">
              <w:rPr>
                <w:rFonts w:ascii="Gill Sans MT" w:hAnsi="Gill Sans MT"/>
                <w:sz w:val="24"/>
                <w:szCs w:val="24"/>
              </w:rPr>
              <w:t xml:space="preserve"> </w:t>
            </w:r>
            <w:r w:rsidRPr="007769E5">
              <w:rPr>
                <w:rFonts w:ascii="Gill Sans MT" w:hAnsi="Gill Sans MT"/>
                <w:sz w:val="24"/>
                <w:szCs w:val="24"/>
              </w:rPr>
              <w:t>Canon/Nikon/Pentax/Panasonic/Sony/Samsung/Olympus/DSLR Cameras…</w:t>
            </w:r>
          </w:p>
          <w:p w14:paraId="366120DB" w14:textId="77777777" w:rsidR="00A123D8" w:rsidRPr="007769E5" w:rsidRDefault="00A123D8" w:rsidP="00A123D8">
            <w:pPr>
              <w:jc w:val="both"/>
              <w:rPr>
                <w:rFonts w:ascii="Gill Sans MT" w:hAnsi="Gill Sans MT"/>
                <w:color w:val="000000"/>
                <w:sz w:val="24"/>
                <w:szCs w:val="24"/>
              </w:rPr>
            </w:pPr>
          </w:p>
        </w:tc>
        <w:tc>
          <w:tcPr>
            <w:tcW w:w="1282" w:type="dxa"/>
          </w:tcPr>
          <w:p w14:paraId="473639CA" w14:textId="13376E29"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A123D8" w:rsidRPr="007769E5" w14:paraId="39FD4D15" w14:textId="77777777" w:rsidTr="006D30B7">
        <w:trPr>
          <w:trHeight w:val="143"/>
        </w:trPr>
        <w:tc>
          <w:tcPr>
            <w:tcW w:w="753" w:type="dxa"/>
          </w:tcPr>
          <w:p w14:paraId="59733F6B" w14:textId="51F86199"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11</w:t>
            </w:r>
          </w:p>
        </w:tc>
        <w:tc>
          <w:tcPr>
            <w:tcW w:w="7823" w:type="dxa"/>
          </w:tcPr>
          <w:p w14:paraId="6A1E0AC4" w14:textId="77777777" w:rsidR="00A123D8" w:rsidRPr="007769E5" w:rsidRDefault="00A123D8" w:rsidP="00A123D8">
            <w:pPr>
              <w:jc w:val="both"/>
              <w:rPr>
                <w:rFonts w:ascii="Gill Sans MT" w:hAnsi="Gill Sans MT"/>
                <w:color w:val="000000"/>
                <w:sz w:val="24"/>
                <w:szCs w:val="24"/>
              </w:rPr>
            </w:pPr>
            <w:r w:rsidRPr="007769E5">
              <w:rPr>
                <w:rFonts w:ascii="Gill Sans MT" w:hAnsi="Gill Sans MT"/>
                <w:color w:val="000000"/>
                <w:sz w:val="24"/>
                <w:szCs w:val="24"/>
              </w:rPr>
              <w:t>Sony ICD-PX470 Stereo Digital Voice Recorder with Built-in USB Voice Recorder, Black</w:t>
            </w:r>
          </w:p>
          <w:p w14:paraId="3554E0E9" w14:textId="77777777" w:rsidR="00A123D8" w:rsidRPr="007769E5" w:rsidRDefault="00A123D8" w:rsidP="00A123D8">
            <w:pPr>
              <w:jc w:val="both"/>
              <w:rPr>
                <w:rFonts w:ascii="Gill Sans MT" w:hAnsi="Gill Sans MT"/>
                <w:color w:val="000000"/>
                <w:sz w:val="24"/>
                <w:szCs w:val="24"/>
              </w:rPr>
            </w:pPr>
          </w:p>
        </w:tc>
        <w:tc>
          <w:tcPr>
            <w:tcW w:w="1282" w:type="dxa"/>
          </w:tcPr>
          <w:p w14:paraId="144519D9" w14:textId="33A4DD3A"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24</w:t>
            </w:r>
          </w:p>
        </w:tc>
      </w:tr>
      <w:tr w:rsidR="00A123D8" w:rsidRPr="007769E5" w14:paraId="42EBBF79" w14:textId="77777777" w:rsidTr="006D30B7">
        <w:trPr>
          <w:trHeight w:val="143"/>
        </w:trPr>
        <w:tc>
          <w:tcPr>
            <w:tcW w:w="753" w:type="dxa"/>
          </w:tcPr>
          <w:p w14:paraId="3208E65C" w14:textId="295CCC2B"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12</w:t>
            </w:r>
          </w:p>
        </w:tc>
        <w:tc>
          <w:tcPr>
            <w:tcW w:w="7823" w:type="dxa"/>
          </w:tcPr>
          <w:p w14:paraId="242789BF" w14:textId="77777777" w:rsidR="00A123D8" w:rsidRPr="007769E5" w:rsidRDefault="00A123D8" w:rsidP="00A123D8">
            <w:pPr>
              <w:jc w:val="both"/>
              <w:rPr>
                <w:rFonts w:ascii="Gill Sans MT" w:hAnsi="Gill Sans MT"/>
                <w:color w:val="000000"/>
                <w:sz w:val="24"/>
                <w:szCs w:val="24"/>
              </w:rPr>
            </w:pPr>
            <w:r w:rsidRPr="007769E5">
              <w:rPr>
                <w:rFonts w:ascii="Gill Sans MT" w:hAnsi="Gill Sans MT"/>
                <w:color w:val="000000"/>
                <w:sz w:val="24"/>
                <w:szCs w:val="24"/>
              </w:rPr>
              <w:t>Behringer B-1 Condenser Microphone</w:t>
            </w:r>
          </w:p>
          <w:p w14:paraId="1A7A27AC" w14:textId="77777777" w:rsidR="00A123D8" w:rsidRPr="007769E5" w:rsidRDefault="00A123D8" w:rsidP="00A123D8">
            <w:pPr>
              <w:jc w:val="both"/>
              <w:rPr>
                <w:rFonts w:ascii="Gill Sans MT" w:hAnsi="Gill Sans MT"/>
                <w:color w:val="000000"/>
                <w:sz w:val="24"/>
                <w:szCs w:val="24"/>
              </w:rPr>
            </w:pPr>
          </w:p>
        </w:tc>
        <w:tc>
          <w:tcPr>
            <w:tcW w:w="1282" w:type="dxa"/>
          </w:tcPr>
          <w:p w14:paraId="5B50B990" w14:textId="1BDC280D"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4</w:t>
            </w:r>
          </w:p>
        </w:tc>
      </w:tr>
      <w:tr w:rsidR="00A123D8" w:rsidRPr="007769E5" w14:paraId="18CE42F7" w14:textId="77777777" w:rsidTr="006D30B7">
        <w:trPr>
          <w:trHeight w:val="143"/>
        </w:trPr>
        <w:tc>
          <w:tcPr>
            <w:tcW w:w="753" w:type="dxa"/>
          </w:tcPr>
          <w:p w14:paraId="00F53DE4" w14:textId="5F69A85A"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13</w:t>
            </w:r>
          </w:p>
        </w:tc>
        <w:tc>
          <w:tcPr>
            <w:tcW w:w="7823" w:type="dxa"/>
          </w:tcPr>
          <w:p w14:paraId="34D894CA" w14:textId="77777777" w:rsidR="00A123D8" w:rsidRPr="0053677A" w:rsidRDefault="00A123D8" w:rsidP="00A123D8">
            <w:pPr>
              <w:jc w:val="both"/>
              <w:rPr>
                <w:rFonts w:ascii="Gill Sans MT" w:hAnsi="Gill Sans MT"/>
                <w:color w:val="000000"/>
                <w:sz w:val="24"/>
                <w:szCs w:val="24"/>
              </w:rPr>
            </w:pPr>
            <w:r w:rsidRPr="0053677A">
              <w:rPr>
                <w:rFonts w:ascii="Gill Sans MT" w:hAnsi="Gill Sans MT"/>
                <w:color w:val="000000"/>
                <w:sz w:val="24"/>
                <w:szCs w:val="24"/>
              </w:rPr>
              <w:t>SSD- 1TB Sand disk - EXTERNAL SSD</w:t>
            </w:r>
          </w:p>
          <w:p w14:paraId="5B54177D" w14:textId="77777777" w:rsidR="00A123D8" w:rsidRPr="0053677A" w:rsidRDefault="00A123D8" w:rsidP="00A123D8">
            <w:pPr>
              <w:jc w:val="both"/>
              <w:rPr>
                <w:rFonts w:ascii="Gill Sans MT" w:hAnsi="Gill Sans MT"/>
                <w:color w:val="000000"/>
                <w:sz w:val="24"/>
                <w:szCs w:val="24"/>
              </w:rPr>
            </w:pPr>
          </w:p>
        </w:tc>
        <w:tc>
          <w:tcPr>
            <w:tcW w:w="1282" w:type="dxa"/>
          </w:tcPr>
          <w:p w14:paraId="4415F113" w14:textId="30A30D9A" w:rsidR="00A123D8" w:rsidRPr="007769E5" w:rsidRDefault="00A801D6"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A123D8" w:rsidRPr="007769E5" w14:paraId="180911DC" w14:textId="77777777" w:rsidTr="006D30B7">
        <w:trPr>
          <w:trHeight w:val="143"/>
        </w:trPr>
        <w:tc>
          <w:tcPr>
            <w:tcW w:w="753" w:type="dxa"/>
          </w:tcPr>
          <w:p w14:paraId="1B2E79D3" w14:textId="73ACF4A9"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14</w:t>
            </w:r>
          </w:p>
        </w:tc>
        <w:tc>
          <w:tcPr>
            <w:tcW w:w="7823" w:type="dxa"/>
          </w:tcPr>
          <w:p w14:paraId="4CB1E0DD" w14:textId="77777777" w:rsidR="00A123D8" w:rsidRPr="007769E5" w:rsidRDefault="00A123D8" w:rsidP="00A123D8">
            <w:pPr>
              <w:jc w:val="both"/>
              <w:rPr>
                <w:rFonts w:ascii="Gill Sans MT" w:hAnsi="Gill Sans MT"/>
                <w:color w:val="000000"/>
                <w:sz w:val="24"/>
                <w:szCs w:val="24"/>
              </w:rPr>
            </w:pPr>
            <w:r w:rsidRPr="007769E5">
              <w:rPr>
                <w:rFonts w:ascii="Gill Sans MT" w:hAnsi="Gill Sans MT"/>
                <w:color w:val="000000"/>
                <w:sz w:val="24"/>
                <w:szCs w:val="24"/>
              </w:rPr>
              <w:t>MAGNO USB Microphone Kit 192KHZ/24BIT AU A04T</w:t>
            </w:r>
          </w:p>
          <w:p w14:paraId="61045836" w14:textId="77777777" w:rsidR="00A123D8" w:rsidRPr="007769E5" w:rsidRDefault="00A123D8" w:rsidP="00A123D8">
            <w:pPr>
              <w:jc w:val="both"/>
              <w:rPr>
                <w:rFonts w:ascii="Gill Sans MT" w:hAnsi="Gill Sans MT"/>
                <w:color w:val="000000"/>
                <w:sz w:val="24"/>
                <w:szCs w:val="24"/>
              </w:rPr>
            </w:pPr>
          </w:p>
        </w:tc>
        <w:tc>
          <w:tcPr>
            <w:tcW w:w="1282" w:type="dxa"/>
          </w:tcPr>
          <w:p w14:paraId="7EB8F12C" w14:textId="5F0C5BCB"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6</w:t>
            </w:r>
          </w:p>
        </w:tc>
      </w:tr>
      <w:tr w:rsidR="00A123D8" w:rsidRPr="007769E5" w14:paraId="37153CED" w14:textId="77777777" w:rsidTr="006D30B7">
        <w:trPr>
          <w:trHeight w:val="143"/>
        </w:trPr>
        <w:tc>
          <w:tcPr>
            <w:tcW w:w="753" w:type="dxa"/>
          </w:tcPr>
          <w:p w14:paraId="26736CD4" w14:textId="0EEFA2A5"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15</w:t>
            </w:r>
          </w:p>
        </w:tc>
        <w:tc>
          <w:tcPr>
            <w:tcW w:w="7823" w:type="dxa"/>
          </w:tcPr>
          <w:p w14:paraId="7A14969E" w14:textId="0577647E" w:rsidR="00A123D8" w:rsidRPr="007769E5" w:rsidRDefault="00A123D8" w:rsidP="00A123D8">
            <w:pPr>
              <w:jc w:val="both"/>
              <w:rPr>
                <w:rFonts w:ascii="Gill Sans MT" w:hAnsi="Gill Sans MT"/>
                <w:color w:val="1F1F1F"/>
                <w:sz w:val="24"/>
                <w:szCs w:val="24"/>
              </w:rPr>
            </w:pPr>
            <w:r w:rsidRPr="007769E5">
              <w:rPr>
                <w:rFonts w:ascii="Gill Sans MT" w:hAnsi="Gill Sans MT"/>
                <w:color w:val="1F1F1F"/>
                <w:sz w:val="24"/>
                <w:szCs w:val="24"/>
              </w:rPr>
              <w:t>HP Z1 G6 Workstation (HP Z1 G6 Workstation Core i7-10700/8GB RAM/1TB HDD/DOS) with 24-inch Monitor</w:t>
            </w:r>
          </w:p>
          <w:p w14:paraId="3522CC65" w14:textId="77777777" w:rsidR="00A123D8" w:rsidRPr="007769E5" w:rsidRDefault="00A123D8" w:rsidP="00A123D8">
            <w:pPr>
              <w:jc w:val="both"/>
              <w:rPr>
                <w:rFonts w:ascii="Gill Sans MT" w:hAnsi="Gill Sans MT"/>
                <w:color w:val="000000"/>
                <w:sz w:val="24"/>
                <w:szCs w:val="24"/>
              </w:rPr>
            </w:pPr>
          </w:p>
        </w:tc>
        <w:tc>
          <w:tcPr>
            <w:tcW w:w="1282" w:type="dxa"/>
          </w:tcPr>
          <w:p w14:paraId="13080E32" w14:textId="02E329F5"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A123D8" w:rsidRPr="007769E5" w14:paraId="4B9DA7E6" w14:textId="77777777" w:rsidTr="006D30B7">
        <w:trPr>
          <w:trHeight w:val="143"/>
        </w:trPr>
        <w:tc>
          <w:tcPr>
            <w:tcW w:w="753" w:type="dxa"/>
          </w:tcPr>
          <w:p w14:paraId="24775EA5" w14:textId="5C62CC00"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16</w:t>
            </w:r>
          </w:p>
        </w:tc>
        <w:tc>
          <w:tcPr>
            <w:tcW w:w="7823" w:type="dxa"/>
          </w:tcPr>
          <w:p w14:paraId="72B5B5EF" w14:textId="31F705A5" w:rsidR="00A123D8" w:rsidRPr="007769E5" w:rsidRDefault="00A123D8" w:rsidP="00A123D8">
            <w:pPr>
              <w:jc w:val="both"/>
              <w:rPr>
                <w:rFonts w:ascii="Gill Sans MT" w:hAnsi="Gill Sans MT"/>
                <w:color w:val="000000"/>
                <w:sz w:val="24"/>
                <w:szCs w:val="24"/>
              </w:rPr>
            </w:pPr>
            <w:r w:rsidRPr="007769E5">
              <w:rPr>
                <w:rFonts w:ascii="Gill Sans MT" w:hAnsi="Gill Sans MT"/>
                <w:color w:val="000000"/>
                <w:sz w:val="24"/>
                <w:szCs w:val="24"/>
              </w:rPr>
              <w:t>Laptop HP Elite book830 core i7 Gen 13 - 16GB SSD 512GB FHD IPS</w:t>
            </w:r>
          </w:p>
          <w:p w14:paraId="1276AB66" w14:textId="77777777" w:rsidR="00A123D8" w:rsidRPr="007769E5" w:rsidRDefault="00A123D8" w:rsidP="00A123D8">
            <w:pPr>
              <w:jc w:val="both"/>
              <w:rPr>
                <w:rFonts w:ascii="Gill Sans MT" w:hAnsi="Gill Sans MT"/>
                <w:color w:val="1F1F1F"/>
                <w:sz w:val="24"/>
                <w:szCs w:val="24"/>
              </w:rPr>
            </w:pPr>
          </w:p>
        </w:tc>
        <w:tc>
          <w:tcPr>
            <w:tcW w:w="1282" w:type="dxa"/>
          </w:tcPr>
          <w:p w14:paraId="6D9A1828" w14:textId="40118E6E" w:rsidR="00A123D8" w:rsidRPr="007769E5" w:rsidRDefault="00A123D8"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A123D8" w:rsidRPr="007769E5" w14:paraId="22A5712B" w14:textId="77777777" w:rsidTr="006D30B7">
        <w:trPr>
          <w:trHeight w:val="143"/>
        </w:trPr>
        <w:tc>
          <w:tcPr>
            <w:tcW w:w="753" w:type="dxa"/>
          </w:tcPr>
          <w:p w14:paraId="078223CF" w14:textId="540118EF" w:rsidR="00A123D8" w:rsidRPr="007769E5" w:rsidRDefault="007F651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00A123D8" w:rsidRPr="007769E5">
              <w:rPr>
                <w:rFonts w:ascii="Gill Sans MT" w:eastAsia="Times New Roman" w:hAnsi="Gill Sans MT" w:cs="Arial"/>
                <w:color w:val="000000"/>
                <w:sz w:val="24"/>
                <w:szCs w:val="24"/>
                <w:bdr w:val="none" w:sz="0" w:space="0" w:color="auto" w:frame="1"/>
              </w:rPr>
              <w:t>7</w:t>
            </w:r>
          </w:p>
        </w:tc>
        <w:tc>
          <w:tcPr>
            <w:tcW w:w="7823" w:type="dxa"/>
          </w:tcPr>
          <w:p w14:paraId="6182A9D0" w14:textId="77777777" w:rsidR="00A123D8" w:rsidRPr="007769E5" w:rsidRDefault="00A123D8" w:rsidP="00A123D8">
            <w:pPr>
              <w:jc w:val="both"/>
              <w:rPr>
                <w:rFonts w:ascii="Gill Sans MT" w:hAnsi="Gill Sans MT"/>
                <w:color w:val="1F1F1F"/>
                <w:sz w:val="24"/>
                <w:szCs w:val="24"/>
              </w:rPr>
            </w:pPr>
            <w:r w:rsidRPr="007769E5">
              <w:rPr>
                <w:rFonts w:ascii="Gill Sans MT" w:hAnsi="Gill Sans MT"/>
                <w:color w:val="1F1F1F"/>
                <w:sz w:val="24"/>
                <w:szCs w:val="24"/>
              </w:rPr>
              <w:t>MP3 Records. Zoom H1n 2-Input</w:t>
            </w:r>
          </w:p>
          <w:p w14:paraId="26A47E70" w14:textId="77777777" w:rsidR="00A123D8" w:rsidRPr="007769E5" w:rsidRDefault="00A123D8" w:rsidP="00A123D8">
            <w:pPr>
              <w:jc w:val="both"/>
              <w:rPr>
                <w:rFonts w:ascii="Gill Sans MT" w:hAnsi="Gill Sans MT"/>
                <w:color w:val="1F1F1F"/>
                <w:sz w:val="24"/>
                <w:szCs w:val="24"/>
              </w:rPr>
            </w:pPr>
          </w:p>
        </w:tc>
        <w:tc>
          <w:tcPr>
            <w:tcW w:w="1282" w:type="dxa"/>
          </w:tcPr>
          <w:p w14:paraId="0F93580C" w14:textId="408DDB82" w:rsidR="00A123D8"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6</w:t>
            </w:r>
          </w:p>
        </w:tc>
      </w:tr>
      <w:tr w:rsidR="005C136C" w:rsidRPr="007769E5" w14:paraId="18A3611E" w14:textId="77777777" w:rsidTr="006D30B7">
        <w:trPr>
          <w:trHeight w:val="143"/>
        </w:trPr>
        <w:tc>
          <w:tcPr>
            <w:tcW w:w="753" w:type="dxa"/>
          </w:tcPr>
          <w:p w14:paraId="69770231" w14:textId="542621FC"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18</w:t>
            </w:r>
          </w:p>
        </w:tc>
        <w:tc>
          <w:tcPr>
            <w:tcW w:w="7823" w:type="dxa"/>
          </w:tcPr>
          <w:p w14:paraId="04208BD4" w14:textId="77777777" w:rsidR="005C136C" w:rsidRPr="007769E5" w:rsidRDefault="005C136C" w:rsidP="005C136C">
            <w:pPr>
              <w:jc w:val="both"/>
              <w:rPr>
                <w:rFonts w:ascii="Gill Sans MT" w:hAnsi="Gill Sans MT"/>
                <w:color w:val="1F1F1F"/>
                <w:sz w:val="24"/>
                <w:szCs w:val="24"/>
              </w:rPr>
            </w:pPr>
            <w:r w:rsidRPr="007769E5">
              <w:rPr>
                <w:rFonts w:ascii="Gill Sans MT" w:hAnsi="Gill Sans MT"/>
                <w:color w:val="1F1F1F"/>
                <w:sz w:val="24"/>
                <w:szCs w:val="24"/>
              </w:rPr>
              <w:t>SANTAK CASTLE 10KVA ONLINE LCD C10K UPS</w:t>
            </w:r>
          </w:p>
          <w:p w14:paraId="159BF648" w14:textId="77777777" w:rsidR="005C136C" w:rsidRPr="007769E5" w:rsidRDefault="005C136C" w:rsidP="00A123D8">
            <w:pPr>
              <w:jc w:val="both"/>
              <w:rPr>
                <w:rFonts w:ascii="Gill Sans MT" w:hAnsi="Gill Sans MT"/>
                <w:color w:val="1F1F1F"/>
                <w:sz w:val="24"/>
                <w:szCs w:val="24"/>
              </w:rPr>
            </w:pPr>
          </w:p>
        </w:tc>
        <w:tc>
          <w:tcPr>
            <w:tcW w:w="1282" w:type="dxa"/>
          </w:tcPr>
          <w:p w14:paraId="1B43F1E3" w14:textId="6FA0E8F4"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5C136C" w:rsidRPr="007769E5" w14:paraId="2B0ED779" w14:textId="77777777" w:rsidTr="006D30B7">
        <w:trPr>
          <w:trHeight w:val="143"/>
        </w:trPr>
        <w:tc>
          <w:tcPr>
            <w:tcW w:w="753" w:type="dxa"/>
          </w:tcPr>
          <w:p w14:paraId="7E4645A5" w14:textId="5D94A603"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19</w:t>
            </w:r>
          </w:p>
        </w:tc>
        <w:tc>
          <w:tcPr>
            <w:tcW w:w="7823" w:type="dxa"/>
          </w:tcPr>
          <w:p w14:paraId="56482AFA" w14:textId="77777777" w:rsidR="005C136C" w:rsidRPr="007769E5" w:rsidRDefault="005C136C" w:rsidP="005C136C">
            <w:pPr>
              <w:jc w:val="both"/>
              <w:rPr>
                <w:rFonts w:ascii="Gill Sans MT" w:hAnsi="Gill Sans MT"/>
                <w:color w:val="1F1F1F"/>
                <w:sz w:val="24"/>
                <w:szCs w:val="24"/>
              </w:rPr>
            </w:pPr>
            <w:r w:rsidRPr="007769E5">
              <w:rPr>
                <w:rFonts w:ascii="Gill Sans MT" w:hAnsi="Gill Sans MT"/>
                <w:color w:val="1F1F1F"/>
                <w:sz w:val="24"/>
                <w:szCs w:val="24"/>
              </w:rPr>
              <w:t>Mercury Elite 1000 Pro Offline UPS -UK Plug, 1000VA/600W</w:t>
            </w:r>
          </w:p>
          <w:p w14:paraId="68EAB410" w14:textId="77777777" w:rsidR="005C136C" w:rsidRPr="007769E5" w:rsidRDefault="005C136C" w:rsidP="00A123D8">
            <w:pPr>
              <w:jc w:val="both"/>
              <w:rPr>
                <w:rFonts w:ascii="Gill Sans MT" w:hAnsi="Gill Sans MT"/>
                <w:color w:val="1F1F1F"/>
                <w:sz w:val="24"/>
                <w:szCs w:val="24"/>
              </w:rPr>
            </w:pPr>
          </w:p>
        </w:tc>
        <w:tc>
          <w:tcPr>
            <w:tcW w:w="1282" w:type="dxa"/>
          </w:tcPr>
          <w:p w14:paraId="0F0AC406" w14:textId="29A5A1F2"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5C136C" w:rsidRPr="007769E5" w14:paraId="377FB987" w14:textId="77777777" w:rsidTr="006D30B7">
        <w:trPr>
          <w:trHeight w:val="143"/>
        </w:trPr>
        <w:tc>
          <w:tcPr>
            <w:tcW w:w="753" w:type="dxa"/>
          </w:tcPr>
          <w:p w14:paraId="58A362E5" w14:textId="44DA36D8"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20</w:t>
            </w:r>
          </w:p>
        </w:tc>
        <w:tc>
          <w:tcPr>
            <w:tcW w:w="7823" w:type="dxa"/>
          </w:tcPr>
          <w:p w14:paraId="4EE44EEB" w14:textId="77777777" w:rsidR="00A801D6" w:rsidRPr="007769E5" w:rsidRDefault="00A801D6" w:rsidP="00A801D6">
            <w:pPr>
              <w:jc w:val="both"/>
              <w:rPr>
                <w:rFonts w:ascii="Gill Sans MT" w:hAnsi="Gill Sans MT"/>
                <w:color w:val="000000"/>
                <w:sz w:val="24"/>
                <w:szCs w:val="24"/>
              </w:rPr>
            </w:pPr>
            <w:r w:rsidRPr="007769E5">
              <w:rPr>
                <w:rFonts w:ascii="Gill Sans MT" w:hAnsi="Gill Sans MT"/>
                <w:color w:val="000000"/>
                <w:sz w:val="24"/>
                <w:szCs w:val="24"/>
              </w:rPr>
              <w:t>Mixer-Allen and Health GL 2400 20 Channels</w:t>
            </w:r>
          </w:p>
          <w:p w14:paraId="0F15DE22" w14:textId="77777777" w:rsidR="005C136C" w:rsidRPr="007769E5" w:rsidRDefault="005C136C" w:rsidP="00A801D6">
            <w:pPr>
              <w:jc w:val="both"/>
              <w:rPr>
                <w:rFonts w:ascii="Gill Sans MT" w:hAnsi="Gill Sans MT"/>
                <w:color w:val="1F1F1F"/>
                <w:sz w:val="24"/>
                <w:szCs w:val="24"/>
              </w:rPr>
            </w:pPr>
          </w:p>
        </w:tc>
        <w:tc>
          <w:tcPr>
            <w:tcW w:w="1282" w:type="dxa"/>
          </w:tcPr>
          <w:p w14:paraId="54F78A41" w14:textId="4CB5F1A7"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5C136C" w:rsidRPr="007769E5" w14:paraId="7CFA1D18" w14:textId="77777777" w:rsidTr="006D30B7">
        <w:trPr>
          <w:trHeight w:val="143"/>
        </w:trPr>
        <w:tc>
          <w:tcPr>
            <w:tcW w:w="753" w:type="dxa"/>
          </w:tcPr>
          <w:p w14:paraId="120CF42C" w14:textId="76C9D041"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21</w:t>
            </w:r>
          </w:p>
        </w:tc>
        <w:tc>
          <w:tcPr>
            <w:tcW w:w="7823" w:type="dxa"/>
          </w:tcPr>
          <w:p w14:paraId="47F67C42" w14:textId="2EF15081" w:rsidR="005C136C" w:rsidRPr="007769E5" w:rsidRDefault="005C136C" w:rsidP="005C136C">
            <w:pPr>
              <w:jc w:val="both"/>
              <w:rPr>
                <w:rFonts w:ascii="Gill Sans MT" w:hAnsi="Gill Sans MT"/>
                <w:color w:val="000000"/>
                <w:sz w:val="24"/>
                <w:szCs w:val="24"/>
              </w:rPr>
            </w:pPr>
            <w:r w:rsidRPr="007769E5">
              <w:rPr>
                <w:rFonts w:ascii="Gill Sans MT" w:hAnsi="Gill Sans MT"/>
                <w:color w:val="000000"/>
                <w:sz w:val="24"/>
                <w:szCs w:val="24"/>
              </w:rPr>
              <w:t>Rigych AT2020 Desktop Mic Stand, Adjustable Height Table Mic Stand with Shock Mount, Pop Filter, 1/4 to 3/8 Metal Adapter, Metal Weighted Base, for AT2020 AT2020USB AT2020USB+AT2035 Microphone</w:t>
            </w:r>
          </w:p>
          <w:p w14:paraId="15FFE6D9" w14:textId="77777777" w:rsidR="005C136C" w:rsidRPr="007769E5" w:rsidRDefault="005C136C" w:rsidP="005C136C">
            <w:pPr>
              <w:jc w:val="both"/>
              <w:rPr>
                <w:rFonts w:ascii="Gill Sans MT" w:hAnsi="Gill Sans MT"/>
                <w:color w:val="1F1F1F"/>
                <w:sz w:val="24"/>
                <w:szCs w:val="24"/>
              </w:rPr>
            </w:pPr>
          </w:p>
        </w:tc>
        <w:tc>
          <w:tcPr>
            <w:tcW w:w="1282" w:type="dxa"/>
          </w:tcPr>
          <w:p w14:paraId="1547C26A" w14:textId="5609C1CC"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5C136C" w:rsidRPr="007769E5" w14:paraId="443E1812" w14:textId="77777777" w:rsidTr="006D30B7">
        <w:trPr>
          <w:trHeight w:val="828"/>
        </w:trPr>
        <w:tc>
          <w:tcPr>
            <w:tcW w:w="753" w:type="dxa"/>
          </w:tcPr>
          <w:p w14:paraId="4200C9C4" w14:textId="6FF7F3C7"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22</w:t>
            </w:r>
          </w:p>
        </w:tc>
        <w:tc>
          <w:tcPr>
            <w:tcW w:w="7823" w:type="dxa"/>
          </w:tcPr>
          <w:p w14:paraId="5B0CC5A8" w14:textId="77777777" w:rsidR="005C136C" w:rsidRPr="007769E5" w:rsidRDefault="005C136C" w:rsidP="005C136C">
            <w:pPr>
              <w:jc w:val="both"/>
              <w:rPr>
                <w:rFonts w:ascii="Gill Sans MT" w:hAnsi="Gill Sans MT"/>
                <w:color w:val="000000"/>
                <w:sz w:val="24"/>
                <w:szCs w:val="24"/>
              </w:rPr>
            </w:pPr>
            <w:r w:rsidRPr="007769E5">
              <w:rPr>
                <w:rFonts w:ascii="Gill Sans MT" w:hAnsi="Gill Sans MT"/>
                <w:color w:val="000000"/>
                <w:sz w:val="24"/>
                <w:szCs w:val="24"/>
              </w:rPr>
              <w:t>HOTEC Premium Vocal Dynamic Handheld Microphone with 19ft Detachable XLR Cable and ON/Off Switch (Metal Black) (H-W07)</w:t>
            </w:r>
          </w:p>
          <w:p w14:paraId="334934C1" w14:textId="77777777" w:rsidR="005C136C" w:rsidRPr="007769E5" w:rsidRDefault="005C136C" w:rsidP="005C136C">
            <w:pPr>
              <w:jc w:val="both"/>
              <w:rPr>
                <w:rFonts w:ascii="Gill Sans MT" w:hAnsi="Gill Sans MT"/>
                <w:color w:val="1F1F1F"/>
                <w:sz w:val="24"/>
                <w:szCs w:val="24"/>
              </w:rPr>
            </w:pPr>
          </w:p>
        </w:tc>
        <w:tc>
          <w:tcPr>
            <w:tcW w:w="1282" w:type="dxa"/>
          </w:tcPr>
          <w:p w14:paraId="1A798DB5" w14:textId="14079819"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6</w:t>
            </w:r>
          </w:p>
        </w:tc>
      </w:tr>
      <w:tr w:rsidR="005C136C" w:rsidRPr="007769E5" w14:paraId="010B927A" w14:textId="77777777" w:rsidTr="006D30B7">
        <w:trPr>
          <w:trHeight w:val="1108"/>
        </w:trPr>
        <w:tc>
          <w:tcPr>
            <w:tcW w:w="753" w:type="dxa"/>
          </w:tcPr>
          <w:p w14:paraId="084EA8F3" w14:textId="201EABA3"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23</w:t>
            </w:r>
          </w:p>
        </w:tc>
        <w:tc>
          <w:tcPr>
            <w:tcW w:w="7823" w:type="dxa"/>
          </w:tcPr>
          <w:p w14:paraId="1295162F" w14:textId="77777777" w:rsidR="005C136C" w:rsidRPr="007769E5" w:rsidRDefault="005C136C" w:rsidP="005C136C">
            <w:pPr>
              <w:jc w:val="both"/>
              <w:rPr>
                <w:rFonts w:ascii="Gill Sans MT" w:hAnsi="Gill Sans MT"/>
                <w:color w:val="0E1111"/>
                <w:sz w:val="24"/>
                <w:szCs w:val="24"/>
              </w:rPr>
            </w:pPr>
            <w:r w:rsidRPr="007769E5">
              <w:rPr>
                <w:rFonts w:ascii="Gill Sans MT" w:hAnsi="Gill Sans MT"/>
                <w:color w:val="0E1111"/>
                <w:sz w:val="24"/>
                <w:szCs w:val="24"/>
              </w:rPr>
              <w:t>HP 15.6-inch Laptop, FHD Display, 12th Gen Intel Core i5, 16 GB RAM, 512 GB SSD, Intel Iris Xe Graphics, Windows 11 Home, 15-dy5399nr (2023)</w:t>
            </w:r>
          </w:p>
          <w:p w14:paraId="4CB42873" w14:textId="77777777" w:rsidR="005C136C" w:rsidRPr="007769E5" w:rsidRDefault="005C136C" w:rsidP="005C136C">
            <w:pPr>
              <w:jc w:val="both"/>
              <w:rPr>
                <w:rFonts w:ascii="Gill Sans MT" w:hAnsi="Gill Sans MT"/>
                <w:color w:val="1F1F1F"/>
                <w:sz w:val="24"/>
                <w:szCs w:val="24"/>
              </w:rPr>
            </w:pPr>
          </w:p>
        </w:tc>
        <w:tc>
          <w:tcPr>
            <w:tcW w:w="1282" w:type="dxa"/>
          </w:tcPr>
          <w:p w14:paraId="3680AA21" w14:textId="7C80D114" w:rsidR="005C136C" w:rsidRPr="007769E5" w:rsidRDefault="005C136C"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w:t>
            </w:r>
          </w:p>
        </w:tc>
      </w:tr>
      <w:tr w:rsidR="00930B91" w:rsidRPr="007769E5" w14:paraId="2BD3B688" w14:textId="77777777" w:rsidTr="006D30B7">
        <w:trPr>
          <w:trHeight w:val="838"/>
        </w:trPr>
        <w:tc>
          <w:tcPr>
            <w:tcW w:w="753" w:type="dxa"/>
          </w:tcPr>
          <w:p w14:paraId="11FE04F6" w14:textId="65CD5432" w:rsidR="00930B91" w:rsidRPr="007769E5" w:rsidRDefault="00930B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24</w:t>
            </w:r>
          </w:p>
        </w:tc>
        <w:tc>
          <w:tcPr>
            <w:tcW w:w="7823" w:type="dxa"/>
          </w:tcPr>
          <w:p w14:paraId="26F8F6F3" w14:textId="77777777" w:rsidR="00930B91" w:rsidRPr="007769E5" w:rsidRDefault="00930B91" w:rsidP="00930B91">
            <w:pPr>
              <w:jc w:val="both"/>
              <w:rPr>
                <w:rFonts w:ascii="Gill Sans MT" w:hAnsi="Gill Sans MT"/>
                <w:color w:val="0E1111"/>
                <w:sz w:val="24"/>
                <w:szCs w:val="24"/>
              </w:rPr>
            </w:pPr>
            <w:r w:rsidRPr="007769E5">
              <w:rPr>
                <w:rFonts w:ascii="Gill Sans MT" w:hAnsi="Gill Sans MT"/>
                <w:color w:val="0E1111"/>
                <w:sz w:val="24"/>
                <w:szCs w:val="24"/>
              </w:rPr>
              <w:t>The Mohrim Condenser Microphone Bundle, BM-800 Mic Kit with Live Sound Card, Adjustable Mic Suspension Scissor Arm, Metal Shock</w:t>
            </w:r>
          </w:p>
          <w:p w14:paraId="5911078A" w14:textId="77777777" w:rsidR="00930B91" w:rsidRPr="007769E5" w:rsidRDefault="00930B91" w:rsidP="005C136C">
            <w:pPr>
              <w:jc w:val="both"/>
              <w:rPr>
                <w:rFonts w:ascii="Gill Sans MT" w:hAnsi="Gill Sans MT"/>
                <w:color w:val="0E1111"/>
                <w:sz w:val="24"/>
                <w:szCs w:val="24"/>
              </w:rPr>
            </w:pPr>
          </w:p>
        </w:tc>
        <w:tc>
          <w:tcPr>
            <w:tcW w:w="1282" w:type="dxa"/>
          </w:tcPr>
          <w:p w14:paraId="7D5B1F7B" w14:textId="38268BF0" w:rsidR="00930B91" w:rsidRPr="007769E5" w:rsidRDefault="00930B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6A072D" w:rsidRPr="007769E5" w14:paraId="15B20E6A" w14:textId="77777777" w:rsidTr="006D30B7">
        <w:trPr>
          <w:trHeight w:val="49"/>
        </w:trPr>
        <w:tc>
          <w:tcPr>
            <w:tcW w:w="753" w:type="dxa"/>
          </w:tcPr>
          <w:p w14:paraId="432D9996" w14:textId="20B64127" w:rsidR="006A072D" w:rsidRPr="007769E5" w:rsidRDefault="006A072D"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25</w:t>
            </w:r>
          </w:p>
        </w:tc>
        <w:tc>
          <w:tcPr>
            <w:tcW w:w="7823" w:type="dxa"/>
          </w:tcPr>
          <w:p w14:paraId="71D2E2FC" w14:textId="36928239" w:rsidR="006A072D" w:rsidRPr="007769E5" w:rsidRDefault="006A072D" w:rsidP="006A072D">
            <w:pPr>
              <w:jc w:val="both"/>
              <w:rPr>
                <w:rFonts w:ascii="Gill Sans MT" w:hAnsi="Gill Sans MT"/>
                <w:color w:val="000000"/>
                <w:sz w:val="24"/>
                <w:szCs w:val="24"/>
              </w:rPr>
            </w:pPr>
            <w:r w:rsidRPr="007769E5">
              <w:rPr>
                <w:rFonts w:ascii="Gill Sans MT" w:hAnsi="Gill Sans MT"/>
                <w:color w:val="000000"/>
                <w:sz w:val="24"/>
                <w:szCs w:val="24"/>
              </w:rPr>
              <w:t xml:space="preserve"> </w:t>
            </w:r>
            <w:r w:rsidR="007769E5" w:rsidRPr="007769E5">
              <w:rPr>
                <w:rFonts w:ascii="Gill Sans MT" w:hAnsi="Gill Sans MT"/>
                <w:color w:val="000000"/>
                <w:sz w:val="24"/>
                <w:szCs w:val="24"/>
              </w:rPr>
              <w:t xml:space="preserve">Sony Alpha 717V: </w:t>
            </w:r>
            <w:r w:rsidRPr="007769E5">
              <w:rPr>
                <w:rFonts w:ascii="Gill Sans MT" w:hAnsi="Gill Sans MT"/>
                <w:color w:val="000000"/>
                <w:sz w:val="24"/>
                <w:szCs w:val="24"/>
              </w:rPr>
              <w:t>Sony a7 III Full-Frame Mirrorless Camera with 28-70mm Lens Bundle with Lens, Microphone, Memory Card, Case, Cable, Accessory Kit, Battery (2-Pack) and Dual Charger, and ArtSuitev.3.0 (9 Items)</w:t>
            </w:r>
          </w:p>
          <w:p w14:paraId="4769EA28" w14:textId="77777777" w:rsidR="006A072D" w:rsidRPr="007769E5" w:rsidRDefault="006A072D" w:rsidP="00E87407">
            <w:pPr>
              <w:jc w:val="both"/>
              <w:rPr>
                <w:rFonts w:ascii="Gill Sans MT" w:hAnsi="Gill Sans MT"/>
                <w:color w:val="000000"/>
                <w:sz w:val="24"/>
                <w:szCs w:val="24"/>
              </w:rPr>
            </w:pPr>
          </w:p>
        </w:tc>
        <w:tc>
          <w:tcPr>
            <w:tcW w:w="1282" w:type="dxa"/>
          </w:tcPr>
          <w:p w14:paraId="4548D221" w14:textId="425ACE50" w:rsidR="006A072D" w:rsidRPr="007769E5" w:rsidRDefault="006A072D"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930B91" w:rsidRPr="007769E5" w14:paraId="175C3186" w14:textId="77777777" w:rsidTr="006D30B7">
        <w:trPr>
          <w:trHeight w:val="1068"/>
        </w:trPr>
        <w:tc>
          <w:tcPr>
            <w:tcW w:w="753" w:type="dxa"/>
          </w:tcPr>
          <w:p w14:paraId="36000ED6" w14:textId="77777777" w:rsidR="00E87407" w:rsidRPr="007769E5" w:rsidRDefault="00E87407"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26</w:t>
            </w:r>
          </w:p>
          <w:p w14:paraId="2E1597D0" w14:textId="163E92D6" w:rsidR="00E87407" w:rsidRPr="007769E5" w:rsidRDefault="00E87407" w:rsidP="00CE2C8F">
            <w:pPr>
              <w:spacing w:line="420" w:lineRule="atLeast"/>
              <w:jc w:val="both"/>
              <w:rPr>
                <w:rFonts w:ascii="Gill Sans MT" w:eastAsia="Times New Roman" w:hAnsi="Gill Sans MT" w:cs="Arial"/>
                <w:color w:val="000000"/>
                <w:sz w:val="24"/>
                <w:szCs w:val="24"/>
                <w:bdr w:val="none" w:sz="0" w:space="0" w:color="auto" w:frame="1"/>
              </w:rPr>
            </w:pPr>
          </w:p>
        </w:tc>
        <w:tc>
          <w:tcPr>
            <w:tcW w:w="7823" w:type="dxa"/>
          </w:tcPr>
          <w:p w14:paraId="11140592" w14:textId="77777777" w:rsidR="00C14FB2" w:rsidRPr="007769E5" w:rsidRDefault="00C14FB2" w:rsidP="00C14FB2">
            <w:pPr>
              <w:jc w:val="both"/>
              <w:rPr>
                <w:rFonts w:ascii="Gill Sans MT" w:hAnsi="Gill Sans MT"/>
                <w:color w:val="000000"/>
                <w:sz w:val="24"/>
                <w:szCs w:val="24"/>
              </w:rPr>
            </w:pPr>
            <w:proofErr w:type="spellStart"/>
            <w:r w:rsidRPr="007769E5">
              <w:rPr>
                <w:rFonts w:ascii="Gill Sans MT" w:hAnsi="Gill Sans MT"/>
                <w:color w:val="000000"/>
                <w:sz w:val="24"/>
                <w:szCs w:val="24"/>
              </w:rPr>
              <w:t>Zertylre</w:t>
            </w:r>
            <w:proofErr w:type="spellEnd"/>
            <w:r w:rsidRPr="007769E5">
              <w:rPr>
                <w:rFonts w:ascii="Gill Sans MT" w:hAnsi="Gill Sans MT"/>
                <w:color w:val="000000"/>
                <w:sz w:val="24"/>
                <w:szCs w:val="24"/>
              </w:rPr>
              <w:t xml:space="preserve"> 70’’ Camera tripod Stand 360 degree rotatable with Carry Bag professional Tripod for DSLR and all Cameras &amp; Mobile Phones with Universal Compatibility Completely Abrasion</w:t>
            </w:r>
          </w:p>
          <w:p w14:paraId="0D6DD22B" w14:textId="77777777" w:rsidR="00930B91" w:rsidRPr="007769E5" w:rsidRDefault="00930B91" w:rsidP="005C136C">
            <w:pPr>
              <w:jc w:val="both"/>
              <w:rPr>
                <w:rFonts w:ascii="Gill Sans MT" w:hAnsi="Gill Sans MT"/>
                <w:color w:val="0E1111"/>
                <w:sz w:val="24"/>
                <w:szCs w:val="24"/>
              </w:rPr>
            </w:pPr>
          </w:p>
        </w:tc>
        <w:tc>
          <w:tcPr>
            <w:tcW w:w="1282" w:type="dxa"/>
          </w:tcPr>
          <w:p w14:paraId="0589D9B0" w14:textId="29A4FA44" w:rsidR="00930B91" w:rsidRPr="007769E5" w:rsidRDefault="00930B91" w:rsidP="00CE2C8F">
            <w:pPr>
              <w:spacing w:line="420" w:lineRule="atLeast"/>
              <w:jc w:val="both"/>
              <w:rPr>
                <w:rFonts w:ascii="Gill Sans MT" w:eastAsia="Times New Roman" w:hAnsi="Gill Sans MT" w:cs="Arial"/>
                <w:color w:val="000000"/>
                <w:sz w:val="24"/>
                <w:szCs w:val="24"/>
                <w:bdr w:val="none" w:sz="0" w:space="0" w:color="auto" w:frame="1"/>
              </w:rPr>
            </w:pPr>
          </w:p>
          <w:p w14:paraId="4A1561BE" w14:textId="77777777"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p>
          <w:p w14:paraId="492479A9" w14:textId="315380CE"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C14FB2" w:rsidRPr="007769E5" w14:paraId="6FF11BB7" w14:textId="77777777" w:rsidTr="006D30B7">
        <w:trPr>
          <w:trHeight w:val="49"/>
        </w:trPr>
        <w:tc>
          <w:tcPr>
            <w:tcW w:w="753" w:type="dxa"/>
          </w:tcPr>
          <w:p w14:paraId="724593F4" w14:textId="19C70654"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27</w:t>
            </w:r>
          </w:p>
        </w:tc>
        <w:tc>
          <w:tcPr>
            <w:tcW w:w="7823" w:type="dxa"/>
          </w:tcPr>
          <w:p w14:paraId="01F08C0D" w14:textId="1D9CB9BC" w:rsidR="00C14FB2" w:rsidRPr="007769E5" w:rsidRDefault="00C14FB2" w:rsidP="00C14FB2">
            <w:pPr>
              <w:jc w:val="both"/>
              <w:rPr>
                <w:rFonts w:ascii="Gill Sans MT" w:hAnsi="Gill Sans MT"/>
                <w:color w:val="000000"/>
                <w:sz w:val="24"/>
                <w:szCs w:val="24"/>
              </w:rPr>
            </w:pPr>
            <w:r w:rsidRPr="007769E5">
              <w:rPr>
                <w:rFonts w:ascii="Gill Sans MT" w:hAnsi="Gill Sans MT"/>
                <w:color w:val="000000"/>
                <w:sz w:val="24"/>
                <w:szCs w:val="24"/>
              </w:rPr>
              <w:t xml:space="preserve">Zoom Livetrak L-8 Podcast Recorder, Battery Powered, Digital Mixer </w:t>
            </w:r>
            <w:r w:rsidR="006D30B7" w:rsidRPr="007769E5">
              <w:rPr>
                <w:rFonts w:ascii="Gill Sans MT" w:hAnsi="Gill Sans MT"/>
                <w:color w:val="000000"/>
                <w:sz w:val="24"/>
                <w:szCs w:val="24"/>
              </w:rPr>
              <w:t>and</w:t>
            </w:r>
            <w:r w:rsidRPr="007769E5">
              <w:rPr>
                <w:rFonts w:ascii="Gill Sans MT" w:hAnsi="Gill Sans MT"/>
                <w:color w:val="000000"/>
                <w:sz w:val="24"/>
                <w:szCs w:val="24"/>
              </w:rPr>
              <w:t xml:space="preserve"> Recorder, Music Mixer, Phone Input, Sound Pads, 4 Headphone Outputs, 12-</w:t>
            </w:r>
            <w:r w:rsidRPr="007769E5">
              <w:rPr>
                <w:rFonts w:ascii="Gill Sans MT" w:hAnsi="Gill Sans MT"/>
                <w:color w:val="000000"/>
                <w:sz w:val="24"/>
                <w:szCs w:val="24"/>
              </w:rPr>
              <w:br/>
              <w:t xml:space="preserve">In/4-Out Audio Interface, Built </w:t>
            </w:r>
            <w:proofErr w:type="gramStart"/>
            <w:r w:rsidRPr="007769E5">
              <w:rPr>
                <w:rFonts w:ascii="Gill Sans MT" w:hAnsi="Gill Sans MT"/>
                <w:color w:val="000000"/>
                <w:sz w:val="24"/>
                <w:szCs w:val="24"/>
              </w:rPr>
              <w:t>In</w:t>
            </w:r>
            <w:proofErr w:type="gramEnd"/>
            <w:r w:rsidRPr="007769E5">
              <w:rPr>
                <w:rFonts w:ascii="Gill Sans MT" w:hAnsi="Gill Sans MT"/>
                <w:color w:val="000000"/>
                <w:sz w:val="24"/>
                <w:szCs w:val="24"/>
              </w:rPr>
              <w:t xml:space="preserve"> Eq And Effects, USB</w:t>
            </w:r>
          </w:p>
          <w:p w14:paraId="7249E88E" w14:textId="77777777" w:rsidR="00C14FB2" w:rsidRPr="007769E5" w:rsidRDefault="00C14FB2" w:rsidP="00E87407">
            <w:pPr>
              <w:jc w:val="both"/>
              <w:rPr>
                <w:rFonts w:ascii="Gill Sans MT" w:hAnsi="Gill Sans MT"/>
                <w:color w:val="000000"/>
                <w:sz w:val="24"/>
                <w:szCs w:val="24"/>
              </w:rPr>
            </w:pPr>
          </w:p>
        </w:tc>
        <w:tc>
          <w:tcPr>
            <w:tcW w:w="1282" w:type="dxa"/>
          </w:tcPr>
          <w:p w14:paraId="186B859A" w14:textId="04398952"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C14FB2" w:rsidRPr="007769E5" w14:paraId="272FBD21" w14:textId="77777777" w:rsidTr="006D30B7">
        <w:trPr>
          <w:trHeight w:val="49"/>
        </w:trPr>
        <w:tc>
          <w:tcPr>
            <w:tcW w:w="753" w:type="dxa"/>
          </w:tcPr>
          <w:p w14:paraId="68AE8AE3" w14:textId="2B49D086"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28</w:t>
            </w:r>
          </w:p>
        </w:tc>
        <w:tc>
          <w:tcPr>
            <w:tcW w:w="7823" w:type="dxa"/>
          </w:tcPr>
          <w:p w14:paraId="76F338D9" w14:textId="77777777" w:rsidR="00C14FB2" w:rsidRPr="007769E5" w:rsidRDefault="00C14FB2" w:rsidP="00C14FB2">
            <w:pPr>
              <w:jc w:val="both"/>
              <w:rPr>
                <w:rFonts w:ascii="Gill Sans MT" w:hAnsi="Gill Sans MT"/>
                <w:color w:val="0E1111"/>
                <w:sz w:val="24"/>
                <w:szCs w:val="24"/>
              </w:rPr>
            </w:pPr>
            <w:r w:rsidRPr="007769E5">
              <w:rPr>
                <w:rFonts w:ascii="Gill Sans MT" w:hAnsi="Gill Sans MT"/>
                <w:color w:val="0E1111"/>
                <w:sz w:val="24"/>
                <w:szCs w:val="24"/>
              </w:rPr>
              <w:t>Behringer QX1204USB Mixer Audio 8 CH (4 Mono &amp; 2 Stereo) w/ KLARK TEKNIK Multi-FX Processor USB Interface and Wireless Option</w:t>
            </w:r>
          </w:p>
          <w:p w14:paraId="0B131849" w14:textId="77777777" w:rsidR="00C14FB2" w:rsidRPr="007769E5" w:rsidRDefault="00C14FB2" w:rsidP="00E87407">
            <w:pPr>
              <w:jc w:val="both"/>
              <w:rPr>
                <w:rFonts w:ascii="Gill Sans MT" w:hAnsi="Gill Sans MT"/>
                <w:color w:val="000000"/>
                <w:sz w:val="24"/>
                <w:szCs w:val="24"/>
              </w:rPr>
            </w:pPr>
          </w:p>
        </w:tc>
        <w:tc>
          <w:tcPr>
            <w:tcW w:w="1282" w:type="dxa"/>
          </w:tcPr>
          <w:p w14:paraId="7697589F" w14:textId="6BD8DC0F"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C14FB2" w:rsidRPr="007769E5" w14:paraId="15936E7F" w14:textId="77777777" w:rsidTr="006D30B7">
        <w:trPr>
          <w:trHeight w:val="49"/>
        </w:trPr>
        <w:tc>
          <w:tcPr>
            <w:tcW w:w="753" w:type="dxa"/>
          </w:tcPr>
          <w:p w14:paraId="1DE31E27" w14:textId="081C71ED"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29</w:t>
            </w:r>
          </w:p>
        </w:tc>
        <w:tc>
          <w:tcPr>
            <w:tcW w:w="7823" w:type="dxa"/>
          </w:tcPr>
          <w:p w14:paraId="7FDAC839" w14:textId="5B72F9A3" w:rsidR="00C14FB2" w:rsidRPr="007769E5" w:rsidRDefault="00C14FB2" w:rsidP="00C14FB2">
            <w:pPr>
              <w:jc w:val="both"/>
              <w:rPr>
                <w:rFonts w:ascii="Gill Sans MT" w:hAnsi="Gill Sans MT"/>
                <w:color w:val="000000"/>
                <w:sz w:val="24"/>
                <w:szCs w:val="24"/>
              </w:rPr>
            </w:pPr>
            <w:r w:rsidRPr="007769E5">
              <w:rPr>
                <w:rFonts w:ascii="Gill Sans MT" w:hAnsi="Gill Sans MT"/>
                <w:color w:val="000000"/>
                <w:sz w:val="24"/>
                <w:szCs w:val="24"/>
              </w:rPr>
              <w:t>Padom 200W Video Light Kit, Continuous Lighting for Photography with Bowens Mount Soft</w:t>
            </w:r>
            <w:r w:rsidR="00323C4F" w:rsidRPr="007769E5">
              <w:rPr>
                <w:rFonts w:ascii="Gill Sans MT" w:hAnsi="Gill Sans MT"/>
                <w:color w:val="000000"/>
                <w:sz w:val="24"/>
                <w:szCs w:val="24"/>
              </w:rPr>
              <w:t xml:space="preserve"> </w:t>
            </w:r>
            <w:r w:rsidRPr="007769E5">
              <w:rPr>
                <w:rFonts w:ascii="Gill Sans MT" w:hAnsi="Gill Sans MT"/>
                <w:color w:val="000000"/>
                <w:sz w:val="24"/>
                <w:szCs w:val="24"/>
              </w:rPr>
              <w:t>box</w:t>
            </w:r>
            <w:r w:rsidR="00323C4F" w:rsidRPr="007769E5">
              <w:rPr>
                <w:rFonts w:ascii="Gill Sans MT" w:hAnsi="Gill Sans MT"/>
                <w:color w:val="000000"/>
                <w:sz w:val="24"/>
                <w:szCs w:val="24"/>
              </w:rPr>
              <w:t xml:space="preserve"> </w:t>
            </w:r>
            <w:r w:rsidRPr="007769E5">
              <w:rPr>
                <w:rFonts w:ascii="Gill Sans MT" w:hAnsi="Gill Sans MT"/>
                <w:color w:val="000000"/>
                <w:sz w:val="24"/>
                <w:szCs w:val="24"/>
              </w:rPr>
              <w:t>&amp;</w:t>
            </w:r>
            <w:r w:rsidR="00323C4F" w:rsidRPr="007769E5">
              <w:rPr>
                <w:rFonts w:ascii="Gill Sans MT" w:hAnsi="Gill Sans MT"/>
                <w:color w:val="000000"/>
                <w:sz w:val="24"/>
                <w:szCs w:val="24"/>
              </w:rPr>
              <w:t xml:space="preserve"> </w:t>
            </w:r>
            <w:r w:rsidRPr="007769E5">
              <w:rPr>
                <w:rFonts w:ascii="Gill Sans MT" w:hAnsi="Gill Sans MT"/>
                <w:color w:val="000000"/>
                <w:sz w:val="24"/>
                <w:szCs w:val="24"/>
              </w:rPr>
              <w:t xml:space="preserve">Stand, Studio Light with APP for photography YouTube </w:t>
            </w:r>
            <w:r w:rsidR="00323C4F" w:rsidRPr="007769E5">
              <w:rPr>
                <w:rFonts w:ascii="Gill Sans MT" w:hAnsi="Gill Sans MT"/>
                <w:color w:val="000000"/>
                <w:sz w:val="24"/>
                <w:szCs w:val="24"/>
              </w:rPr>
              <w:t>video</w:t>
            </w:r>
            <w:r w:rsidRPr="007769E5">
              <w:rPr>
                <w:rFonts w:ascii="Gill Sans MT" w:hAnsi="Gill Sans MT"/>
                <w:color w:val="000000"/>
                <w:sz w:val="24"/>
                <w:szCs w:val="24"/>
              </w:rPr>
              <w:t xml:space="preserve"> and Film Recording (Set of 2)</w:t>
            </w:r>
          </w:p>
          <w:p w14:paraId="2D087DEF" w14:textId="77777777" w:rsidR="00C14FB2" w:rsidRPr="007769E5" w:rsidRDefault="00C14FB2" w:rsidP="00C14FB2">
            <w:pPr>
              <w:jc w:val="both"/>
              <w:rPr>
                <w:rFonts w:ascii="Gill Sans MT" w:hAnsi="Gill Sans MT"/>
                <w:color w:val="0E1111"/>
                <w:sz w:val="24"/>
                <w:szCs w:val="24"/>
              </w:rPr>
            </w:pPr>
          </w:p>
        </w:tc>
        <w:tc>
          <w:tcPr>
            <w:tcW w:w="1282" w:type="dxa"/>
          </w:tcPr>
          <w:p w14:paraId="39D40368" w14:textId="07403CE1"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C14FB2" w:rsidRPr="007769E5" w14:paraId="0482DADC" w14:textId="77777777" w:rsidTr="006D30B7">
        <w:trPr>
          <w:trHeight w:val="49"/>
        </w:trPr>
        <w:tc>
          <w:tcPr>
            <w:tcW w:w="753" w:type="dxa"/>
          </w:tcPr>
          <w:p w14:paraId="3A0AE3D0" w14:textId="403E8E46" w:rsidR="00C14FB2" w:rsidRPr="007769E5" w:rsidRDefault="00C14FB2"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30</w:t>
            </w:r>
          </w:p>
        </w:tc>
        <w:tc>
          <w:tcPr>
            <w:tcW w:w="7823" w:type="dxa"/>
          </w:tcPr>
          <w:p w14:paraId="543FFD9F" w14:textId="2A5A5ED2" w:rsidR="00490691" w:rsidRPr="007769E5" w:rsidRDefault="00490691" w:rsidP="00490691">
            <w:pPr>
              <w:jc w:val="both"/>
              <w:rPr>
                <w:rFonts w:ascii="Gill Sans MT" w:hAnsi="Gill Sans MT"/>
                <w:color w:val="000000"/>
                <w:sz w:val="24"/>
                <w:szCs w:val="24"/>
              </w:rPr>
            </w:pPr>
            <w:r w:rsidRPr="007769E5">
              <w:rPr>
                <w:rFonts w:ascii="Gill Sans MT" w:hAnsi="Gill Sans MT"/>
                <w:color w:val="000000"/>
                <w:sz w:val="24"/>
                <w:szCs w:val="24"/>
              </w:rPr>
              <w:t xml:space="preserve">HP Victus 15L Gaming Desktop Computer | 12- Core i7-12700 Processor | 32GB DDR4 1TB SSD + 2TB HDD | Nvidia Geforce RTX 3060 12GB GDDR6 Graphic | USB-C </w:t>
            </w:r>
            <w:r w:rsidR="00323C4F" w:rsidRPr="007769E5">
              <w:rPr>
                <w:rFonts w:ascii="Gill Sans MT" w:hAnsi="Gill Sans MT"/>
                <w:color w:val="000000"/>
                <w:sz w:val="24"/>
                <w:szCs w:val="24"/>
              </w:rPr>
              <w:t xml:space="preserve">Display </w:t>
            </w:r>
            <w:r w:rsidRPr="007769E5">
              <w:rPr>
                <w:rFonts w:ascii="Gill Sans MT" w:hAnsi="Gill Sans MT"/>
                <w:color w:val="000000"/>
                <w:sz w:val="24"/>
                <w:szCs w:val="24"/>
              </w:rPr>
              <w:t>Port Win11 + HDMI Cable</w:t>
            </w:r>
          </w:p>
          <w:p w14:paraId="4ED27C53" w14:textId="77777777" w:rsidR="00C14FB2" w:rsidRPr="007769E5" w:rsidRDefault="00C14FB2" w:rsidP="00C14FB2">
            <w:pPr>
              <w:jc w:val="both"/>
              <w:rPr>
                <w:rFonts w:ascii="Gill Sans MT" w:hAnsi="Gill Sans MT"/>
                <w:color w:val="0E1111"/>
                <w:sz w:val="24"/>
                <w:szCs w:val="24"/>
              </w:rPr>
            </w:pPr>
          </w:p>
        </w:tc>
        <w:tc>
          <w:tcPr>
            <w:tcW w:w="1282" w:type="dxa"/>
          </w:tcPr>
          <w:p w14:paraId="7BF86D37" w14:textId="35F1A7D6" w:rsidR="00C14FB2"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C14FB2" w:rsidRPr="007769E5" w14:paraId="09D4E8BB" w14:textId="77777777" w:rsidTr="006D30B7">
        <w:trPr>
          <w:trHeight w:val="49"/>
        </w:trPr>
        <w:tc>
          <w:tcPr>
            <w:tcW w:w="753" w:type="dxa"/>
          </w:tcPr>
          <w:p w14:paraId="09A65C6B" w14:textId="7EDCA0A3" w:rsidR="00C14FB2"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31</w:t>
            </w:r>
          </w:p>
        </w:tc>
        <w:tc>
          <w:tcPr>
            <w:tcW w:w="7823" w:type="dxa"/>
          </w:tcPr>
          <w:p w14:paraId="7A3D8912" w14:textId="77777777" w:rsidR="00490691" w:rsidRPr="007769E5" w:rsidRDefault="00490691" w:rsidP="00490691">
            <w:pPr>
              <w:jc w:val="both"/>
              <w:rPr>
                <w:rFonts w:ascii="Gill Sans MT" w:hAnsi="Gill Sans MT"/>
                <w:color w:val="000000"/>
                <w:sz w:val="24"/>
                <w:szCs w:val="24"/>
              </w:rPr>
            </w:pPr>
            <w:r w:rsidRPr="007769E5">
              <w:rPr>
                <w:rFonts w:ascii="Gill Sans MT" w:hAnsi="Gill Sans MT"/>
                <w:color w:val="000000"/>
                <w:sz w:val="24"/>
                <w:szCs w:val="24"/>
              </w:rPr>
              <w:t>MAONO USB/XLR Podcast Dynamic Microphone, Studio Mic Kit</w:t>
            </w:r>
          </w:p>
          <w:p w14:paraId="4E343562" w14:textId="77777777" w:rsidR="00C14FB2" w:rsidRPr="007769E5" w:rsidRDefault="00C14FB2" w:rsidP="00C14FB2">
            <w:pPr>
              <w:jc w:val="both"/>
              <w:rPr>
                <w:rFonts w:ascii="Gill Sans MT" w:hAnsi="Gill Sans MT"/>
                <w:color w:val="0E1111"/>
                <w:sz w:val="24"/>
                <w:szCs w:val="24"/>
              </w:rPr>
            </w:pPr>
          </w:p>
        </w:tc>
        <w:tc>
          <w:tcPr>
            <w:tcW w:w="1282" w:type="dxa"/>
          </w:tcPr>
          <w:p w14:paraId="43F0D980" w14:textId="25C0647D" w:rsidR="00C14FB2"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4</w:t>
            </w:r>
          </w:p>
        </w:tc>
      </w:tr>
      <w:tr w:rsidR="00490691" w:rsidRPr="007769E5" w14:paraId="3DCFF911" w14:textId="77777777" w:rsidTr="006D30B7">
        <w:trPr>
          <w:trHeight w:val="49"/>
        </w:trPr>
        <w:tc>
          <w:tcPr>
            <w:tcW w:w="753" w:type="dxa"/>
          </w:tcPr>
          <w:p w14:paraId="3FC72B49" w14:textId="1E01ACD3"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32</w:t>
            </w:r>
          </w:p>
        </w:tc>
        <w:tc>
          <w:tcPr>
            <w:tcW w:w="7823" w:type="dxa"/>
          </w:tcPr>
          <w:p w14:paraId="0C2E48B5" w14:textId="783E4D7A" w:rsidR="00490691" w:rsidRPr="007769E5" w:rsidRDefault="00AD6CB2" w:rsidP="00490691">
            <w:pPr>
              <w:jc w:val="both"/>
              <w:rPr>
                <w:rFonts w:ascii="Gill Sans MT" w:hAnsi="Gill Sans MT"/>
                <w:color w:val="000000"/>
                <w:sz w:val="24"/>
                <w:szCs w:val="24"/>
              </w:rPr>
            </w:pPr>
            <w:r>
              <w:rPr>
                <w:rFonts w:ascii="Gill Sans MT" w:hAnsi="Gill Sans MT"/>
                <w:color w:val="000000"/>
                <w:sz w:val="24"/>
                <w:szCs w:val="24"/>
              </w:rPr>
              <w:t xml:space="preserve">Sennheiser eW 112P G4 </w:t>
            </w:r>
            <w:r w:rsidR="00490691" w:rsidRPr="007769E5">
              <w:rPr>
                <w:rFonts w:ascii="Gill Sans MT" w:hAnsi="Gill Sans MT"/>
                <w:color w:val="000000"/>
                <w:sz w:val="24"/>
                <w:szCs w:val="24"/>
              </w:rPr>
              <w:t>Wireless Microphone System with ME 2-II Lavalier Mic Plus SKB iSeries Waterproof System Case</w:t>
            </w:r>
          </w:p>
          <w:p w14:paraId="56D470ED" w14:textId="77777777" w:rsidR="00490691" w:rsidRPr="007769E5" w:rsidRDefault="00490691" w:rsidP="00490691">
            <w:pPr>
              <w:jc w:val="both"/>
              <w:rPr>
                <w:rFonts w:ascii="Gill Sans MT" w:hAnsi="Gill Sans MT"/>
                <w:color w:val="000000"/>
                <w:sz w:val="24"/>
                <w:szCs w:val="24"/>
              </w:rPr>
            </w:pPr>
          </w:p>
        </w:tc>
        <w:tc>
          <w:tcPr>
            <w:tcW w:w="1282" w:type="dxa"/>
          </w:tcPr>
          <w:p w14:paraId="2EFD1308" w14:textId="66A80EA2"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r>
      <w:tr w:rsidR="00490691" w:rsidRPr="007769E5" w14:paraId="401A8910" w14:textId="77777777" w:rsidTr="006D30B7">
        <w:trPr>
          <w:trHeight w:val="49"/>
        </w:trPr>
        <w:tc>
          <w:tcPr>
            <w:tcW w:w="753" w:type="dxa"/>
          </w:tcPr>
          <w:p w14:paraId="6883ED63" w14:textId="1D757EE2"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33</w:t>
            </w:r>
          </w:p>
        </w:tc>
        <w:tc>
          <w:tcPr>
            <w:tcW w:w="7823" w:type="dxa"/>
          </w:tcPr>
          <w:p w14:paraId="2543D79D" w14:textId="77777777" w:rsidR="00490691" w:rsidRPr="007769E5" w:rsidRDefault="00490691" w:rsidP="00490691">
            <w:pPr>
              <w:jc w:val="both"/>
              <w:rPr>
                <w:rFonts w:ascii="Gill Sans MT" w:hAnsi="Gill Sans MT"/>
                <w:color w:val="000000"/>
                <w:sz w:val="24"/>
                <w:szCs w:val="24"/>
              </w:rPr>
            </w:pPr>
            <w:r w:rsidRPr="007769E5">
              <w:rPr>
                <w:rFonts w:ascii="Gill Sans MT" w:hAnsi="Gill Sans MT"/>
                <w:color w:val="000000"/>
                <w:sz w:val="24"/>
                <w:szCs w:val="24"/>
              </w:rPr>
              <w:t>Behringer Powerplay HA6000 6-Channel Headphone Mixing Distribution Amplifier</w:t>
            </w:r>
          </w:p>
          <w:p w14:paraId="2836DBB0" w14:textId="77777777" w:rsidR="00490691" w:rsidRPr="007769E5" w:rsidRDefault="00490691" w:rsidP="00490691">
            <w:pPr>
              <w:jc w:val="both"/>
              <w:rPr>
                <w:rFonts w:ascii="Gill Sans MT" w:hAnsi="Gill Sans MT"/>
                <w:color w:val="000000"/>
                <w:sz w:val="24"/>
                <w:szCs w:val="24"/>
              </w:rPr>
            </w:pPr>
          </w:p>
        </w:tc>
        <w:tc>
          <w:tcPr>
            <w:tcW w:w="1282" w:type="dxa"/>
          </w:tcPr>
          <w:p w14:paraId="5B96B7EB" w14:textId="36B3731C"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490691" w:rsidRPr="007769E5" w14:paraId="23E56578" w14:textId="77777777" w:rsidTr="006D30B7">
        <w:trPr>
          <w:trHeight w:val="49"/>
        </w:trPr>
        <w:tc>
          <w:tcPr>
            <w:tcW w:w="753" w:type="dxa"/>
          </w:tcPr>
          <w:p w14:paraId="75A840CE" w14:textId="6DF5697F"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34</w:t>
            </w:r>
          </w:p>
        </w:tc>
        <w:tc>
          <w:tcPr>
            <w:tcW w:w="7823" w:type="dxa"/>
          </w:tcPr>
          <w:p w14:paraId="30C807EE" w14:textId="77777777" w:rsidR="00490691" w:rsidRPr="007769E5" w:rsidRDefault="00490691" w:rsidP="00490691">
            <w:pPr>
              <w:jc w:val="both"/>
              <w:rPr>
                <w:rFonts w:ascii="Gill Sans MT" w:hAnsi="Gill Sans MT"/>
                <w:color w:val="000000"/>
                <w:sz w:val="24"/>
                <w:szCs w:val="24"/>
              </w:rPr>
            </w:pPr>
            <w:r w:rsidRPr="007769E5">
              <w:rPr>
                <w:rFonts w:ascii="Gill Sans MT" w:hAnsi="Gill Sans MT"/>
                <w:color w:val="000000"/>
                <w:sz w:val="24"/>
                <w:szCs w:val="24"/>
              </w:rPr>
              <w:t>Shure Mv7X, Professional Podcast Microphone, Dynamic Audio Recording, Universal XLr Compatible</w:t>
            </w:r>
          </w:p>
          <w:p w14:paraId="52CB19A5" w14:textId="77777777" w:rsidR="00490691" w:rsidRPr="007769E5" w:rsidRDefault="00490691" w:rsidP="00490691">
            <w:pPr>
              <w:jc w:val="both"/>
              <w:rPr>
                <w:rFonts w:ascii="Gill Sans MT" w:hAnsi="Gill Sans MT"/>
                <w:color w:val="000000"/>
                <w:sz w:val="24"/>
                <w:szCs w:val="24"/>
              </w:rPr>
            </w:pPr>
          </w:p>
        </w:tc>
        <w:tc>
          <w:tcPr>
            <w:tcW w:w="1282" w:type="dxa"/>
          </w:tcPr>
          <w:p w14:paraId="54A39DB1" w14:textId="0997ED8A" w:rsidR="00490691" w:rsidRPr="007769E5" w:rsidRDefault="00A801D6"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8</w:t>
            </w:r>
          </w:p>
        </w:tc>
      </w:tr>
      <w:tr w:rsidR="00490691" w:rsidRPr="007769E5" w14:paraId="3BB96EC7" w14:textId="77777777" w:rsidTr="006D30B7">
        <w:trPr>
          <w:trHeight w:val="49"/>
        </w:trPr>
        <w:tc>
          <w:tcPr>
            <w:tcW w:w="753" w:type="dxa"/>
          </w:tcPr>
          <w:p w14:paraId="64312266" w14:textId="41CEAA92"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35</w:t>
            </w:r>
          </w:p>
        </w:tc>
        <w:tc>
          <w:tcPr>
            <w:tcW w:w="7823" w:type="dxa"/>
          </w:tcPr>
          <w:p w14:paraId="3B442301" w14:textId="257580E8" w:rsidR="00490691" w:rsidRPr="007769E5" w:rsidRDefault="00490691" w:rsidP="00490691">
            <w:pPr>
              <w:jc w:val="both"/>
              <w:rPr>
                <w:rFonts w:ascii="Gill Sans MT" w:hAnsi="Gill Sans MT"/>
                <w:color w:val="000000"/>
                <w:sz w:val="24"/>
                <w:szCs w:val="24"/>
              </w:rPr>
            </w:pPr>
            <w:r w:rsidRPr="007769E5">
              <w:rPr>
                <w:rFonts w:ascii="Gill Sans MT" w:hAnsi="Gill Sans MT"/>
                <w:color w:val="000000"/>
                <w:sz w:val="24"/>
                <w:szCs w:val="24"/>
              </w:rPr>
              <w:t xml:space="preserve">HP All in One Destktop, 27 - CB 11 55 NH </w:t>
            </w:r>
            <w:r w:rsidR="00323C4F" w:rsidRPr="007769E5">
              <w:rPr>
                <w:rFonts w:ascii="Gill Sans MT" w:hAnsi="Gill Sans MT"/>
                <w:color w:val="000000"/>
                <w:sz w:val="24"/>
                <w:szCs w:val="24"/>
              </w:rPr>
              <w:t>27-inch</w:t>
            </w:r>
            <w:r w:rsidRPr="007769E5">
              <w:rPr>
                <w:rFonts w:ascii="Gill Sans MT" w:hAnsi="Gill Sans MT"/>
                <w:color w:val="000000"/>
                <w:sz w:val="24"/>
                <w:szCs w:val="24"/>
              </w:rPr>
              <w:t xml:space="preserve"> FHD display, 12th GEN INTEL CORE i7 - 1255U, 16 GB RAM, 1TB SSD, WEBCAM, HDMI, RJ-45, WIRED KEYBOARD AND MOUSE, WIFI6, WINDOWS 11, HOME, BLACK.</w:t>
            </w:r>
          </w:p>
          <w:p w14:paraId="4C018F53" w14:textId="77777777" w:rsidR="00490691" w:rsidRPr="007769E5" w:rsidRDefault="00490691" w:rsidP="00490691">
            <w:pPr>
              <w:jc w:val="both"/>
              <w:rPr>
                <w:rFonts w:ascii="Gill Sans MT" w:hAnsi="Gill Sans MT"/>
                <w:color w:val="000000"/>
                <w:sz w:val="24"/>
                <w:szCs w:val="24"/>
              </w:rPr>
            </w:pPr>
          </w:p>
        </w:tc>
        <w:tc>
          <w:tcPr>
            <w:tcW w:w="1282" w:type="dxa"/>
          </w:tcPr>
          <w:p w14:paraId="72E44F0C" w14:textId="3FFFBFE5" w:rsidR="00490691" w:rsidRPr="007769E5" w:rsidRDefault="00490691" w:rsidP="00CE2C8F">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r>
      <w:tr w:rsidR="00A801D6" w:rsidRPr="007769E5" w14:paraId="7221D7DD" w14:textId="77777777" w:rsidTr="006D30B7">
        <w:trPr>
          <w:trHeight w:val="49"/>
        </w:trPr>
        <w:tc>
          <w:tcPr>
            <w:tcW w:w="753" w:type="dxa"/>
          </w:tcPr>
          <w:p w14:paraId="6FEA3C27" w14:textId="77777777" w:rsidR="00A801D6" w:rsidRPr="007769E5" w:rsidRDefault="00A801D6" w:rsidP="00CE2C8F">
            <w:pPr>
              <w:spacing w:line="420" w:lineRule="atLeast"/>
              <w:jc w:val="both"/>
              <w:rPr>
                <w:rFonts w:ascii="Gill Sans MT" w:eastAsia="Times New Roman" w:hAnsi="Gill Sans MT" w:cs="Arial"/>
                <w:color w:val="000000"/>
                <w:sz w:val="24"/>
                <w:szCs w:val="24"/>
                <w:bdr w:val="none" w:sz="0" w:space="0" w:color="auto" w:frame="1"/>
              </w:rPr>
            </w:pPr>
          </w:p>
        </w:tc>
        <w:tc>
          <w:tcPr>
            <w:tcW w:w="7823" w:type="dxa"/>
          </w:tcPr>
          <w:p w14:paraId="0812916B" w14:textId="2148AFEE" w:rsidR="00A801D6" w:rsidRPr="007769E5" w:rsidRDefault="00A801D6" w:rsidP="00490691">
            <w:pPr>
              <w:jc w:val="both"/>
              <w:rPr>
                <w:rFonts w:ascii="Gill Sans MT" w:hAnsi="Gill Sans MT"/>
                <w:b/>
                <w:bCs/>
                <w:color w:val="000000"/>
                <w:sz w:val="24"/>
                <w:szCs w:val="24"/>
              </w:rPr>
            </w:pPr>
            <w:r w:rsidRPr="007769E5">
              <w:rPr>
                <w:rFonts w:ascii="Gill Sans MT" w:hAnsi="Gill Sans MT"/>
                <w:b/>
                <w:bCs/>
                <w:color w:val="000000"/>
                <w:sz w:val="24"/>
                <w:szCs w:val="24"/>
              </w:rPr>
              <w:t>Total</w:t>
            </w:r>
          </w:p>
        </w:tc>
        <w:tc>
          <w:tcPr>
            <w:tcW w:w="1282" w:type="dxa"/>
          </w:tcPr>
          <w:p w14:paraId="4B61630D" w14:textId="3C2AD124" w:rsidR="00A801D6" w:rsidRPr="007769E5" w:rsidRDefault="00A801D6" w:rsidP="00CE2C8F">
            <w:pPr>
              <w:spacing w:line="420" w:lineRule="atLeast"/>
              <w:jc w:val="both"/>
              <w:rPr>
                <w:rFonts w:ascii="Gill Sans MT" w:eastAsia="Times New Roman" w:hAnsi="Gill Sans MT" w:cs="Arial"/>
                <w:b/>
                <w:bCs/>
                <w:color w:val="000000"/>
                <w:sz w:val="24"/>
                <w:szCs w:val="24"/>
                <w:bdr w:val="none" w:sz="0" w:space="0" w:color="auto" w:frame="1"/>
              </w:rPr>
            </w:pPr>
            <w:r w:rsidRPr="007769E5">
              <w:rPr>
                <w:rFonts w:ascii="Gill Sans MT" w:eastAsia="Times New Roman" w:hAnsi="Gill Sans MT" w:cs="Arial"/>
                <w:b/>
                <w:bCs/>
                <w:color w:val="000000"/>
                <w:sz w:val="24"/>
                <w:szCs w:val="24"/>
                <w:bdr w:val="none" w:sz="0" w:space="0" w:color="auto" w:frame="1"/>
              </w:rPr>
              <w:t>108</w:t>
            </w:r>
          </w:p>
        </w:tc>
      </w:tr>
    </w:tbl>
    <w:p w14:paraId="0FCCBF37" w14:textId="77777777" w:rsidR="00E94766" w:rsidRPr="007769E5" w:rsidRDefault="00E94766" w:rsidP="00E9476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p>
    <w:p w14:paraId="1E8726B7" w14:textId="77777777" w:rsidR="00E94766" w:rsidRDefault="00E94766" w:rsidP="00E9476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p>
    <w:p w14:paraId="6DBD7D0B" w14:textId="3CD04F83" w:rsidR="00E94766" w:rsidRPr="00131B86" w:rsidRDefault="00E94766" w:rsidP="00E9476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b/>
          <w:bCs/>
          <w:color w:val="000000"/>
          <w:sz w:val="24"/>
          <w:szCs w:val="24"/>
          <w:bdr w:val="none" w:sz="0" w:space="0" w:color="auto" w:frame="1"/>
        </w:rPr>
        <w:t>TIMELINES</w:t>
      </w:r>
    </w:p>
    <w:p w14:paraId="19730C21" w14:textId="4DD71460" w:rsidR="00E94766" w:rsidRPr="00131B86" w:rsidRDefault="00E94766" w:rsidP="00E9476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 xml:space="preserve">The successful bidder is expected to deliver the above list of equipment to BBC Media Action’s office in Hargeisa within a period of </w:t>
      </w:r>
      <w:r w:rsidR="002337D8">
        <w:rPr>
          <w:rFonts w:ascii="Gill Sans MT" w:eastAsia="Times New Roman" w:hAnsi="Gill Sans MT" w:cs="Arial"/>
          <w:color w:val="000000"/>
          <w:sz w:val="24"/>
          <w:szCs w:val="24"/>
          <w:bdr w:val="none" w:sz="0" w:space="0" w:color="auto" w:frame="1"/>
        </w:rPr>
        <w:t>18</w:t>
      </w:r>
      <w:r w:rsidRPr="00E94766">
        <w:rPr>
          <w:rFonts w:ascii="Gill Sans MT" w:eastAsia="Times New Roman" w:hAnsi="Gill Sans MT" w:cs="Arial"/>
          <w:sz w:val="24"/>
          <w:szCs w:val="24"/>
          <w:bdr w:val="none" w:sz="0" w:space="0" w:color="auto" w:frame="1"/>
        </w:rPr>
        <w:t xml:space="preserve"> </w:t>
      </w:r>
      <w:r w:rsidRPr="00131B86">
        <w:rPr>
          <w:rFonts w:ascii="Gill Sans MT" w:eastAsia="Times New Roman" w:hAnsi="Gill Sans MT" w:cs="Arial"/>
          <w:color w:val="000000"/>
          <w:sz w:val="24"/>
          <w:szCs w:val="24"/>
          <w:bdr w:val="none" w:sz="0" w:space="0" w:color="auto" w:frame="1"/>
        </w:rPr>
        <w:t>days effective from the day the order is issued.</w:t>
      </w:r>
    </w:p>
    <w:p w14:paraId="6DA50EA6" w14:textId="77777777" w:rsidR="00E94766" w:rsidRPr="00131B86" w:rsidRDefault="00E94766" w:rsidP="00E94766">
      <w:pPr>
        <w:shd w:val="clear" w:color="auto" w:fill="FFFFFF"/>
        <w:spacing w:after="0" w:line="420" w:lineRule="atLeast"/>
        <w:jc w:val="both"/>
        <w:rPr>
          <w:rFonts w:ascii="Gill Sans MT" w:eastAsia="Times New Roman" w:hAnsi="Gill Sans MT" w:cs="Arial"/>
          <w:color w:val="565656"/>
          <w:sz w:val="24"/>
          <w:szCs w:val="24"/>
        </w:rPr>
      </w:pPr>
    </w:p>
    <w:p w14:paraId="702FED23" w14:textId="77777777" w:rsidR="00E94766" w:rsidRPr="00131B86" w:rsidRDefault="00E94766" w:rsidP="00E9476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b/>
          <w:bCs/>
          <w:color w:val="000000"/>
          <w:sz w:val="24"/>
          <w:szCs w:val="24"/>
          <w:bdr w:val="none" w:sz="0" w:space="0" w:color="auto" w:frame="1"/>
        </w:rPr>
        <w:t>HOW TO APPLY </w:t>
      </w:r>
    </w:p>
    <w:p w14:paraId="79A95B36" w14:textId="544EDB3D" w:rsidR="00E94766" w:rsidRDefault="00E94766" w:rsidP="00E9476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Interested suppliers/vendors should submit their quotations in United States Dollars ($). They should also submit their company profile, physical office address and contact details, delivery period and copy of your registration letter with the relevant authorities to the following address: </w:t>
      </w:r>
      <w:hyperlink r:id="rId7" w:history="1">
        <w:r w:rsidRPr="00131B86">
          <w:rPr>
            <w:rFonts w:ascii="Gill Sans MT" w:eastAsia="Times New Roman" w:hAnsi="Gill Sans MT" w:cs="Arial"/>
            <w:b/>
            <w:bCs/>
            <w:color w:val="000000"/>
            <w:sz w:val="24"/>
            <w:szCs w:val="24"/>
            <w:bdr w:val="none" w:sz="0" w:space="0" w:color="auto" w:frame="1"/>
          </w:rPr>
          <w:t>info@so.bbcmediaaction.org</w:t>
        </w:r>
      </w:hyperlink>
      <w:r w:rsidRPr="00131B86">
        <w:rPr>
          <w:rFonts w:ascii="Gill Sans MT" w:eastAsia="Times New Roman" w:hAnsi="Gill Sans MT" w:cs="Arial"/>
          <w:color w:val="000000"/>
          <w:sz w:val="24"/>
          <w:szCs w:val="24"/>
          <w:bdr w:val="none" w:sz="0" w:space="0" w:color="auto" w:frame="1"/>
        </w:rPr>
        <w:t xml:space="preserve"> with the subject title indicating </w:t>
      </w:r>
      <w:r w:rsidRPr="004B300D">
        <w:rPr>
          <w:rFonts w:ascii="Gill Sans MT" w:eastAsia="Times New Roman" w:hAnsi="Gill Sans MT" w:cs="Arial"/>
          <w:color w:val="000000"/>
          <w:sz w:val="24"/>
          <w:szCs w:val="24"/>
          <w:highlight w:val="yellow"/>
          <w:bdr w:val="none" w:sz="0" w:space="0" w:color="auto" w:frame="1"/>
        </w:rPr>
        <w:t>project equipment</w:t>
      </w:r>
      <w:r w:rsidRPr="00131B86">
        <w:rPr>
          <w:rFonts w:ascii="Gill Sans MT" w:eastAsia="Times New Roman" w:hAnsi="Gill Sans MT" w:cs="Arial"/>
          <w:color w:val="000000"/>
          <w:sz w:val="24"/>
          <w:szCs w:val="24"/>
          <w:bdr w:val="none" w:sz="0" w:space="0" w:color="auto" w:frame="1"/>
        </w:rPr>
        <w:t xml:space="preserve"> or deliver all requirements in a sealed envelope to our office at </w:t>
      </w:r>
      <w:r w:rsidRPr="00131B86">
        <w:rPr>
          <w:rFonts w:ascii="Gill Sans MT" w:eastAsia="Times New Roman" w:hAnsi="Gill Sans MT" w:cs="Arial"/>
          <w:b/>
          <w:bCs/>
          <w:color w:val="000000"/>
          <w:sz w:val="24"/>
          <w:szCs w:val="24"/>
          <w:bdr w:val="none" w:sz="0" w:space="0" w:color="auto" w:frame="1"/>
        </w:rPr>
        <w:t>Mohamed EID building behind Imperial Hotel.</w:t>
      </w:r>
    </w:p>
    <w:p w14:paraId="711D1E6D" w14:textId="77777777" w:rsidR="00E94766" w:rsidRPr="00131B86" w:rsidRDefault="00E94766" w:rsidP="00E9476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p>
    <w:p w14:paraId="05252686" w14:textId="77777777" w:rsidR="00E94766" w:rsidRPr="00131B86" w:rsidRDefault="00E94766" w:rsidP="00E9476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b/>
          <w:bCs/>
          <w:color w:val="000000"/>
          <w:sz w:val="24"/>
          <w:szCs w:val="24"/>
          <w:bdr w:val="none" w:sz="0" w:space="0" w:color="auto" w:frame="1"/>
        </w:rPr>
        <w:t>Call</w:t>
      </w:r>
      <w:r w:rsidRPr="00131B86">
        <w:rPr>
          <w:rFonts w:ascii="Gill Sans MT" w:eastAsia="Times New Roman" w:hAnsi="Gill Sans MT" w:cs="Arial"/>
          <w:color w:val="000000"/>
          <w:sz w:val="24"/>
          <w:szCs w:val="24"/>
          <w:bdr w:val="none" w:sz="0" w:space="0" w:color="auto" w:frame="1"/>
        </w:rPr>
        <w:t xml:space="preserve"> 523832 for directions.</w:t>
      </w:r>
    </w:p>
    <w:p w14:paraId="7D439DF2" w14:textId="64FA821B" w:rsidR="00E94766" w:rsidRPr="00131B86" w:rsidRDefault="00E94766" w:rsidP="00E94766">
      <w:pPr>
        <w:shd w:val="clear" w:color="auto" w:fill="FFFFFF"/>
        <w:spacing w:after="0" w:line="420" w:lineRule="atLeast"/>
        <w:jc w:val="both"/>
        <w:rPr>
          <w:rFonts w:ascii="Gill Sans MT" w:eastAsia="Times New Roman" w:hAnsi="Gill Sans MT" w:cs="Arial"/>
          <w:b/>
          <w:bCs/>
          <w:color w:val="000000" w:themeColor="text1"/>
          <w:sz w:val="24"/>
          <w:szCs w:val="24"/>
          <w:vertAlign w:val="superscript"/>
        </w:rPr>
      </w:pPr>
      <w:r w:rsidRPr="00131B86">
        <w:rPr>
          <w:rFonts w:ascii="Gill Sans MT" w:eastAsia="Times New Roman" w:hAnsi="Gill Sans MT" w:cs="Arial"/>
          <w:b/>
          <w:bCs/>
          <w:color w:val="000000" w:themeColor="text1"/>
          <w:sz w:val="24"/>
          <w:szCs w:val="24"/>
        </w:rPr>
        <w:t xml:space="preserve">DEADLINE FOR SUBMISSION </w:t>
      </w:r>
      <w:r w:rsidR="002337D8">
        <w:rPr>
          <w:rFonts w:ascii="Gill Sans MT" w:eastAsia="Times New Roman" w:hAnsi="Gill Sans MT" w:cs="Arial"/>
          <w:b/>
          <w:bCs/>
          <w:color w:val="000000" w:themeColor="text1"/>
          <w:sz w:val="24"/>
          <w:szCs w:val="24"/>
        </w:rPr>
        <w:t>25 June 2024</w:t>
      </w:r>
    </w:p>
    <w:p w14:paraId="260F40C1" w14:textId="77777777" w:rsidR="00E94766" w:rsidRPr="00131B86" w:rsidRDefault="00E94766" w:rsidP="00E9476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Incomplete quotations and those submitted after the deadline will not be considered.</w:t>
      </w:r>
    </w:p>
    <w:p w14:paraId="4388FF33" w14:textId="143109AD" w:rsidR="000B0B26" w:rsidRPr="00490691" w:rsidRDefault="000B0B26" w:rsidP="000B0B26">
      <w:pPr>
        <w:tabs>
          <w:tab w:val="left" w:pos="3000"/>
        </w:tabs>
        <w:rPr>
          <w:rFonts w:ascii="Gill Sans MT" w:hAnsi="Gill Sans MT"/>
          <w:sz w:val="28"/>
          <w:szCs w:val="28"/>
        </w:rPr>
      </w:pPr>
    </w:p>
    <w:sectPr w:rsidR="000B0B26" w:rsidRPr="0049069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4913E0" w14:textId="77777777" w:rsidR="003A75D2" w:rsidRDefault="003A75D2" w:rsidP="00DD3CBF">
      <w:pPr>
        <w:spacing w:after="0" w:line="240" w:lineRule="auto"/>
      </w:pPr>
      <w:r>
        <w:separator/>
      </w:r>
    </w:p>
  </w:endnote>
  <w:endnote w:type="continuationSeparator" w:id="0">
    <w:p w14:paraId="30F37F6B" w14:textId="77777777" w:rsidR="003A75D2" w:rsidRDefault="003A75D2" w:rsidP="00DD3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2265610"/>
      <w:docPartObj>
        <w:docPartGallery w:val="Page Numbers (Bottom of Page)"/>
        <w:docPartUnique/>
      </w:docPartObj>
    </w:sdtPr>
    <w:sdtEndPr/>
    <w:sdtContent>
      <w:sdt>
        <w:sdtPr>
          <w:id w:val="-1769616900"/>
          <w:docPartObj>
            <w:docPartGallery w:val="Page Numbers (Top of Page)"/>
            <w:docPartUnique/>
          </w:docPartObj>
        </w:sdtPr>
        <w:sdtEndPr/>
        <w:sdtContent>
          <w:p w14:paraId="333E9196" w14:textId="4F40E652" w:rsidR="00DD3CBF" w:rsidRDefault="00DD3CB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ABB1843" w14:textId="77777777" w:rsidR="00DD3CBF" w:rsidRDefault="00DD3C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0DC925" w14:textId="77777777" w:rsidR="003A75D2" w:rsidRDefault="003A75D2" w:rsidP="00DD3CBF">
      <w:pPr>
        <w:spacing w:after="0" w:line="240" w:lineRule="auto"/>
      </w:pPr>
      <w:r>
        <w:separator/>
      </w:r>
    </w:p>
  </w:footnote>
  <w:footnote w:type="continuationSeparator" w:id="0">
    <w:p w14:paraId="62411AB9" w14:textId="77777777" w:rsidR="003A75D2" w:rsidRDefault="003A75D2" w:rsidP="00DD3C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B26"/>
    <w:rsid w:val="00086189"/>
    <w:rsid w:val="000A2B10"/>
    <w:rsid w:val="000B0B26"/>
    <w:rsid w:val="000C28E6"/>
    <w:rsid w:val="00175011"/>
    <w:rsid w:val="00196EFB"/>
    <w:rsid w:val="00213E32"/>
    <w:rsid w:val="002337D8"/>
    <w:rsid w:val="002B58E8"/>
    <w:rsid w:val="002D2A8B"/>
    <w:rsid w:val="00323C4F"/>
    <w:rsid w:val="003A75D2"/>
    <w:rsid w:val="00490691"/>
    <w:rsid w:val="0049321A"/>
    <w:rsid w:val="00493DF1"/>
    <w:rsid w:val="004B300D"/>
    <w:rsid w:val="004E5236"/>
    <w:rsid w:val="0053677A"/>
    <w:rsid w:val="0055293E"/>
    <w:rsid w:val="005B45F9"/>
    <w:rsid w:val="005C136C"/>
    <w:rsid w:val="005E7A94"/>
    <w:rsid w:val="00621651"/>
    <w:rsid w:val="00645069"/>
    <w:rsid w:val="006A072D"/>
    <w:rsid w:val="006B4169"/>
    <w:rsid w:val="006D30B7"/>
    <w:rsid w:val="007340CF"/>
    <w:rsid w:val="007769E5"/>
    <w:rsid w:val="007E7CBF"/>
    <w:rsid w:val="007F6512"/>
    <w:rsid w:val="00930B91"/>
    <w:rsid w:val="009E10C5"/>
    <w:rsid w:val="00A123D8"/>
    <w:rsid w:val="00A7520F"/>
    <w:rsid w:val="00A801D6"/>
    <w:rsid w:val="00AA7A70"/>
    <w:rsid w:val="00AD6CB2"/>
    <w:rsid w:val="00B31FD6"/>
    <w:rsid w:val="00B3409F"/>
    <w:rsid w:val="00B76269"/>
    <w:rsid w:val="00B81F7A"/>
    <w:rsid w:val="00C121ED"/>
    <w:rsid w:val="00C14FB2"/>
    <w:rsid w:val="00CE2C8F"/>
    <w:rsid w:val="00D17943"/>
    <w:rsid w:val="00DA1FF0"/>
    <w:rsid w:val="00DD3CBF"/>
    <w:rsid w:val="00DE2B7A"/>
    <w:rsid w:val="00E87407"/>
    <w:rsid w:val="00E94766"/>
    <w:rsid w:val="00EC06AC"/>
    <w:rsid w:val="00EE5667"/>
    <w:rsid w:val="00F5744B"/>
    <w:rsid w:val="00F61685"/>
    <w:rsid w:val="00FF3B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1B4D9"/>
  <w15:chartTrackingRefBased/>
  <w15:docId w15:val="{80BE330C-80CC-4DFC-ADAC-167A70E63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0B2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0B2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0B2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0B2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0B2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0B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0B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0B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0B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B2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0B2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0B2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0B2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0B2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0B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0B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0B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0B26"/>
    <w:rPr>
      <w:rFonts w:eastAsiaTheme="majorEastAsia" w:cstheme="majorBidi"/>
      <w:color w:val="272727" w:themeColor="text1" w:themeTint="D8"/>
    </w:rPr>
  </w:style>
  <w:style w:type="paragraph" w:styleId="Title">
    <w:name w:val="Title"/>
    <w:basedOn w:val="Normal"/>
    <w:next w:val="Normal"/>
    <w:link w:val="TitleChar"/>
    <w:uiPriority w:val="10"/>
    <w:qFormat/>
    <w:rsid w:val="000B0B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B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0B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0B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0B26"/>
    <w:pPr>
      <w:spacing w:before="160"/>
      <w:jc w:val="center"/>
    </w:pPr>
    <w:rPr>
      <w:i/>
      <w:iCs/>
      <w:color w:val="404040" w:themeColor="text1" w:themeTint="BF"/>
    </w:rPr>
  </w:style>
  <w:style w:type="character" w:customStyle="1" w:styleId="QuoteChar">
    <w:name w:val="Quote Char"/>
    <w:basedOn w:val="DefaultParagraphFont"/>
    <w:link w:val="Quote"/>
    <w:uiPriority w:val="29"/>
    <w:rsid w:val="000B0B26"/>
    <w:rPr>
      <w:i/>
      <w:iCs/>
      <w:color w:val="404040" w:themeColor="text1" w:themeTint="BF"/>
    </w:rPr>
  </w:style>
  <w:style w:type="paragraph" w:styleId="ListParagraph">
    <w:name w:val="List Paragraph"/>
    <w:basedOn w:val="Normal"/>
    <w:uiPriority w:val="34"/>
    <w:qFormat/>
    <w:rsid w:val="000B0B26"/>
    <w:pPr>
      <w:ind w:left="720"/>
      <w:contextualSpacing/>
    </w:pPr>
  </w:style>
  <w:style w:type="character" w:styleId="IntenseEmphasis">
    <w:name w:val="Intense Emphasis"/>
    <w:basedOn w:val="DefaultParagraphFont"/>
    <w:uiPriority w:val="21"/>
    <w:qFormat/>
    <w:rsid w:val="000B0B26"/>
    <w:rPr>
      <w:i/>
      <w:iCs/>
      <w:color w:val="2F5496" w:themeColor="accent1" w:themeShade="BF"/>
    </w:rPr>
  </w:style>
  <w:style w:type="paragraph" w:styleId="IntenseQuote">
    <w:name w:val="Intense Quote"/>
    <w:basedOn w:val="Normal"/>
    <w:next w:val="Normal"/>
    <w:link w:val="IntenseQuoteChar"/>
    <w:uiPriority w:val="30"/>
    <w:qFormat/>
    <w:rsid w:val="000B0B2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0B26"/>
    <w:rPr>
      <w:i/>
      <w:iCs/>
      <w:color w:val="2F5496" w:themeColor="accent1" w:themeShade="BF"/>
    </w:rPr>
  </w:style>
  <w:style w:type="character" w:styleId="IntenseReference">
    <w:name w:val="Intense Reference"/>
    <w:basedOn w:val="DefaultParagraphFont"/>
    <w:uiPriority w:val="32"/>
    <w:qFormat/>
    <w:rsid w:val="000B0B26"/>
    <w:rPr>
      <w:b/>
      <w:bCs/>
      <w:smallCaps/>
      <w:color w:val="2F5496" w:themeColor="accent1" w:themeShade="BF"/>
      <w:spacing w:val="5"/>
    </w:rPr>
  </w:style>
  <w:style w:type="table" w:styleId="TableGrid">
    <w:name w:val="Table Grid"/>
    <w:basedOn w:val="TableNormal"/>
    <w:uiPriority w:val="39"/>
    <w:rsid w:val="001750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D3C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CBF"/>
  </w:style>
  <w:style w:type="paragraph" w:styleId="Footer">
    <w:name w:val="footer"/>
    <w:basedOn w:val="Normal"/>
    <w:link w:val="FooterChar"/>
    <w:uiPriority w:val="99"/>
    <w:unhideWhenUsed/>
    <w:rsid w:val="00DD3C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C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59923">
      <w:bodyDiv w:val="1"/>
      <w:marLeft w:val="0"/>
      <w:marRight w:val="0"/>
      <w:marTop w:val="0"/>
      <w:marBottom w:val="0"/>
      <w:divBdr>
        <w:top w:val="none" w:sz="0" w:space="0" w:color="auto"/>
        <w:left w:val="none" w:sz="0" w:space="0" w:color="auto"/>
        <w:bottom w:val="none" w:sz="0" w:space="0" w:color="auto"/>
        <w:right w:val="none" w:sz="0" w:space="0" w:color="auto"/>
      </w:divBdr>
    </w:div>
    <w:div w:id="146284601">
      <w:bodyDiv w:val="1"/>
      <w:marLeft w:val="0"/>
      <w:marRight w:val="0"/>
      <w:marTop w:val="0"/>
      <w:marBottom w:val="0"/>
      <w:divBdr>
        <w:top w:val="none" w:sz="0" w:space="0" w:color="auto"/>
        <w:left w:val="none" w:sz="0" w:space="0" w:color="auto"/>
        <w:bottom w:val="none" w:sz="0" w:space="0" w:color="auto"/>
        <w:right w:val="none" w:sz="0" w:space="0" w:color="auto"/>
      </w:divBdr>
    </w:div>
    <w:div w:id="232355600">
      <w:bodyDiv w:val="1"/>
      <w:marLeft w:val="0"/>
      <w:marRight w:val="0"/>
      <w:marTop w:val="0"/>
      <w:marBottom w:val="0"/>
      <w:divBdr>
        <w:top w:val="none" w:sz="0" w:space="0" w:color="auto"/>
        <w:left w:val="none" w:sz="0" w:space="0" w:color="auto"/>
        <w:bottom w:val="none" w:sz="0" w:space="0" w:color="auto"/>
        <w:right w:val="none" w:sz="0" w:space="0" w:color="auto"/>
      </w:divBdr>
    </w:div>
    <w:div w:id="234360756">
      <w:bodyDiv w:val="1"/>
      <w:marLeft w:val="0"/>
      <w:marRight w:val="0"/>
      <w:marTop w:val="0"/>
      <w:marBottom w:val="0"/>
      <w:divBdr>
        <w:top w:val="none" w:sz="0" w:space="0" w:color="auto"/>
        <w:left w:val="none" w:sz="0" w:space="0" w:color="auto"/>
        <w:bottom w:val="none" w:sz="0" w:space="0" w:color="auto"/>
        <w:right w:val="none" w:sz="0" w:space="0" w:color="auto"/>
      </w:divBdr>
    </w:div>
    <w:div w:id="266277596">
      <w:bodyDiv w:val="1"/>
      <w:marLeft w:val="0"/>
      <w:marRight w:val="0"/>
      <w:marTop w:val="0"/>
      <w:marBottom w:val="0"/>
      <w:divBdr>
        <w:top w:val="none" w:sz="0" w:space="0" w:color="auto"/>
        <w:left w:val="none" w:sz="0" w:space="0" w:color="auto"/>
        <w:bottom w:val="none" w:sz="0" w:space="0" w:color="auto"/>
        <w:right w:val="none" w:sz="0" w:space="0" w:color="auto"/>
      </w:divBdr>
    </w:div>
    <w:div w:id="308099491">
      <w:bodyDiv w:val="1"/>
      <w:marLeft w:val="0"/>
      <w:marRight w:val="0"/>
      <w:marTop w:val="0"/>
      <w:marBottom w:val="0"/>
      <w:divBdr>
        <w:top w:val="none" w:sz="0" w:space="0" w:color="auto"/>
        <w:left w:val="none" w:sz="0" w:space="0" w:color="auto"/>
        <w:bottom w:val="none" w:sz="0" w:space="0" w:color="auto"/>
        <w:right w:val="none" w:sz="0" w:space="0" w:color="auto"/>
      </w:divBdr>
    </w:div>
    <w:div w:id="359671283">
      <w:bodyDiv w:val="1"/>
      <w:marLeft w:val="0"/>
      <w:marRight w:val="0"/>
      <w:marTop w:val="0"/>
      <w:marBottom w:val="0"/>
      <w:divBdr>
        <w:top w:val="none" w:sz="0" w:space="0" w:color="auto"/>
        <w:left w:val="none" w:sz="0" w:space="0" w:color="auto"/>
        <w:bottom w:val="none" w:sz="0" w:space="0" w:color="auto"/>
        <w:right w:val="none" w:sz="0" w:space="0" w:color="auto"/>
      </w:divBdr>
    </w:div>
    <w:div w:id="377094157">
      <w:bodyDiv w:val="1"/>
      <w:marLeft w:val="0"/>
      <w:marRight w:val="0"/>
      <w:marTop w:val="0"/>
      <w:marBottom w:val="0"/>
      <w:divBdr>
        <w:top w:val="none" w:sz="0" w:space="0" w:color="auto"/>
        <w:left w:val="none" w:sz="0" w:space="0" w:color="auto"/>
        <w:bottom w:val="none" w:sz="0" w:space="0" w:color="auto"/>
        <w:right w:val="none" w:sz="0" w:space="0" w:color="auto"/>
      </w:divBdr>
    </w:div>
    <w:div w:id="377508513">
      <w:bodyDiv w:val="1"/>
      <w:marLeft w:val="0"/>
      <w:marRight w:val="0"/>
      <w:marTop w:val="0"/>
      <w:marBottom w:val="0"/>
      <w:divBdr>
        <w:top w:val="none" w:sz="0" w:space="0" w:color="auto"/>
        <w:left w:val="none" w:sz="0" w:space="0" w:color="auto"/>
        <w:bottom w:val="none" w:sz="0" w:space="0" w:color="auto"/>
        <w:right w:val="none" w:sz="0" w:space="0" w:color="auto"/>
      </w:divBdr>
    </w:div>
    <w:div w:id="383261186">
      <w:bodyDiv w:val="1"/>
      <w:marLeft w:val="0"/>
      <w:marRight w:val="0"/>
      <w:marTop w:val="0"/>
      <w:marBottom w:val="0"/>
      <w:divBdr>
        <w:top w:val="none" w:sz="0" w:space="0" w:color="auto"/>
        <w:left w:val="none" w:sz="0" w:space="0" w:color="auto"/>
        <w:bottom w:val="none" w:sz="0" w:space="0" w:color="auto"/>
        <w:right w:val="none" w:sz="0" w:space="0" w:color="auto"/>
      </w:divBdr>
    </w:div>
    <w:div w:id="492987828">
      <w:bodyDiv w:val="1"/>
      <w:marLeft w:val="0"/>
      <w:marRight w:val="0"/>
      <w:marTop w:val="0"/>
      <w:marBottom w:val="0"/>
      <w:divBdr>
        <w:top w:val="none" w:sz="0" w:space="0" w:color="auto"/>
        <w:left w:val="none" w:sz="0" w:space="0" w:color="auto"/>
        <w:bottom w:val="none" w:sz="0" w:space="0" w:color="auto"/>
        <w:right w:val="none" w:sz="0" w:space="0" w:color="auto"/>
      </w:divBdr>
    </w:div>
    <w:div w:id="536165880">
      <w:bodyDiv w:val="1"/>
      <w:marLeft w:val="0"/>
      <w:marRight w:val="0"/>
      <w:marTop w:val="0"/>
      <w:marBottom w:val="0"/>
      <w:divBdr>
        <w:top w:val="none" w:sz="0" w:space="0" w:color="auto"/>
        <w:left w:val="none" w:sz="0" w:space="0" w:color="auto"/>
        <w:bottom w:val="none" w:sz="0" w:space="0" w:color="auto"/>
        <w:right w:val="none" w:sz="0" w:space="0" w:color="auto"/>
      </w:divBdr>
    </w:div>
    <w:div w:id="566887194">
      <w:bodyDiv w:val="1"/>
      <w:marLeft w:val="0"/>
      <w:marRight w:val="0"/>
      <w:marTop w:val="0"/>
      <w:marBottom w:val="0"/>
      <w:divBdr>
        <w:top w:val="none" w:sz="0" w:space="0" w:color="auto"/>
        <w:left w:val="none" w:sz="0" w:space="0" w:color="auto"/>
        <w:bottom w:val="none" w:sz="0" w:space="0" w:color="auto"/>
        <w:right w:val="none" w:sz="0" w:space="0" w:color="auto"/>
      </w:divBdr>
    </w:div>
    <w:div w:id="570241072">
      <w:bodyDiv w:val="1"/>
      <w:marLeft w:val="0"/>
      <w:marRight w:val="0"/>
      <w:marTop w:val="0"/>
      <w:marBottom w:val="0"/>
      <w:divBdr>
        <w:top w:val="none" w:sz="0" w:space="0" w:color="auto"/>
        <w:left w:val="none" w:sz="0" w:space="0" w:color="auto"/>
        <w:bottom w:val="none" w:sz="0" w:space="0" w:color="auto"/>
        <w:right w:val="none" w:sz="0" w:space="0" w:color="auto"/>
      </w:divBdr>
    </w:div>
    <w:div w:id="575827495">
      <w:bodyDiv w:val="1"/>
      <w:marLeft w:val="0"/>
      <w:marRight w:val="0"/>
      <w:marTop w:val="0"/>
      <w:marBottom w:val="0"/>
      <w:divBdr>
        <w:top w:val="none" w:sz="0" w:space="0" w:color="auto"/>
        <w:left w:val="none" w:sz="0" w:space="0" w:color="auto"/>
        <w:bottom w:val="none" w:sz="0" w:space="0" w:color="auto"/>
        <w:right w:val="none" w:sz="0" w:space="0" w:color="auto"/>
      </w:divBdr>
    </w:div>
    <w:div w:id="628051765">
      <w:bodyDiv w:val="1"/>
      <w:marLeft w:val="0"/>
      <w:marRight w:val="0"/>
      <w:marTop w:val="0"/>
      <w:marBottom w:val="0"/>
      <w:divBdr>
        <w:top w:val="none" w:sz="0" w:space="0" w:color="auto"/>
        <w:left w:val="none" w:sz="0" w:space="0" w:color="auto"/>
        <w:bottom w:val="none" w:sz="0" w:space="0" w:color="auto"/>
        <w:right w:val="none" w:sz="0" w:space="0" w:color="auto"/>
      </w:divBdr>
    </w:div>
    <w:div w:id="652371053">
      <w:bodyDiv w:val="1"/>
      <w:marLeft w:val="0"/>
      <w:marRight w:val="0"/>
      <w:marTop w:val="0"/>
      <w:marBottom w:val="0"/>
      <w:divBdr>
        <w:top w:val="none" w:sz="0" w:space="0" w:color="auto"/>
        <w:left w:val="none" w:sz="0" w:space="0" w:color="auto"/>
        <w:bottom w:val="none" w:sz="0" w:space="0" w:color="auto"/>
        <w:right w:val="none" w:sz="0" w:space="0" w:color="auto"/>
      </w:divBdr>
    </w:div>
    <w:div w:id="702902387">
      <w:bodyDiv w:val="1"/>
      <w:marLeft w:val="0"/>
      <w:marRight w:val="0"/>
      <w:marTop w:val="0"/>
      <w:marBottom w:val="0"/>
      <w:divBdr>
        <w:top w:val="none" w:sz="0" w:space="0" w:color="auto"/>
        <w:left w:val="none" w:sz="0" w:space="0" w:color="auto"/>
        <w:bottom w:val="none" w:sz="0" w:space="0" w:color="auto"/>
        <w:right w:val="none" w:sz="0" w:space="0" w:color="auto"/>
      </w:divBdr>
    </w:div>
    <w:div w:id="718210847">
      <w:bodyDiv w:val="1"/>
      <w:marLeft w:val="0"/>
      <w:marRight w:val="0"/>
      <w:marTop w:val="0"/>
      <w:marBottom w:val="0"/>
      <w:divBdr>
        <w:top w:val="none" w:sz="0" w:space="0" w:color="auto"/>
        <w:left w:val="none" w:sz="0" w:space="0" w:color="auto"/>
        <w:bottom w:val="none" w:sz="0" w:space="0" w:color="auto"/>
        <w:right w:val="none" w:sz="0" w:space="0" w:color="auto"/>
      </w:divBdr>
    </w:div>
    <w:div w:id="738986480">
      <w:bodyDiv w:val="1"/>
      <w:marLeft w:val="0"/>
      <w:marRight w:val="0"/>
      <w:marTop w:val="0"/>
      <w:marBottom w:val="0"/>
      <w:divBdr>
        <w:top w:val="none" w:sz="0" w:space="0" w:color="auto"/>
        <w:left w:val="none" w:sz="0" w:space="0" w:color="auto"/>
        <w:bottom w:val="none" w:sz="0" w:space="0" w:color="auto"/>
        <w:right w:val="none" w:sz="0" w:space="0" w:color="auto"/>
      </w:divBdr>
    </w:div>
    <w:div w:id="778645671">
      <w:bodyDiv w:val="1"/>
      <w:marLeft w:val="0"/>
      <w:marRight w:val="0"/>
      <w:marTop w:val="0"/>
      <w:marBottom w:val="0"/>
      <w:divBdr>
        <w:top w:val="none" w:sz="0" w:space="0" w:color="auto"/>
        <w:left w:val="none" w:sz="0" w:space="0" w:color="auto"/>
        <w:bottom w:val="none" w:sz="0" w:space="0" w:color="auto"/>
        <w:right w:val="none" w:sz="0" w:space="0" w:color="auto"/>
      </w:divBdr>
    </w:div>
    <w:div w:id="786851628">
      <w:bodyDiv w:val="1"/>
      <w:marLeft w:val="0"/>
      <w:marRight w:val="0"/>
      <w:marTop w:val="0"/>
      <w:marBottom w:val="0"/>
      <w:divBdr>
        <w:top w:val="none" w:sz="0" w:space="0" w:color="auto"/>
        <w:left w:val="none" w:sz="0" w:space="0" w:color="auto"/>
        <w:bottom w:val="none" w:sz="0" w:space="0" w:color="auto"/>
        <w:right w:val="none" w:sz="0" w:space="0" w:color="auto"/>
      </w:divBdr>
    </w:div>
    <w:div w:id="793519351">
      <w:bodyDiv w:val="1"/>
      <w:marLeft w:val="0"/>
      <w:marRight w:val="0"/>
      <w:marTop w:val="0"/>
      <w:marBottom w:val="0"/>
      <w:divBdr>
        <w:top w:val="none" w:sz="0" w:space="0" w:color="auto"/>
        <w:left w:val="none" w:sz="0" w:space="0" w:color="auto"/>
        <w:bottom w:val="none" w:sz="0" w:space="0" w:color="auto"/>
        <w:right w:val="none" w:sz="0" w:space="0" w:color="auto"/>
      </w:divBdr>
    </w:div>
    <w:div w:id="849569723">
      <w:bodyDiv w:val="1"/>
      <w:marLeft w:val="0"/>
      <w:marRight w:val="0"/>
      <w:marTop w:val="0"/>
      <w:marBottom w:val="0"/>
      <w:divBdr>
        <w:top w:val="none" w:sz="0" w:space="0" w:color="auto"/>
        <w:left w:val="none" w:sz="0" w:space="0" w:color="auto"/>
        <w:bottom w:val="none" w:sz="0" w:space="0" w:color="auto"/>
        <w:right w:val="none" w:sz="0" w:space="0" w:color="auto"/>
      </w:divBdr>
    </w:div>
    <w:div w:id="853495117">
      <w:bodyDiv w:val="1"/>
      <w:marLeft w:val="0"/>
      <w:marRight w:val="0"/>
      <w:marTop w:val="0"/>
      <w:marBottom w:val="0"/>
      <w:divBdr>
        <w:top w:val="none" w:sz="0" w:space="0" w:color="auto"/>
        <w:left w:val="none" w:sz="0" w:space="0" w:color="auto"/>
        <w:bottom w:val="none" w:sz="0" w:space="0" w:color="auto"/>
        <w:right w:val="none" w:sz="0" w:space="0" w:color="auto"/>
      </w:divBdr>
    </w:div>
    <w:div w:id="895161178">
      <w:bodyDiv w:val="1"/>
      <w:marLeft w:val="0"/>
      <w:marRight w:val="0"/>
      <w:marTop w:val="0"/>
      <w:marBottom w:val="0"/>
      <w:divBdr>
        <w:top w:val="none" w:sz="0" w:space="0" w:color="auto"/>
        <w:left w:val="none" w:sz="0" w:space="0" w:color="auto"/>
        <w:bottom w:val="none" w:sz="0" w:space="0" w:color="auto"/>
        <w:right w:val="none" w:sz="0" w:space="0" w:color="auto"/>
      </w:divBdr>
    </w:div>
    <w:div w:id="906844666">
      <w:bodyDiv w:val="1"/>
      <w:marLeft w:val="0"/>
      <w:marRight w:val="0"/>
      <w:marTop w:val="0"/>
      <w:marBottom w:val="0"/>
      <w:divBdr>
        <w:top w:val="none" w:sz="0" w:space="0" w:color="auto"/>
        <w:left w:val="none" w:sz="0" w:space="0" w:color="auto"/>
        <w:bottom w:val="none" w:sz="0" w:space="0" w:color="auto"/>
        <w:right w:val="none" w:sz="0" w:space="0" w:color="auto"/>
      </w:divBdr>
    </w:div>
    <w:div w:id="920800181">
      <w:bodyDiv w:val="1"/>
      <w:marLeft w:val="0"/>
      <w:marRight w:val="0"/>
      <w:marTop w:val="0"/>
      <w:marBottom w:val="0"/>
      <w:divBdr>
        <w:top w:val="none" w:sz="0" w:space="0" w:color="auto"/>
        <w:left w:val="none" w:sz="0" w:space="0" w:color="auto"/>
        <w:bottom w:val="none" w:sz="0" w:space="0" w:color="auto"/>
        <w:right w:val="none" w:sz="0" w:space="0" w:color="auto"/>
      </w:divBdr>
    </w:div>
    <w:div w:id="1028339267">
      <w:bodyDiv w:val="1"/>
      <w:marLeft w:val="0"/>
      <w:marRight w:val="0"/>
      <w:marTop w:val="0"/>
      <w:marBottom w:val="0"/>
      <w:divBdr>
        <w:top w:val="none" w:sz="0" w:space="0" w:color="auto"/>
        <w:left w:val="none" w:sz="0" w:space="0" w:color="auto"/>
        <w:bottom w:val="none" w:sz="0" w:space="0" w:color="auto"/>
        <w:right w:val="none" w:sz="0" w:space="0" w:color="auto"/>
      </w:divBdr>
    </w:div>
    <w:div w:id="1040129435">
      <w:bodyDiv w:val="1"/>
      <w:marLeft w:val="0"/>
      <w:marRight w:val="0"/>
      <w:marTop w:val="0"/>
      <w:marBottom w:val="0"/>
      <w:divBdr>
        <w:top w:val="none" w:sz="0" w:space="0" w:color="auto"/>
        <w:left w:val="none" w:sz="0" w:space="0" w:color="auto"/>
        <w:bottom w:val="none" w:sz="0" w:space="0" w:color="auto"/>
        <w:right w:val="none" w:sz="0" w:space="0" w:color="auto"/>
      </w:divBdr>
    </w:div>
    <w:div w:id="1043021174">
      <w:bodyDiv w:val="1"/>
      <w:marLeft w:val="0"/>
      <w:marRight w:val="0"/>
      <w:marTop w:val="0"/>
      <w:marBottom w:val="0"/>
      <w:divBdr>
        <w:top w:val="none" w:sz="0" w:space="0" w:color="auto"/>
        <w:left w:val="none" w:sz="0" w:space="0" w:color="auto"/>
        <w:bottom w:val="none" w:sz="0" w:space="0" w:color="auto"/>
        <w:right w:val="none" w:sz="0" w:space="0" w:color="auto"/>
      </w:divBdr>
    </w:div>
    <w:div w:id="1060251793">
      <w:bodyDiv w:val="1"/>
      <w:marLeft w:val="0"/>
      <w:marRight w:val="0"/>
      <w:marTop w:val="0"/>
      <w:marBottom w:val="0"/>
      <w:divBdr>
        <w:top w:val="none" w:sz="0" w:space="0" w:color="auto"/>
        <w:left w:val="none" w:sz="0" w:space="0" w:color="auto"/>
        <w:bottom w:val="none" w:sz="0" w:space="0" w:color="auto"/>
        <w:right w:val="none" w:sz="0" w:space="0" w:color="auto"/>
      </w:divBdr>
    </w:div>
    <w:div w:id="1101725895">
      <w:bodyDiv w:val="1"/>
      <w:marLeft w:val="0"/>
      <w:marRight w:val="0"/>
      <w:marTop w:val="0"/>
      <w:marBottom w:val="0"/>
      <w:divBdr>
        <w:top w:val="none" w:sz="0" w:space="0" w:color="auto"/>
        <w:left w:val="none" w:sz="0" w:space="0" w:color="auto"/>
        <w:bottom w:val="none" w:sz="0" w:space="0" w:color="auto"/>
        <w:right w:val="none" w:sz="0" w:space="0" w:color="auto"/>
      </w:divBdr>
    </w:div>
    <w:div w:id="1104157012">
      <w:bodyDiv w:val="1"/>
      <w:marLeft w:val="0"/>
      <w:marRight w:val="0"/>
      <w:marTop w:val="0"/>
      <w:marBottom w:val="0"/>
      <w:divBdr>
        <w:top w:val="none" w:sz="0" w:space="0" w:color="auto"/>
        <w:left w:val="none" w:sz="0" w:space="0" w:color="auto"/>
        <w:bottom w:val="none" w:sz="0" w:space="0" w:color="auto"/>
        <w:right w:val="none" w:sz="0" w:space="0" w:color="auto"/>
      </w:divBdr>
    </w:div>
    <w:div w:id="1183477282">
      <w:bodyDiv w:val="1"/>
      <w:marLeft w:val="0"/>
      <w:marRight w:val="0"/>
      <w:marTop w:val="0"/>
      <w:marBottom w:val="0"/>
      <w:divBdr>
        <w:top w:val="none" w:sz="0" w:space="0" w:color="auto"/>
        <w:left w:val="none" w:sz="0" w:space="0" w:color="auto"/>
        <w:bottom w:val="none" w:sz="0" w:space="0" w:color="auto"/>
        <w:right w:val="none" w:sz="0" w:space="0" w:color="auto"/>
      </w:divBdr>
    </w:div>
    <w:div w:id="1300955935">
      <w:bodyDiv w:val="1"/>
      <w:marLeft w:val="0"/>
      <w:marRight w:val="0"/>
      <w:marTop w:val="0"/>
      <w:marBottom w:val="0"/>
      <w:divBdr>
        <w:top w:val="none" w:sz="0" w:space="0" w:color="auto"/>
        <w:left w:val="none" w:sz="0" w:space="0" w:color="auto"/>
        <w:bottom w:val="none" w:sz="0" w:space="0" w:color="auto"/>
        <w:right w:val="none" w:sz="0" w:space="0" w:color="auto"/>
      </w:divBdr>
    </w:div>
    <w:div w:id="1329212231">
      <w:bodyDiv w:val="1"/>
      <w:marLeft w:val="0"/>
      <w:marRight w:val="0"/>
      <w:marTop w:val="0"/>
      <w:marBottom w:val="0"/>
      <w:divBdr>
        <w:top w:val="none" w:sz="0" w:space="0" w:color="auto"/>
        <w:left w:val="none" w:sz="0" w:space="0" w:color="auto"/>
        <w:bottom w:val="none" w:sz="0" w:space="0" w:color="auto"/>
        <w:right w:val="none" w:sz="0" w:space="0" w:color="auto"/>
      </w:divBdr>
    </w:div>
    <w:div w:id="1361785828">
      <w:bodyDiv w:val="1"/>
      <w:marLeft w:val="0"/>
      <w:marRight w:val="0"/>
      <w:marTop w:val="0"/>
      <w:marBottom w:val="0"/>
      <w:divBdr>
        <w:top w:val="none" w:sz="0" w:space="0" w:color="auto"/>
        <w:left w:val="none" w:sz="0" w:space="0" w:color="auto"/>
        <w:bottom w:val="none" w:sz="0" w:space="0" w:color="auto"/>
        <w:right w:val="none" w:sz="0" w:space="0" w:color="auto"/>
      </w:divBdr>
    </w:div>
    <w:div w:id="1366100080">
      <w:bodyDiv w:val="1"/>
      <w:marLeft w:val="0"/>
      <w:marRight w:val="0"/>
      <w:marTop w:val="0"/>
      <w:marBottom w:val="0"/>
      <w:divBdr>
        <w:top w:val="none" w:sz="0" w:space="0" w:color="auto"/>
        <w:left w:val="none" w:sz="0" w:space="0" w:color="auto"/>
        <w:bottom w:val="none" w:sz="0" w:space="0" w:color="auto"/>
        <w:right w:val="none" w:sz="0" w:space="0" w:color="auto"/>
      </w:divBdr>
    </w:div>
    <w:div w:id="1439569627">
      <w:bodyDiv w:val="1"/>
      <w:marLeft w:val="0"/>
      <w:marRight w:val="0"/>
      <w:marTop w:val="0"/>
      <w:marBottom w:val="0"/>
      <w:divBdr>
        <w:top w:val="none" w:sz="0" w:space="0" w:color="auto"/>
        <w:left w:val="none" w:sz="0" w:space="0" w:color="auto"/>
        <w:bottom w:val="none" w:sz="0" w:space="0" w:color="auto"/>
        <w:right w:val="none" w:sz="0" w:space="0" w:color="auto"/>
      </w:divBdr>
    </w:div>
    <w:div w:id="1506938983">
      <w:bodyDiv w:val="1"/>
      <w:marLeft w:val="0"/>
      <w:marRight w:val="0"/>
      <w:marTop w:val="0"/>
      <w:marBottom w:val="0"/>
      <w:divBdr>
        <w:top w:val="none" w:sz="0" w:space="0" w:color="auto"/>
        <w:left w:val="none" w:sz="0" w:space="0" w:color="auto"/>
        <w:bottom w:val="none" w:sz="0" w:space="0" w:color="auto"/>
        <w:right w:val="none" w:sz="0" w:space="0" w:color="auto"/>
      </w:divBdr>
    </w:div>
    <w:div w:id="1516387219">
      <w:bodyDiv w:val="1"/>
      <w:marLeft w:val="0"/>
      <w:marRight w:val="0"/>
      <w:marTop w:val="0"/>
      <w:marBottom w:val="0"/>
      <w:divBdr>
        <w:top w:val="none" w:sz="0" w:space="0" w:color="auto"/>
        <w:left w:val="none" w:sz="0" w:space="0" w:color="auto"/>
        <w:bottom w:val="none" w:sz="0" w:space="0" w:color="auto"/>
        <w:right w:val="none" w:sz="0" w:space="0" w:color="auto"/>
      </w:divBdr>
    </w:div>
    <w:div w:id="1561283329">
      <w:bodyDiv w:val="1"/>
      <w:marLeft w:val="0"/>
      <w:marRight w:val="0"/>
      <w:marTop w:val="0"/>
      <w:marBottom w:val="0"/>
      <w:divBdr>
        <w:top w:val="none" w:sz="0" w:space="0" w:color="auto"/>
        <w:left w:val="none" w:sz="0" w:space="0" w:color="auto"/>
        <w:bottom w:val="none" w:sz="0" w:space="0" w:color="auto"/>
        <w:right w:val="none" w:sz="0" w:space="0" w:color="auto"/>
      </w:divBdr>
    </w:div>
    <w:div w:id="1576553910">
      <w:bodyDiv w:val="1"/>
      <w:marLeft w:val="0"/>
      <w:marRight w:val="0"/>
      <w:marTop w:val="0"/>
      <w:marBottom w:val="0"/>
      <w:divBdr>
        <w:top w:val="none" w:sz="0" w:space="0" w:color="auto"/>
        <w:left w:val="none" w:sz="0" w:space="0" w:color="auto"/>
        <w:bottom w:val="none" w:sz="0" w:space="0" w:color="auto"/>
        <w:right w:val="none" w:sz="0" w:space="0" w:color="auto"/>
      </w:divBdr>
    </w:div>
    <w:div w:id="1601638946">
      <w:bodyDiv w:val="1"/>
      <w:marLeft w:val="0"/>
      <w:marRight w:val="0"/>
      <w:marTop w:val="0"/>
      <w:marBottom w:val="0"/>
      <w:divBdr>
        <w:top w:val="none" w:sz="0" w:space="0" w:color="auto"/>
        <w:left w:val="none" w:sz="0" w:space="0" w:color="auto"/>
        <w:bottom w:val="none" w:sz="0" w:space="0" w:color="auto"/>
        <w:right w:val="none" w:sz="0" w:space="0" w:color="auto"/>
      </w:divBdr>
    </w:div>
    <w:div w:id="1604680725">
      <w:bodyDiv w:val="1"/>
      <w:marLeft w:val="0"/>
      <w:marRight w:val="0"/>
      <w:marTop w:val="0"/>
      <w:marBottom w:val="0"/>
      <w:divBdr>
        <w:top w:val="none" w:sz="0" w:space="0" w:color="auto"/>
        <w:left w:val="none" w:sz="0" w:space="0" w:color="auto"/>
        <w:bottom w:val="none" w:sz="0" w:space="0" w:color="auto"/>
        <w:right w:val="none" w:sz="0" w:space="0" w:color="auto"/>
      </w:divBdr>
    </w:div>
    <w:div w:id="1651519610">
      <w:bodyDiv w:val="1"/>
      <w:marLeft w:val="0"/>
      <w:marRight w:val="0"/>
      <w:marTop w:val="0"/>
      <w:marBottom w:val="0"/>
      <w:divBdr>
        <w:top w:val="none" w:sz="0" w:space="0" w:color="auto"/>
        <w:left w:val="none" w:sz="0" w:space="0" w:color="auto"/>
        <w:bottom w:val="none" w:sz="0" w:space="0" w:color="auto"/>
        <w:right w:val="none" w:sz="0" w:space="0" w:color="auto"/>
      </w:divBdr>
    </w:div>
    <w:div w:id="1688287499">
      <w:bodyDiv w:val="1"/>
      <w:marLeft w:val="0"/>
      <w:marRight w:val="0"/>
      <w:marTop w:val="0"/>
      <w:marBottom w:val="0"/>
      <w:divBdr>
        <w:top w:val="none" w:sz="0" w:space="0" w:color="auto"/>
        <w:left w:val="none" w:sz="0" w:space="0" w:color="auto"/>
        <w:bottom w:val="none" w:sz="0" w:space="0" w:color="auto"/>
        <w:right w:val="none" w:sz="0" w:space="0" w:color="auto"/>
      </w:divBdr>
    </w:div>
    <w:div w:id="1727412222">
      <w:bodyDiv w:val="1"/>
      <w:marLeft w:val="0"/>
      <w:marRight w:val="0"/>
      <w:marTop w:val="0"/>
      <w:marBottom w:val="0"/>
      <w:divBdr>
        <w:top w:val="none" w:sz="0" w:space="0" w:color="auto"/>
        <w:left w:val="none" w:sz="0" w:space="0" w:color="auto"/>
        <w:bottom w:val="none" w:sz="0" w:space="0" w:color="auto"/>
        <w:right w:val="none" w:sz="0" w:space="0" w:color="auto"/>
      </w:divBdr>
    </w:div>
    <w:div w:id="1761364310">
      <w:bodyDiv w:val="1"/>
      <w:marLeft w:val="0"/>
      <w:marRight w:val="0"/>
      <w:marTop w:val="0"/>
      <w:marBottom w:val="0"/>
      <w:divBdr>
        <w:top w:val="none" w:sz="0" w:space="0" w:color="auto"/>
        <w:left w:val="none" w:sz="0" w:space="0" w:color="auto"/>
        <w:bottom w:val="none" w:sz="0" w:space="0" w:color="auto"/>
        <w:right w:val="none" w:sz="0" w:space="0" w:color="auto"/>
      </w:divBdr>
    </w:div>
    <w:div w:id="1780488818">
      <w:bodyDiv w:val="1"/>
      <w:marLeft w:val="0"/>
      <w:marRight w:val="0"/>
      <w:marTop w:val="0"/>
      <w:marBottom w:val="0"/>
      <w:divBdr>
        <w:top w:val="none" w:sz="0" w:space="0" w:color="auto"/>
        <w:left w:val="none" w:sz="0" w:space="0" w:color="auto"/>
        <w:bottom w:val="none" w:sz="0" w:space="0" w:color="auto"/>
        <w:right w:val="none" w:sz="0" w:space="0" w:color="auto"/>
      </w:divBdr>
    </w:div>
    <w:div w:id="1830095949">
      <w:bodyDiv w:val="1"/>
      <w:marLeft w:val="0"/>
      <w:marRight w:val="0"/>
      <w:marTop w:val="0"/>
      <w:marBottom w:val="0"/>
      <w:divBdr>
        <w:top w:val="none" w:sz="0" w:space="0" w:color="auto"/>
        <w:left w:val="none" w:sz="0" w:space="0" w:color="auto"/>
        <w:bottom w:val="none" w:sz="0" w:space="0" w:color="auto"/>
        <w:right w:val="none" w:sz="0" w:space="0" w:color="auto"/>
      </w:divBdr>
    </w:div>
    <w:div w:id="1844469956">
      <w:bodyDiv w:val="1"/>
      <w:marLeft w:val="0"/>
      <w:marRight w:val="0"/>
      <w:marTop w:val="0"/>
      <w:marBottom w:val="0"/>
      <w:divBdr>
        <w:top w:val="none" w:sz="0" w:space="0" w:color="auto"/>
        <w:left w:val="none" w:sz="0" w:space="0" w:color="auto"/>
        <w:bottom w:val="none" w:sz="0" w:space="0" w:color="auto"/>
        <w:right w:val="none" w:sz="0" w:space="0" w:color="auto"/>
      </w:divBdr>
    </w:div>
    <w:div w:id="1916545063">
      <w:bodyDiv w:val="1"/>
      <w:marLeft w:val="0"/>
      <w:marRight w:val="0"/>
      <w:marTop w:val="0"/>
      <w:marBottom w:val="0"/>
      <w:divBdr>
        <w:top w:val="none" w:sz="0" w:space="0" w:color="auto"/>
        <w:left w:val="none" w:sz="0" w:space="0" w:color="auto"/>
        <w:bottom w:val="none" w:sz="0" w:space="0" w:color="auto"/>
        <w:right w:val="none" w:sz="0" w:space="0" w:color="auto"/>
      </w:divBdr>
    </w:div>
    <w:div w:id="1943342937">
      <w:bodyDiv w:val="1"/>
      <w:marLeft w:val="0"/>
      <w:marRight w:val="0"/>
      <w:marTop w:val="0"/>
      <w:marBottom w:val="0"/>
      <w:divBdr>
        <w:top w:val="none" w:sz="0" w:space="0" w:color="auto"/>
        <w:left w:val="none" w:sz="0" w:space="0" w:color="auto"/>
        <w:bottom w:val="none" w:sz="0" w:space="0" w:color="auto"/>
        <w:right w:val="none" w:sz="0" w:space="0" w:color="auto"/>
      </w:divBdr>
    </w:div>
    <w:div w:id="1973755728">
      <w:bodyDiv w:val="1"/>
      <w:marLeft w:val="0"/>
      <w:marRight w:val="0"/>
      <w:marTop w:val="0"/>
      <w:marBottom w:val="0"/>
      <w:divBdr>
        <w:top w:val="none" w:sz="0" w:space="0" w:color="auto"/>
        <w:left w:val="none" w:sz="0" w:space="0" w:color="auto"/>
        <w:bottom w:val="none" w:sz="0" w:space="0" w:color="auto"/>
        <w:right w:val="none" w:sz="0" w:space="0" w:color="auto"/>
      </w:divBdr>
    </w:div>
    <w:div w:id="2031878750">
      <w:bodyDiv w:val="1"/>
      <w:marLeft w:val="0"/>
      <w:marRight w:val="0"/>
      <w:marTop w:val="0"/>
      <w:marBottom w:val="0"/>
      <w:divBdr>
        <w:top w:val="none" w:sz="0" w:space="0" w:color="auto"/>
        <w:left w:val="none" w:sz="0" w:space="0" w:color="auto"/>
        <w:bottom w:val="none" w:sz="0" w:space="0" w:color="auto"/>
        <w:right w:val="none" w:sz="0" w:space="0" w:color="auto"/>
      </w:divBdr>
    </w:div>
    <w:div w:id="2062626804">
      <w:bodyDiv w:val="1"/>
      <w:marLeft w:val="0"/>
      <w:marRight w:val="0"/>
      <w:marTop w:val="0"/>
      <w:marBottom w:val="0"/>
      <w:divBdr>
        <w:top w:val="none" w:sz="0" w:space="0" w:color="auto"/>
        <w:left w:val="none" w:sz="0" w:space="0" w:color="auto"/>
        <w:bottom w:val="none" w:sz="0" w:space="0" w:color="auto"/>
        <w:right w:val="none" w:sz="0" w:space="0" w:color="auto"/>
      </w:divBdr>
    </w:div>
    <w:div w:id="212862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info@so.bbcmediaactio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851</Words>
  <Characters>4853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Muna Abdilahi</dc:creator>
  <cp:keywords/>
  <dc:description/>
  <cp:lastModifiedBy>Yassin Abdillahi</cp:lastModifiedBy>
  <cp:revision>2</cp:revision>
  <cp:lastPrinted>2024-06-10T05:45:00Z</cp:lastPrinted>
  <dcterms:created xsi:type="dcterms:W3CDTF">2024-06-11T10:07:00Z</dcterms:created>
  <dcterms:modified xsi:type="dcterms:W3CDTF">2024-06-11T10:07:00Z</dcterms:modified>
</cp:coreProperties>
</file>