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57DB85" w14:textId="77777777" w:rsidR="00595E51" w:rsidRPr="00BD17BF" w:rsidRDefault="00595E51" w:rsidP="00C44E8F">
      <w:pPr>
        <w:pStyle w:val="Heading1"/>
        <w:rPr>
          <w:rFonts w:ascii="Times New Roman" w:hAnsi="Times New Roman" w:cs="Times New Roman"/>
        </w:rPr>
      </w:pPr>
      <w:r w:rsidRPr="00BD17BF">
        <w:rPr>
          <w:rFonts w:ascii="Times New Roman" w:hAnsi="Times New Roman" w:cs="Times New Roman"/>
        </w:rPr>
        <w:t xml:space="preserve">INVITATION TO PREQUALIFICATION OF SUPPLIERS AND CONTRACTORS </w:t>
      </w:r>
    </w:p>
    <w:p w14:paraId="41B4BE66" w14:textId="61090028" w:rsidR="00A06A5F" w:rsidRPr="00BD17BF" w:rsidRDefault="00595E51" w:rsidP="00C44E8F">
      <w:pPr>
        <w:pStyle w:val="Heading1"/>
        <w:rPr>
          <w:rFonts w:ascii="Times New Roman" w:hAnsi="Times New Roman" w:cs="Times New Roman"/>
        </w:rPr>
      </w:pPr>
      <w:r w:rsidRPr="00BD17BF">
        <w:rPr>
          <w:rFonts w:ascii="Times New Roman" w:hAnsi="Times New Roman" w:cs="Times New Roman"/>
        </w:rPr>
        <w:t>(FY 2026–2027)</w:t>
      </w:r>
    </w:p>
    <w:p w14:paraId="4B23BF16" w14:textId="21516425" w:rsidR="00595E51" w:rsidRPr="00A61F27" w:rsidRDefault="00595E51" w:rsidP="00C44E8F">
      <w:pPr>
        <w:shd w:val="clear" w:color="auto" w:fill="FFFFFF"/>
        <w:spacing w:before="180" w:after="180"/>
        <w:ind w:right="150"/>
        <w:jc w:val="left"/>
        <w:rPr>
          <w:rFonts w:ascii="Times New Roman" w:hAnsi="Times New Roman" w:cs="Times New Roman"/>
          <w:b/>
          <w:color w:val="002060"/>
          <w:sz w:val="24"/>
          <w:szCs w:val="24"/>
          <w:lang w:eastAsia="en-GB"/>
        </w:rPr>
      </w:pPr>
      <w:r w:rsidRPr="00A61F27">
        <w:rPr>
          <w:rFonts w:ascii="Times New Roman" w:hAnsi="Times New Roman" w:cs="Times New Roman"/>
          <w:b/>
          <w:color w:val="002060"/>
          <w:sz w:val="24"/>
          <w:szCs w:val="24"/>
          <w:lang w:eastAsia="en-GB"/>
        </w:rPr>
        <w:t>SOS Children’s Villages Somalia</w:t>
      </w:r>
      <w:r w:rsidRPr="00A61F27">
        <w:rPr>
          <w:rFonts w:ascii="Times New Roman" w:hAnsi="Times New Roman" w:cs="Times New Roman"/>
          <w:b/>
          <w:color w:val="002060"/>
          <w:sz w:val="24"/>
          <w:szCs w:val="24"/>
          <w:lang w:eastAsia="en-GB"/>
        </w:rPr>
        <w:br/>
        <w:t>Reference No: SOS/PRFQ/2026–2027</w:t>
      </w:r>
    </w:p>
    <w:p w14:paraId="27FF4C63" w14:textId="2F5B12EB" w:rsidR="00595E51" w:rsidRPr="00A61F27" w:rsidRDefault="00595E51" w:rsidP="00C44E8F">
      <w:pPr>
        <w:pStyle w:val="Heading1"/>
        <w:numPr>
          <w:ilvl w:val="0"/>
          <w:numId w:val="35"/>
        </w:numPr>
        <w:rPr>
          <w:rFonts w:ascii="Times New Roman" w:hAnsi="Times New Roman" w:cs="Times New Roman"/>
        </w:rPr>
      </w:pPr>
      <w:r w:rsidRPr="00A61F27">
        <w:rPr>
          <w:rFonts w:ascii="Times New Roman" w:hAnsi="Times New Roman" w:cs="Times New Roman"/>
        </w:rPr>
        <w:t>Background</w:t>
      </w:r>
    </w:p>
    <w:p w14:paraId="08223F72" w14:textId="77777777" w:rsidR="00595E51" w:rsidRPr="00A61F27" w:rsidRDefault="00595E51" w:rsidP="00C44E8F">
      <w:pPr>
        <w:jc w:val="left"/>
        <w:rPr>
          <w:rFonts w:ascii="Times New Roman" w:hAnsi="Times New Roman" w:cs="Times New Roman"/>
          <w:sz w:val="24"/>
          <w:szCs w:val="24"/>
        </w:rPr>
      </w:pPr>
      <w:r w:rsidRPr="00A61F27">
        <w:rPr>
          <w:rFonts w:ascii="Times New Roman" w:hAnsi="Times New Roman" w:cs="Times New Roman"/>
          <w:sz w:val="24"/>
          <w:szCs w:val="24"/>
        </w:rPr>
        <w:t>SOS Children’s Villages Somalia invites reputable and eligible suppliers and contractors to submit applications for prequalification for the supply and provision of goods, works, and services for the financial years 2026–2027. The objective is to establish a roster of qualified vendors who will be invited to participate in future procurement processes as and when required. This process serves as a due diligence exercise and does not guarantee any contract award.</w:t>
      </w:r>
    </w:p>
    <w:p w14:paraId="66C75FF0" w14:textId="10AA1A46" w:rsidR="00595E51" w:rsidRPr="00A61F27" w:rsidRDefault="00595E51" w:rsidP="00C44E8F">
      <w:pPr>
        <w:pStyle w:val="Heading1"/>
        <w:numPr>
          <w:ilvl w:val="0"/>
          <w:numId w:val="35"/>
        </w:numPr>
        <w:rPr>
          <w:rFonts w:ascii="Times New Roman" w:hAnsi="Times New Roman" w:cs="Times New Roman"/>
        </w:rPr>
      </w:pPr>
      <w:r w:rsidRPr="00A61F27">
        <w:rPr>
          <w:rFonts w:ascii="Times New Roman" w:hAnsi="Times New Roman" w:cs="Times New Roman"/>
        </w:rPr>
        <w:t>Categories and Item Codes</w:t>
      </w:r>
    </w:p>
    <w:p w14:paraId="4DF9176F" w14:textId="09B869C2" w:rsidR="00A06A5F" w:rsidRPr="00A61F27" w:rsidRDefault="00595E51" w:rsidP="00C44E8F">
      <w:pPr>
        <w:shd w:val="clear" w:color="auto" w:fill="FFFFFF"/>
        <w:spacing w:before="180" w:after="180"/>
        <w:ind w:right="150"/>
        <w:jc w:val="left"/>
        <w:rPr>
          <w:rFonts w:ascii="Times New Roman" w:hAnsi="Times New Roman" w:cs="Times New Roman"/>
          <w:sz w:val="24"/>
          <w:szCs w:val="24"/>
        </w:rPr>
      </w:pPr>
      <w:r w:rsidRPr="00A61F27">
        <w:rPr>
          <w:rFonts w:ascii="Times New Roman" w:hAnsi="Times New Roman" w:cs="Times New Roman"/>
          <w:sz w:val="24"/>
          <w:szCs w:val="24"/>
        </w:rPr>
        <w:t>Applicants must clearly indicate the Category Name and Item Code from the official Category Schedule. Each applicant may apply for a maximum of two (2) categories only</w:t>
      </w:r>
    </w:p>
    <w:p w14:paraId="6E878045" w14:textId="69F4FC7B" w:rsidR="00441050" w:rsidRPr="00A61F27" w:rsidRDefault="00441050" w:rsidP="00C44E8F">
      <w:pPr>
        <w:pStyle w:val="Heading1"/>
        <w:numPr>
          <w:ilvl w:val="0"/>
          <w:numId w:val="35"/>
        </w:numPr>
        <w:rPr>
          <w:rFonts w:ascii="Times New Roman" w:hAnsi="Times New Roman" w:cs="Times New Roman"/>
        </w:rPr>
      </w:pPr>
      <w:r w:rsidRPr="00A61F27">
        <w:rPr>
          <w:rFonts w:ascii="Times New Roman" w:hAnsi="Times New Roman" w:cs="Times New Roman"/>
        </w:rPr>
        <w:t>Categories and Regional Coverage</w:t>
      </w:r>
    </w:p>
    <w:p w14:paraId="5F50C61C" w14:textId="77777777" w:rsidR="00441050" w:rsidRPr="00A61F27" w:rsidRDefault="00441050" w:rsidP="00C44E8F">
      <w:pPr>
        <w:shd w:val="clear" w:color="auto" w:fill="FFFFFF"/>
        <w:spacing w:before="180" w:after="180"/>
        <w:ind w:right="150"/>
        <w:jc w:val="left"/>
        <w:rPr>
          <w:rFonts w:ascii="Times New Roman" w:hAnsi="Times New Roman" w:cs="Times New Roman"/>
          <w:sz w:val="24"/>
          <w:szCs w:val="24"/>
        </w:rPr>
      </w:pPr>
      <w:r w:rsidRPr="00A61F27">
        <w:rPr>
          <w:rFonts w:ascii="Times New Roman" w:hAnsi="Times New Roman" w:cs="Times New Roman"/>
          <w:sz w:val="24"/>
          <w:szCs w:val="24"/>
        </w:rPr>
        <w:t>The prequalification exercise is structured into three main categories, based on geographical coverage and the type of service required. Interested and eligible vendors may apply for one or more categories, provided that separate submissions are made for each.</w:t>
      </w:r>
    </w:p>
    <w:p w14:paraId="38CD0181" w14:textId="77777777" w:rsidR="00441050" w:rsidRPr="00A61F27" w:rsidRDefault="00441050" w:rsidP="00C44E8F">
      <w:pPr>
        <w:shd w:val="clear" w:color="auto" w:fill="FFFFFF"/>
        <w:spacing w:before="180" w:after="180"/>
        <w:ind w:right="150"/>
        <w:jc w:val="left"/>
        <w:rPr>
          <w:rFonts w:ascii="Times New Roman" w:hAnsi="Times New Roman" w:cs="Times New Roman"/>
          <w:b/>
          <w:bCs/>
          <w:sz w:val="24"/>
          <w:szCs w:val="24"/>
        </w:rPr>
      </w:pPr>
      <w:r w:rsidRPr="00A61F27">
        <w:rPr>
          <w:rFonts w:ascii="Times New Roman" w:hAnsi="Times New Roman" w:cs="Times New Roman"/>
          <w:b/>
          <w:bCs/>
          <w:sz w:val="24"/>
          <w:szCs w:val="24"/>
        </w:rPr>
        <w:t xml:space="preserve">Category A: Regional Supplies and Services – Banadir and </w:t>
      </w:r>
      <w:proofErr w:type="spellStart"/>
      <w:r w:rsidRPr="00A61F27">
        <w:rPr>
          <w:rFonts w:ascii="Times New Roman" w:hAnsi="Times New Roman" w:cs="Times New Roman"/>
          <w:b/>
          <w:bCs/>
          <w:sz w:val="24"/>
          <w:szCs w:val="24"/>
        </w:rPr>
        <w:t>Hirshabelle</w:t>
      </w:r>
      <w:proofErr w:type="spellEnd"/>
      <w:r w:rsidRPr="00A61F27">
        <w:rPr>
          <w:rFonts w:ascii="Times New Roman" w:hAnsi="Times New Roman" w:cs="Times New Roman"/>
          <w:b/>
          <w:bCs/>
          <w:sz w:val="24"/>
          <w:szCs w:val="24"/>
        </w:rPr>
        <w:t xml:space="preserve"> Regions</w:t>
      </w:r>
    </w:p>
    <w:p w14:paraId="2BBF89D5" w14:textId="77777777" w:rsidR="00441050" w:rsidRPr="00A61F27" w:rsidRDefault="00441050" w:rsidP="00C44E8F">
      <w:pPr>
        <w:shd w:val="clear" w:color="auto" w:fill="FFFFFF"/>
        <w:spacing w:before="180" w:after="180"/>
        <w:ind w:right="150"/>
        <w:jc w:val="left"/>
        <w:rPr>
          <w:rFonts w:ascii="Times New Roman" w:hAnsi="Times New Roman" w:cs="Times New Roman"/>
          <w:sz w:val="24"/>
          <w:szCs w:val="24"/>
        </w:rPr>
      </w:pPr>
      <w:r w:rsidRPr="00A61F27">
        <w:rPr>
          <w:rFonts w:ascii="Times New Roman" w:hAnsi="Times New Roman" w:cs="Times New Roman"/>
          <w:sz w:val="24"/>
          <w:szCs w:val="24"/>
        </w:rPr>
        <w:t xml:space="preserve">Covers supply and delivery of goods, works, and services to SOS locations within </w:t>
      </w:r>
      <w:r w:rsidRPr="00A61F27">
        <w:rPr>
          <w:rFonts w:ascii="Times New Roman" w:hAnsi="Times New Roman" w:cs="Times New Roman"/>
          <w:b/>
          <w:bCs/>
          <w:sz w:val="24"/>
          <w:szCs w:val="24"/>
        </w:rPr>
        <w:t xml:space="preserve">Banadir and </w:t>
      </w:r>
      <w:proofErr w:type="spellStart"/>
      <w:r w:rsidRPr="00A61F27">
        <w:rPr>
          <w:rFonts w:ascii="Times New Roman" w:hAnsi="Times New Roman" w:cs="Times New Roman"/>
          <w:b/>
          <w:bCs/>
          <w:sz w:val="24"/>
          <w:szCs w:val="24"/>
        </w:rPr>
        <w:t>Hirshabelle</w:t>
      </w:r>
      <w:proofErr w:type="spellEnd"/>
      <w:r w:rsidRPr="00A61F27">
        <w:rPr>
          <w:rFonts w:ascii="Times New Roman" w:hAnsi="Times New Roman" w:cs="Times New Roman"/>
          <w:sz w:val="24"/>
          <w:szCs w:val="24"/>
        </w:rPr>
        <w:t xml:space="preserve">, including </w:t>
      </w:r>
      <w:r w:rsidRPr="00A61F27">
        <w:rPr>
          <w:rFonts w:ascii="Times New Roman" w:hAnsi="Times New Roman" w:cs="Times New Roman"/>
          <w:b/>
          <w:bCs/>
          <w:sz w:val="24"/>
          <w:szCs w:val="24"/>
        </w:rPr>
        <w:t xml:space="preserve">Mogadishu, </w:t>
      </w:r>
      <w:proofErr w:type="spellStart"/>
      <w:r w:rsidRPr="00A61F27">
        <w:rPr>
          <w:rFonts w:ascii="Times New Roman" w:hAnsi="Times New Roman" w:cs="Times New Roman"/>
          <w:b/>
          <w:bCs/>
          <w:sz w:val="24"/>
          <w:szCs w:val="24"/>
        </w:rPr>
        <w:t>Balcad</w:t>
      </w:r>
      <w:proofErr w:type="spellEnd"/>
      <w:r w:rsidRPr="00A61F27">
        <w:rPr>
          <w:rFonts w:ascii="Times New Roman" w:hAnsi="Times New Roman" w:cs="Times New Roman"/>
          <w:sz w:val="24"/>
          <w:szCs w:val="24"/>
        </w:rPr>
        <w:t>, and surrounding project locations.</w:t>
      </w:r>
      <w:r w:rsidRPr="00A61F27">
        <w:rPr>
          <w:rFonts w:ascii="Times New Roman" w:hAnsi="Times New Roman" w:cs="Times New Roman"/>
          <w:sz w:val="24"/>
          <w:szCs w:val="24"/>
        </w:rPr>
        <w:br/>
        <w:t xml:space="preserve">Applicants must demonstrate a </w:t>
      </w:r>
      <w:r w:rsidRPr="00A61F27">
        <w:rPr>
          <w:rFonts w:ascii="Times New Roman" w:hAnsi="Times New Roman" w:cs="Times New Roman"/>
          <w:b/>
          <w:bCs/>
          <w:sz w:val="24"/>
          <w:szCs w:val="24"/>
        </w:rPr>
        <w:t>physical presence or operational capacity</w:t>
      </w:r>
      <w:r w:rsidRPr="00A61F27">
        <w:rPr>
          <w:rFonts w:ascii="Times New Roman" w:hAnsi="Times New Roman" w:cs="Times New Roman"/>
          <w:sz w:val="24"/>
          <w:szCs w:val="24"/>
        </w:rPr>
        <w:t xml:space="preserve"> in these regions.</w:t>
      </w:r>
    </w:p>
    <w:p w14:paraId="6E176D4B" w14:textId="2F2EF7DC" w:rsidR="00441050" w:rsidRPr="00A61F27" w:rsidRDefault="00441050" w:rsidP="00C44E8F">
      <w:pPr>
        <w:shd w:val="clear" w:color="auto" w:fill="FFFFFF"/>
        <w:spacing w:before="180" w:after="180"/>
        <w:ind w:right="150"/>
        <w:jc w:val="left"/>
        <w:rPr>
          <w:rFonts w:ascii="Times New Roman" w:hAnsi="Times New Roman" w:cs="Times New Roman"/>
          <w:b/>
          <w:bCs/>
          <w:sz w:val="24"/>
          <w:szCs w:val="24"/>
        </w:rPr>
      </w:pPr>
      <w:r w:rsidRPr="00A61F27">
        <w:rPr>
          <w:rFonts w:ascii="Times New Roman" w:hAnsi="Times New Roman" w:cs="Times New Roman"/>
          <w:b/>
          <w:bCs/>
          <w:sz w:val="24"/>
          <w:szCs w:val="24"/>
        </w:rPr>
        <w:t xml:space="preserve">Category B: Regional Supplies and Services – Southwest and </w:t>
      </w:r>
      <w:proofErr w:type="spellStart"/>
      <w:r w:rsidRPr="00A61F27">
        <w:rPr>
          <w:rFonts w:ascii="Times New Roman" w:hAnsi="Times New Roman" w:cs="Times New Roman"/>
          <w:b/>
          <w:bCs/>
          <w:sz w:val="24"/>
          <w:szCs w:val="24"/>
        </w:rPr>
        <w:t>Jubbaland</w:t>
      </w:r>
      <w:proofErr w:type="spellEnd"/>
      <w:r w:rsidRPr="00A61F27">
        <w:rPr>
          <w:rFonts w:ascii="Times New Roman" w:hAnsi="Times New Roman" w:cs="Times New Roman"/>
          <w:b/>
          <w:bCs/>
          <w:sz w:val="24"/>
          <w:szCs w:val="24"/>
        </w:rPr>
        <w:t xml:space="preserve"> Regions</w:t>
      </w:r>
    </w:p>
    <w:p w14:paraId="13C8C9F0" w14:textId="46EDBF15" w:rsidR="00441050" w:rsidRPr="00A61F27" w:rsidRDefault="00441050" w:rsidP="00C44E8F">
      <w:pPr>
        <w:shd w:val="clear" w:color="auto" w:fill="FFFFFF"/>
        <w:spacing w:before="180" w:after="180"/>
        <w:ind w:right="150"/>
        <w:jc w:val="left"/>
        <w:rPr>
          <w:rFonts w:ascii="Times New Roman" w:hAnsi="Times New Roman" w:cs="Times New Roman"/>
          <w:sz w:val="24"/>
          <w:szCs w:val="24"/>
        </w:rPr>
      </w:pPr>
      <w:r w:rsidRPr="00A61F27">
        <w:rPr>
          <w:rFonts w:ascii="Times New Roman" w:hAnsi="Times New Roman" w:cs="Times New Roman"/>
          <w:sz w:val="24"/>
          <w:szCs w:val="24"/>
        </w:rPr>
        <w:t xml:space="preserve">Covers requirements within Southwest and </w:t>
      </w:r>
      <w:proofErr w:type="spellStart"/>
      <w:r w:rsidRPr="00A61F27">
        <w:rPr>
          <w:rFonts w:ascii="Times New Roman" w:hAnsi="Times New Roman" w:cs="Times New Roman"/>
          <w:sz w:val="24"/>
          <w:szCs w:val="24"/>
        </w:rPr>
        <w:t>Jubbaland</w:t>
      </w:r>
      <w:proofErr w:type="spellEnd"/>
      <w:r w:rsidRPr="00A61F27">
        <w:rPr>
          <w:rFonts w:ascii="Times New Roman" w:hAnsi="Times New Roman" w:cs="Times New Roman"/>
          <w:sz w:val="24"/>
          <w:szCs w:val="24"/>
        </w:rPr>
        <w:t>, including Baidoa and Kismayo.</w:t>
      </w:r>
      <w:r w:rsidRPr="00A61F27">
        <w:rPr>
          <w:rFonts w:ascii="Times New Roman" w:hAnsi="Times New Roman" w:cs="Times New Roman"/>
          <w:sz w:val="24"/>
          <w:szCs w:val="24"/>
        </w:rPr>
        <w:br/>
        <w:t>Suppliers must be duly registered and compliant with local authorities and able to deliver within these areas.</w:t>
      </w:r>
    </w:p>
    <w:p w14:paraId="18F7C10D" w14:textId="77777777" w:rsidR="00441050" w:rsidRPr="00A61F27" w:rsidRDefault="00441050" w:rsidP="00C44E8F">
      <w:pPr>
        <w:shd w:val="clear" w:color="auto" w:fill="FFFFFF"/>
        <w:spacing w:before="180" w:after="180"/>
        <w:ind w:right="150"/>
        <w:jc w:val="left"/>
        <w:rPr>
          <w:rFonts w:ascii="Times New Roman" w:hAnsi="Times New Roman" w:cs="Times New Roman"/>
          <w:b/>
          <w:bCs/>
          <w:sz w:val="24"/>
          <w:szCs w:val="24"/>
        </w:rPr>
      </w:pPr>
      <w:r w:rsidRPr="00A61F27">
        <w:rPr>
          <w:rFonts w:ascii="Times New Roman" w:hAnsi="Times New Roman" w:cs="Times New Roman"/>
          <w:b/>
          <w:bCs/>
          <w:sz w:val="24"/>
          <w:szCs w:val="24"/>
        </w:rPr>
        <w:t>Category C: National and Centralized Services – Consultancies and Specialized Services</w:t>
      </w:r>
    </w:p>
    <w:p w14:paraId="73B5C06C" w14:textId="77777777" w:rsidR="00441050" w:rsidRPr="00A61F27" w:rsidRDefault="00441050" w:rsidP="00C44E8F">
      <w:pPr>
        <w:shd w:val="clear" w:color="auto" w:fill="FFFFFF"/>
        <w:spacing w:before="180" w:after="180"/>
        <w:ind w:right="150"/>
        <w:jc w:val="left"/>
        <w:rPr>
          <w:rFonts w:ascii="Times New Roman" w:hAnsi="Times New Roman" w:cs="Times New Roman"/>
          <w:sz w:val="24"/>
          <w:szCs w:val="24"/>
        </w:rPr>
      </w:pPr>
      <w:r w:rsidRPr="00A61F27">
        <w:rPr>
          <w:rFonts w:ascii="Times New Roman" w:hAnsi="Times New Roman" w:cs="Times New Roman"/>
          <w:sz w:val="24"/>
          <w:szCs w:val="24"/>
        </w:rPr>
        <w:t>Includes consultancies and professional services such as auditing, training, research, ICT, legal, and related areas.</w:t>
      </w:r>
      <w:r w:rsidRPr="00A61F27">
        <w:rPr>
          <w:rFonts w:ascii="Times New Roman" w:hAnsi="Times New Roman" w:cs="Times New Roman"/>
          <w:sz w:val="24"/>
          <w:szCs w:val="24"/>
        </w:rPr>
        <w:br/>
        <w:t>Applicants under this category must demonstrate national coverage and relevant technical capacity.</w:t>
      </w:r>
    </w:p>
    <w:p w14:paraId="1EA3F1FD" w14:textId="23719172" w:rsidR="00441050" w:rsidRPr="00A61F27" w:rsidRDefault="00441050" w:rsidP="00C44E8F">
      <w:pPr>
        <w:shd w:val="clear" w:color="auto" w:fill="FFFFFF"/>
        <w:spacing w:before="180" w:after="180"/>
        <w:ind w:right="150"/>
        <w:jc w:val="left"/>
        <w:rPr>
          <w:rFonts w:ascii="Times New Roman" w:hAnsi="Times New Roman" w:cs="Times New Roman"/>
          <w:i/>
          <w:iCs/>
          <w:sz w:val="24"/>
          <w:szCs w:val="24"/>
        </w:rPr>
      </w:pPr>
      <w:r w:rsidRPr="00A61F27">
        <w:rPr>
          <w:rFonts w:ascii="Times New Roman" w:hAnsi="Times New Roman" w:cs="Times New Roman"/>
          <w:sz w:val="24"/>
          <w:szCs w:val="24"/>
        </w:rPr>
        <w:t xml:space="preserve"> </w:t>
      </w:r>
      <w:r w:rsidRPr="00A61F27">
        <w:rPr>
          <w:rFonts w:ascii="Times New Roman" w:hAnsi="Times New Roman" w:cs="Times New Roman"/>
          <w:b/>
          <w:bCs/>
          <w:sz w:val="24"/>
          <w:szCs w:val="24"/>
        </w:rPr>
        <w:t xml:space="preserve">Refer </w:t>
      </w:r>
      <w:r w:rsidR="0026792B" w:rsidRPr="00A61F27">
        <w:rPr>
          <w:rFonts w:ascii="Times New Roman" w:hAnsi="Times New Roman" w:cs="Times New Roman"/>
          <w:b/>
          <w:bCs/>
          <w:sz w:val="24"/>
          <w:szCs w:val="24"/>
        </w:rPr>
        <w:t xml:space="preserve">to Link / </w:t>
      </w:r>
      <w:r w:rsidRPr="00A61F27">
        <w:rPr>
          <w:rFonts w:ascii="Times New Roman" w:hAnsi="Times New Roman" w:cs="Times New Roman"/>
          <w:b/>
          <w:bCs/>
          <w:sz w:val="24"/>
          <w:szCs w:val="24"/>
        </w:rPr>
        <w:t>Annex 1 – Detailed Categories of Goods, Works, and Services (Excel Sheet)</w:t>
      </w:r>
      <w:r w:rsidRPr="00A61F27">
        <w:rPr>
          <w:rFonts w:ascii="Times New Roman" w:hAnsi="Times New Roman" w:cs="Times New Roman"/>
          <w:sz w:val="24"/>
          <w:szCs w:val="24"/>
        </w:rPr>
        <w:t xml:space="preserve"> for a complete list of sub-categories under each region.</w:t>
      </w:r>
      <w:r w:rsidRPr="00A61F27">
        <w:rPr>
          <w:rFonts w:ascii="Times New Roman" w:hAnsi="Times New Roman" w:cs="Times New Roman"/>
          <w:sz w:val="24"/>
          <w:szCs w:val="24"/>
        </w:rPr>
        <w:br/>
      </w:r>
    </w:p>
    <w:p w14:paraId="66C11EE6" w14:textId="77777777" w:rsidR="0026792B" w:rsidRPr="00A61F27" w:rsidRDefault="0026792B" w:rsidP="00C44E8F">
      <w:pPr>
        <w:shd w:val="clear" w:color="auto" w:fill="FFFFFF"/>
        <w:spacing w:before="180" w:after="180"/>
        <w:ind w:right="150"/>
        <w:jc w:val="left"/>
        <w:rPr>
          <w:rFonts w:ascii="Times New Roman" w:hAnsi="Times New Roman" w:cs="Times New Roman"/>
          <w:sz w:val="24"/>
          <w:szCs w:val="24"/>
        </w:rPr>
      </w:pPr>
    </w:p>
    <w:p w14:paraId="1D220911" w14:textId="77777777" w:rsidR="00441050" w:rsidRPr="00A61F27" w:rsidRDefault="00441050" w:rsidP="00C44E8F">
      <w:pPr>
        <w:shd w:val="clear" w:color="auto" w:fill="FFFFFF"/>
        <w:spacing w:before="180" w:after="180"/>
        <w:ind w:right="150"/>
        <w:jc w:val="left"/>
        <w:rPr>
          <w:rFonts w:ascii="Times New Roman" w:hAnsi="Times New Roman" w:cs="Times New Roman"/>
          <w:sz w:val="24"/>
          <w:szCs w:val="24"/>
        </w:rPr>
      </w:pPr>
    </w:p>
    <w:p w14:paraId="1CA56DD2" w14:textId="087CD813" w:rsidR="00595E51" w:rsidRPr="00A61F27" w:rsidRDefault="00595E51" w:rsidP="00C44E8F">
      <w:pPr>
        <w:pStyle w:val="Heading2"/>
        <w:numPr>
          <w:ilvl w:val="0"/>
          <w:numId w:val="35"/>
        </w:numPr>
        <w:jc w:val="left"/>
        <w:rPr>
          <w:rFonts w:ascii="Times New Roman" w:eastAsiaTheme="minorEastAsia" w:hAnsi="Times New Roman" w:cs="Times New Roman"/>
          <w:b/>
          <w:bCs/>
          <w:color w:val="00ABEC" w:themeColor="accent1"/>
          <w:sz w:val="24"/>
          <w:szCs w:val="24"/>
          <w:lang w:eastAsia="en-US"/>
        </w:rPr>
      </w:pPr>
      <w:r w:rsidRPr="00A61F27">
        <w:rPr>
          <w:rFonts w:ascii="Times New Roman" w:eastAsiaTheme="minorEastAsia" w:hAnsi="Times New Roman" w:cs="Times New Roman"/>
          <w:b/>
          <w:bCs/>
          <w:color w:val="00ABEC" w:themeColor="accent1"/>
          <w:sz w:val="24"/>
          <w:szCs w:val="24"/>
          <w:lang w:eastAsia="en-US"/>
        </w:rPr>
        <w:t>Submission Method</w:t>
      </w:r>
    </w:p>
    <w:p w14:paraId="76752E44" w14:textId="77777777" w:rsidR="00595E51" w:rsidRPr="00A61F27" w:rsidRDefault="00595E51" w:rsidP="00C44E8F">
      <w:pPr>
        <w:pStyle w:val="ListParagraph"/>
        <w:ind w:left="360"/>
        <w:jc w:val="left"/>
        <w:rPr>
          <w:rFonts w:ascii="Times New Roman" w:hAnsi="Times New Roman" w:cs="Times New Roman"/>
          <w:sz w:val="24"/>
          <w:szCs w:val="24"/>
          <w:lang w:eastAsia="en-US"/>
        </w:rPr>
      </w:pPr>
    </w:p>
    <w:p w14:paraId="1172DDA5" w14:textId="77777777" w:rsidR="00595E51" w:rsidRPr="00A61F27" w:rsidRDefault="00595E51" w:rsidP="00C44E8F">
      <w:pPr>
        <w:jc w:val="left"/>
        <w:rPr>
          <w:rFonts w:ascii="Times New Roman" w:hAnsi="Times New Roman" w:cs="Times New Roman"/>
          <w:b/>
          <w:bCs/>
          <w:sz w:val="24"/>
          <w:szCs w:val="24"/>
        </w:rPr>
      </w:pPr>
      <w:r w:rsidRPr="00A61F27">
        <w:rPr>
          <w:rFonts w:ascii="Times New Roman" w:hAnsi="Times New Roman" w:cs="Times New Roman"/>
          <w:b/>
          <w:bCs/>
          <w:sz w:val="24"/>
          <w:szCs w:val="24"/>
        </w:rPr>
        <w:t>Option A — Physical Submission</w:t>
      </w:r>
    </w:p>
    <w:p w14:paraId="7EADB9EF" w14:textId="77777777" w:rsidR="00595E51" w:rsidRPr="00A61F27" w:rsidRDefault="00595E51" w:rsidP="00C44E8F">
      <w:pPr>
        <w:jc w:val="left"/>
        <w:rPr>
          <w:rFonts w:ascii="Times New Roman" w:hAnsi="Times New Roman" w:cs="Times New Roman"/>
          <w:sz w:val="24"/>
          <w:szCs w:val="24"/>
        </w:rPr>
      </w:pPr>
      <w:r w:rsidRPr="00A61F27">
        <w:rPr>
          <w:rFonts w:ascii="Times New Roman" w:hAnsi="Times New Roman" w:cs="Times New Roman"/>
          <w:sz w:val="24"/>
          <w:szCs w:val="24"/>
        </w:rPr>
        <w:t>Deliver a complete set of prequalification documents in a sealed envelope to the tender box located at:</w:t>
      </w:r>
      <w:r w:rsidRPr="00A61F27">
        <w:rPr>
          <w:rFonts w:ascii="Times New Roman" w:hAnsi="Times New Roman" w:cs="Times New Roman"/>
          <w:sz w:val="24"/>
          <w:szCs w:val="24"/>
        </w:rPr>
        <w:br/>
        <w:t>SOS Children’s Villages Somalia – National Office, Mogadishu</w:t>
      </w:r>
      <w:r w:rsidRPr="00A61F27">
        <w:rPr>
          <w:rFonts w:ascii="Times New Roman" w:hAnsi="Times New Roman" w:cs="Times New Roman"/>
          <w:sz w:val="24"/>
          <w:szCs w:val="24"/>
        </w:rPr>
        <w:br/>
      </w:r>
      <w:proofErr w:type="spellStart"/>
      <w:r w:rsidRPr="00A61F27">
        <w:rPr>
          <w:rFonts w:ascii="Times New Roman" w:hAnsi="Times New Roman" w:cs="Times New Roman"/>
          <w:sz w:val="24"/>
          <w:szCs w:val="24"/>
        </w:rPr>
        <w:t>Wadajir</w:t>
      </w:r>
      <w:proofErr w:type="spellEnd"/>
      <w:r w:rsidRPr="00A61F27">
        <w:rPr>
          <w:rFonts w:ascii="Times New Roman" w:hAnsi="Times New Roman" w:cs="Times New Roman"/>
          <w:sz w:val="24"/>
          <w:szCs w:val="24"/>
        </w:rPr>
        <w:t xml:space="preserve"> District, Bula </w:t>
      </w:r>
      <w:proofErr w:type="spellStart"/>
      <w:r w:rsidRPr="00A61F27">
        <w:rPr>
          <w:rFonts w:ascii="Times New Roman" w:hAnsi="Times New Roman" w:cs="Times New Roman"/>
          <w:sz w:val="24"/>
          <w:szCs w:val="24"/>
        </w:rPr>
        <w:t>Hubey</w:t>
      </w:r>
      <w:proofErr w:type="spellEnd"/>
      <w:r w:rsidRPr="00A61F27">
        <w:rPr>
          <w:rFonts w:ascii="Times New Roman" w:hAnsi="Times New Roman" w:cs="Times New Roman"/>
          <w:sz w:val="24"/>
          <w:szCs w:val="24"/>
        </w:rPr>
        <w:t xml:space="preserve"> (Next to </w:t>
      </w:r>
      <w:proofErr w:type="spellStart"/>
      <w:r w:rsidRPr="00A61F27">
        <w:rPr>
          <w:rFonts w:ascii="Times New Roman" w:hAnsi="Times New Roman" w:cs="Times New Roman"/>
          <w:sz w:val="24"/>
          <w:szCs w:val="24"/>
        </w:rPr>
        <w:t>Buruj</w:t>
      </w:r>
      <w:proofErr w:type="spellEnd"/>
      <w:r w:rsidRPr="00A61F27">
        <w:rPr>
          <w:rFonts w:ascii="Times New Roman" w:hAnsi="Times New Roman" w:cs="Times New Roman"/>
          <w:sz w:val="24"/>
          <w:szCs w:val="24"/>
        </w:rPr>
        <w:t xml:space="preserve"> Construction Company)</w:t>
      </w:r>
      <w:r w:rsidRPr="00A61F27">
        <w:rPr>
          <w:rFonts w:ascii="Times New Roman" w:hAnsi="Times New Roman" w:cs="Times New Roman"/>
          <w:sz w:val="24"/>
          <w:szCs w:val="24"/>
        </w:rPr>
        <w:br/>
        <w:t>P.O. Box 599</w:t>
      </w:r>
    </w:p>
    <w:p w14:paraId="2D4E6C1B" w14:textId="77777777" w:rsidR="009A777C" w:rsidRPr="00A61F27" w:rsidRDefault="00595E51" w:rsidP="00C44E8F">
      <w:pPr>
        <w:pStyle w:val="ListParagraph"/>
        <w:numPr>
          <w:ilvl w:val="0"/>
          <w:numId w:val="40"/>
        </w:numPr>
        <w:jc w:val="left"/>
        <w:rPr>
          <w:rFonts w:ascii="Times New Roman" w:hAnsi="Times New Roman" w:cs="Times New Roman"/>
          <w:sz w:val="24"/>
          <w:szCs w:val="24"/>
        </w:rPr>
      </w:pPr>
      <w:r w:rsidRPr="00A61F27">
        <w:rPr>
          <w:rFonts w:ascii="Times New Roman" w:hAnsi="Times New Roman" w:cs="Times New Roman"/>
          <w:sz w:val="24"/>
          <w:szCs w:val="24"/>
        </w:rPr>
        <w:t>Envelope Labeling:</w:t>
      </w:r>
    </w:p>
    <w:p w14:paraId="07B146D6" w14:textId="77777777" w:rsidR="009A777C" w:rsidRPr="00A61F27" w:rsidRDefault="00595E51" w:rsidP="00C44E8F">
      <w:pPr>
        <w:pStyle w:val="ListParagraph"/>
        <w:numPr>
          <w:ilvl w:val="0"/>
          <w:numId w:val="42"/>
        </w:numPr>
        <w:jc w:val="left"/>
        <w:rPr>
          <w:rFonts w:ascii="Times New Roman" w:hAnsi="Times New Roman" w:cs="Times New Roman"/>
          <w:sz w:val="24"/>
          <w:szCs w:val="24"/>
        </w:rPr>
      </w:pPr>
      <w:r w:rsidRPr="00A61F27">
        <w:rPr>
          <w:rFonts w:ascii="Times New Roman" w:hAnsi="Times New Roman" w:cs="Times New Roman"/>
          <w:sz w:val="24"/>
          <w:szCs w:val="24"/>
        </w:rPr>
        <w:t>Top line: Pre-Qualification of Suppliers 2026–2027</w:t>
      </w:r>
    </w:p>
    <w:p w14:paraId="246D55E9" w14:textId="30BDB5EB" w:rsidR="009A777C" w:rsidRPr="00A61F27" w:rsidRDefault="00595E51" w:rsidP="00C44E8F">
      <w:pPr>
        <w:pStyle w:val="ListParagraph"/>
        <w:numPr>
          <w:ilvl w:val="0"/>
          <w:numId w:val="42"/>
        </w:numPr>
        <w:jc w:val="left"/>
        <w:rPr>
          <w:rFonts w:ascii="Times New Roman" w:hAnsi="Times New Roman" w:cs="Times New Roman"/>
          <w:sz w:val="24"/>
          <w:szCs w:val="24"/>
        </w:rPr>
      </w:pPr>
      <w:r w:rsidRPr="00A61F27">
        <w:rPr>
          <w:rFonts w:ascii="Times New Roman" w:hAnsi="Times New Roman" w:cs="Times New Roman"/>
          <w:sz w:val="24"/>
          <w:szCs w:val="24"/>
        </w:rPr>
        <w:t>Second line: ITEM CODE – CATEGORY (</w:t>
      </w:r>
      <w:r w:rsidR="00646D7C" w:rsidRPr="00A61F27">
        <w:rPr>
          <w:rFonts w:ascii="Times New Roman" w:hAnsi="Times New Roman" w:cs="Times New Roman"/>
          <w:sz w:val="24"/>
          <w:szCs w:val="24"/>
        </w:rPr>
        <w:t xml:space="preserve">e.g., </w:t>
      </w:r>
      <w:r w:rsidR="00303F72" w:rsidRPr="00A61F27">
        <w:rPr>
          <w:rFonts w:ascii="Times New Roman" w:hAnsi="Times New Roman" w:cs="Times New Roman"/>
          <w:sz w:val="24"/>
          <w:szCs w:val="24"/>
        </w:rPr>
        <w:t>SOS/BRA-HIRS/2026/PRFQ/001</w:t>
      </w:r>
      <w:r w:rsidRPr="00A61F27">
        <w:rPr>
          <w:rFonts w:ascii="Times New Roman" w:hAnsi="Times New Roman" w:cs="Times New Roman"/>
          <w:sz w:val="24"/>
          <w:szCs w:val="24"/>
        </w:rPr>
        <w:t xml:space="preserve"> Supply of Office Stationery)</w:t>
      </w:r>
    </w:p>
    <w:p w14:paraId="5543DE05" w14:textId="77777777" w:rsidR="009A777C" w:rsidRPr="00A61F27" w:rsidRDefault="00595E51" w:rsidP="00C44E8F">
      <w:pPr>
        <w:pStyle w:val="ListParagraph"/>
        <w:numPr>
          <w:ilvl w:val="0"/>
          <w:numId w:val="42"/>
        </w:numPr>
        <w:jc w:val="left"/>
        <w:rPr>
          <w:rFonts w:ascii="Times New Roman" w:hAnsi="Times New Roman" w:cs="Times New Roman"/>
          <w:sz w:val="24"/>
          <w:szCs w:val="24"/>
        </w:rPr>
      </w:pPr>
      <w:r w:rsidRPr="00A61F27">
        <w:rPr>
          <w:rFonts w:ascii="Times New Roman" w:hAnsi="Times New Roman" w:cs="Times New Roman"/>
          <w:sz w:val="24"/>
          <w:szCs w:val="24"/>
        </w:rPr>
        <w:t>Third line: Company Name</w:t>
      </w:r>
    </w:p>
    <w:p w14:paraId="69C31276" w14:textId="5B0E78F9" w:rsidR="00595E51" w:rsidRPr="00A61F27" w:rsidRDefault="00595E51" w:rsidP="00C44E8F">
      <w:pPr>
        <w:pStyle w:val="ListParagraph"/>
        <w:numPr>
          <w:ilvl w:val="0"/>
          <w:numId w:val="42"/>
        </w:numPr>
        <w:jc w:val="left"/>
        <w:rPr>
          <w:rFonts w:ascii="Times New Roman" w:hAnsi="Times New Roman" w:cs="Times New Roman"/>
          <w:sz w:val="24"/>
          <w:szCs w:val="24"/>
        </w:rPr>
      </w:pPr>
      <w:r w:rsidRPr="00A61F27">
        <w:rPr>
          <w:rFonts w:ascii="Times New Roman" w:hAnsi="Times New Roman" w:cs="Times New Roman"/>
          <w:sz w:val="24"/>
          <w:szCs w:val="24"/>
        </w:rPr>
        <w:t>Submit separate envelopes for each category applied for (maximum two).</w:t>
      </w:r>
    </w:p>
    <w:p w14:paraId="7BA836D1" w14:textId="77777777" w:rsidR="00595E51" w:rsidRPr="00A61F27" w:rsidRDefault="00595E51" w:rsidP="00C44E8F">
      <w:pPr>
        <w:jc w:val="left"/>
        <w:rPr>
          <w:rFonts w:ascii="Times New Roman" w:hAnsi="Times New Roman" w:cs="Times New Roman"/>
          <w:b/>
          <w:bCs/>
          <w:sz w:val="24"/>
          <w:szCs w:val="24"/>
        </w:rPr>
      </w:pPr>
      <w:r w:rsidRPr="00A61F27">
        <w:rPr>
          <w:rFonts w:ascii="Times New Roman" w:hAnsi="Times New Roman" w:cs="Times New Roman"/>
          <w:b/>
          <w:bCs/>
          <w:sz w:val="24"/>
          <w:szCs w:val="24"/>
        </w:rPr>
        <w:t>Option B — Email Submission (only if physical delivery is not possible)</w:t>
      </w:r>
    </w:p>
    <w:p w14:paraId="2045C851" w14:textId="77777777" w:rsidR="00607D51" w:rsidRPr="00A61F27" w:rsidRDefault="00595E51" w:rsidP="00C44E8F">
      <w:pPr>
        <w:jc w:val="left"/>
        <w:rPr>
          <w:rFonts w:ascii="Times New Roman" w:hAnsi="Times New Roman" w:cs="Times New Roman"/>
          <w:sz w:val="24"/>
          <w:szCs w:val="24"/>
        </w:rPr>
      </w:pPr>
      <w:r w:rsidRPr="00A61F27">
        <w:rPr>
          <w:rFonts w:ascii="Times New Roman" w:hAnsi="Times New Roman" w:cs="Times New Roman"/>
          <w:sz w:val="24"/>
          <w:szCs w:val="24"/>
        </w:rPr>
        <w:t xml:space="preserve">Email: </w:t>
      </w:r>
      <w:hyperlink r:id="rId11" w:history="1">
        <w:r w:rsidR="00607D51" w:rsidRPr="00A61F27">
          <w:rPr>
            <w:rStyle w:val="Hyperlink"/>
            <w:rFonts w:ascii="Times New Roman" w:hAnsi="Times New Roman" w:cs="Times New Roman"/>
            <w:sz w:val="24"/>
            <w:szCs w:val="24"/>
          </w:rPr>
          <w:t>procurement@sossomalia.org</w:t>
        </w:r>
      </w:hyperlink>
      <w:r w:rsidR="00607D51" w:rsidRPr="00A61F27">
        <w:rPr>
          <w:rFonts w:ascii="Times New Roman" w:hAnsi="Times New Roman" w:cs="Times New Roman"/>
          <w:sz w:val="24"/>
          <w:szCs w:val="24"/>
        </w:rPr>
        <w:t xml:space="preserve"> </w:t>
      </w:r>
      <w:r w:rsidRPr="00A61F27">
        <w:rPr>
          <w:rFonts w:ascii="Times New Roman" w:hAnsi="Times New Roman" w:cs="Times New Roman"/>
          <w:sz w:val="24"/>
          <w:szCs w:val="24"/>
        </w:rPr>
        <w:t>Subject line: PQ 2026–2027 | ITEM CODE – CATEGORY | Company Name</w:t>
      </w:r>
      <w:r w:rsidR="00607D51" w:rsidRPr="00A61F27">
        <w:rPr>
          <w:rFonts w:ascii="Times New Roman" w:hAnsi="Times New Roman" w:cs="Times New Roman"/>
          <w:sz w:val="24"/>
          <w:szCs w:val="24"/>
        </w:rPr>
        <w:t xml:space="preserve">. </w:t>
      </w:r>
      <w:r w:rsidRPr="00A61F27">
        <w:rPr>
          <w:rFonts w:ascii="Times New Roman" w:hAnsi="Times New Roman" w:cs="Times New Roman"/>
          <w:sz w:val="24"/>
          <w:szCs w:val="24"/>
        </w:rPr>
        <w:t>Attach all documents as one (1) PDF or ZIP file.</w:t>
      </w:r>
      <w:r w:rsidRPr="00A61F27">
        <w:rPr>
          <w:rFonts w:ascii="Times New Roman" w:hAnsi="Times New Roman" w:cs="Times New Roman"/>
          <w:sz w:val="24"/>
          <w:szCs w:val="24"/>
        </w:rPr>
        <w:br/>
      </w:r>
    </w:p>
    <w:p w14:paraId="7F4BFD16" w14:textId="2F00501A" w:rsidR="00595E51" w:rsidRPr="00A61F27" w:rsidRDefault="00595E51" w:rsidP="00C44E8F">
      <w:pPr>
        <w:jc w:val="left"/>
        <w:rPr>
          <w:rFonts w:ascii="Times New Roman" w:hAnsi="Times New Roman" w:cs="Times New Roman"/>
          <w:b/>
          <w:bCs/>
          <w:sz w:val="24"/>
          <w:szCs w:val="24"/>
        </w:rPr>
      </w:pPr>
      <w:r w:rsidRPr="00A61F27">
        <w:rPr>
          <w:rFonts w:ascii="Times New Roman" w:hAnsi="Times New Roman" w:cs="Times New Roman"/>
          <w:b/>
          <w:bCs/>
          <w:sz w:val="24"/>
          <w:szCs w:val="24"/>
        </w:rPr>
        <w:t xml:space="preserve">Deadline: </w:t>
      </w:r>
      <w:r w:rsidR="00A61F27" w:rsidRPr="00A61F27">
        <w:rPr>
          <w:rFonts w:ascii="Times New Roman" w:hAnsi="Times New Roman" w:cs="Times New Roman"/>
          <w:b/>
          <w:bCs/>
          <w:sz w:val="24"/>
          <w:szCs w:val="24"/>
        </w:rPr>
        <w:t>30th</w:t>
      </w:r>
      <w:r w:rsidR="00DD4684" w:rsidRPr="00A61F27">
        <w:rPr>
          <w:rFonts w:ascii="Times New Roman" w:hAnsi="Times New Roman" w:cs="Times New Roman"/>
          <w:b/>
          <w:bCs/>
          <w:sz w:val="24"/>
          <w:szCs w:val="24"/>
        </w:rPr>
        <w:t xml:space="preserve"> of November 2025</w:t>
      </w:r>
      <w:r w:rsidRPr="00A61F27">
        <w:rPr>
          <w:rFonts w:ascii="Times New Roman" w:hAnsi="Times New Roman" w:cs="Times New Roman"/>
          <w:b/>
          <w:bCs/>
          <w:sz w:val="24"/>
          <w:szCs w:val="24"/>
        </w:rPr>
        <w:t xml:space="preserve">, by </w:t>
      </w:r>
      <w:r w:rsidR="003A2814" w:rsidRPr="00A61F27">
        <w:rPr>
          <w:rFonts w:ascii="Times New Roman" w:hAnsi="Times New Roman" w:cs="Times New Roman"/>
          <w:b/>
          <w:bCs/>
          <w:sz w:val="24"/>
          <w:szCs w:val="24"/>
        </w:rPr>
        <w:t>4:30 pm</w:t>
      </w:r>
      <w:r w:rsidRPr="00A61F27">
        <w:rPr>
          <w:rFonts w:ascii="Times New Roman" w:hAnsi="Times New Roman" w:cs="Times New Roman"/>
          <w:b/>
          <w:bCs/>
          <w:sz w:val="24"/>
          <w:szCs w:val="24"/>
        </w:rPr>
        <w:t>:00 East Africa Time (EAT).</w:t>
      </w:r>
      <w:r w:rsidR="004F67CA" w:rsidRPr="00A61F27">
        <w:rPr>
          <w:rFonts w:ascii="Times New Roman" w:hAnsi="Times New Roman" w:cs="Times New Roman"/>
          <w:b/>
          <w:bCs/>
          <w:sz w:val="24"/>
          <w:szCs w:val="24"/>
        </w:rPr>
        <w:t xml:space="preserve"> All Applications received after the deadline shall not be accepted.</w:t>
      </w:r>
    </w:p>
    <w:p w14:paraId="2885CC18" w14:textId="0CCCB864" w:rsidR="00607D51" w:rsidRPr="00A61F27" w:rsidRDefault="00607D51" w:rsidP="00C44E8F">
      <w:pPr>
        <w:jc w:val="left"/>
        <w:rPr>
          <w:rFonts w:ascii="Times New Roman" w:hAnsi="Times New Roman" w:cs="Times New Roman"/>
          <w:sz w:val="24"/>
          <w:szCs w:val="24"/>
        </w:rPr>
      </w:pPr>
    </w:p>
    <w:p w14:paraId="0D10835E" w14:textId="2FF20BE2" w:rsidR="00607D51" w:rsidRPr="00A61F27" w:rsidRDefault="00607D51" w:rsidP="00C44E8F">
      <w:pPr>
        <w:pStyle w:val="Heading2"/>
        <w:numPr>
          <w:ilvl w:val="0"/>
          <w:numId w:val="35"/>
        </w:numPr>
        <w:jc w:val="left"/>
        <w:rPr>
          <w:rFonts w:ascii="Times New Roman" w:eastAsiaTheme="minorEastAsia" w:hAnsi="Times New Roman" w:cs="Times New Roman"/>
          <w:b/>
          <w:bCs/>
          <w:color w:val="00ABEC" w:themeColor="accent1"/>
          <w:sz w:val="24"/>
          <w:szCs w:val="24"/>
          <w:lang w:eastAsia="en-US"/>
        </w:rPr>
      </w:pPr>
      <w:r w:rsidRPr="00A61F27">
        <w:rPr>
          <w:rFonts w:ascii="Times New Roman" w:eastAsiaTheme="minorEastAsia" w:hAnsi="Times New Roman" w:cs="Times New Roman"/>
          <w:b/>
          <w:bCs/>
          <w:color w:val="00ABEC" w:themeColor="accent1"/>
          <w:sz w:val="24"/>
          <w:szCs w:val="24"/>
          <w:lang w:eastAsia="en-US"/>
        </w:rPr>
        <w:t>General Instructions</w:t>
      </w:r>
    </w:p>
    <w:p w14:paraId="4D8C5DA0" w14:textId="77777777" w:rsidR="00607D51" w:rsidRPr="00A61F27" w:rsidRDefault="00607D51" w:rsidP="00C44E8F">
      <w:pPr>
        <w:pStyle w:val="ListNumber"/>
        <w:tabs>
          <w:tab w:val="clear" w:pos="360"/>
          <w:tab w:val="num" w:pos="720"/>
        </w:tabs>
        <w:ind w:left="720"/>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Read and follow all instructions carefully before submission.</w:t>
      </w:r>
    </w:p>
    <w:p w14:paraId="3DAF0AE6" w14:textId="26C5B118" w:rsidR="001C42ED" w:rsidRPr="00A61F27" w:rsidRDefault="00607D51" w:rsidP="00C44E8F">
      <w:pPr>
        <w:pStyle w:val="ListNumber"/>
        <w:tabs>
          <w:tab w:val="clear" w:pos="360"/>
          <w:tab w:val="num" w:pos="720"/>
        </w:tabs>
        <w:ind w:left="720"/>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All documents must be signed, stamped, and submitted in English.</w:t>
      </w:r>
    </w:p>
    <w:p w14:paraId="1BBCC4F0" w14:textId="767793E9" w:rsidR="00E72F78" w:rsidRPr="00A61F27" w:rsidRDefault="00E72F78" w:rsidP="00C44E8F">
      <w:pPr>
        <w:pStyle w:val="ListNumber"/>
        <w:tabs>
          <w:tab w:val="clear" w:pos="360"/>
          <w:tab w:val="num" w:pos="720"/>
        </w:tabs>
        <w:ind w:left="720"/>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Incomplete or unsigned submissions may be disqualified</w:t>
      </w:r>
    </w:p>
    <w:p w14:paraId="3C0C74DF" w14:textId="4CA2057B" w:rsidR="00607D51" w:rsidRPr="00A61F27" w:rsidRDefault="00607D51" w:rsidP="00C44E8F">
      <w:pPr>
        <w:pStyle w:val="Heading1"/>
        <w:numPr>
          <w:ilvl w:val="0"/>
          <w:numId w:val="35"/>
        </w:numPr>
        <w:rPr>
          <w:rFonts w:ascii="Times New Roman" w:hAnsi="Times New Roman" w:cs="Times New Roman"/>
        </w:rPr>
      </w:pPr>
      <w:r w:rsidRPr="00A61F27">
        <w:rPr>
          <w:rFonts w:ascii="Times New Roman" w:hAnsi="Times New Roman" w:cs="Times New Roman"/>
        </w:rPr>
        <w:t>Mandatory Prequalification Requirements</w:t>
      </w:r>
    </w:p>
    <w:p w14:paraId="44EC71B1" w14:textId="77777777" w:rsidR="00607D51" w:rsidRPr="00A61F27" w:rsidRDefault="00607D51" w:rsidP="00C44E8F">
      <w:pPr>
        <w:pStyle w:val="ListNumber"/>
        <w:numPr>
          <w:ilvl w:val="0"/>
          <w:numId w:val="46"/>
        </w:numPr>
        <w:rPr>
          <w:rFonts w:ascii="Times New Roman" w:hAnsi="Times New Roman" w:cs="Times New Roman"/>
          <w:sz w:val="24"/>
          <w:szCs w:val="24"/>
        </w:rPr>
      </w:pPr>
      <w:r w:rsidRPr="00A61F27">
        <w:rPr>
          <w:rFonts w:ascii="Times New Roman" w:eastAsia="Times New Roman" w:hAnsi="Times New Roman" w:cs="Times New Roman"/>
          <w:color w:val="1C325D" w:themeColor="text1"/>
          <w:sz w:val="24"/>
          <w:szCs w:val="24"/>
          <w:lang w:eastAsia="de-DE"/>
        </w:rPr>
        <w:t>Letter of Application on company letterhead</w:t>
      </w:r>
      <w:r w:rsidRPr="00A61F27">
        <w:rPr>
          <w:rFonts w:ascii="Times New Roman" w:hAnsi="Times New Roman" w:cs="Times New Roman"/>
          <w:sz w:val="24"/>
          <w:szCs w:val="24"/>
        </w:rPr>
        <w:t>.</w:t>
      </w:r>
    </w:p>
    <w:p w14:paraId="3DD2759B" w14:textId="77777777" w:rsidR="00607D51" w:rsidRPr="00A61F27" w:rsidRDefault="00607D51" w:rsidP="00C44E8F">
      <w:pPr>
        <w:pStyle w:val="ListNumber"/>
        <w:numPr>
          <w:ilvl w:val="0"/>
          <w:numId w:val="46"/>
        </w:numPr>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Completed Vendor Registration Form (download from www.somalijobs.com).</w:t>
      </w:r>
    </w:p>
    <w:p w14:paraId="4DF6A123" w14:textId="77777777" w:rsidR="00607D51" w:rsidRPr="00A61F27" w:rsidRDefault="00607D51" w:rsidP="00C44E8F">
      <w:pPr>
        <w:pStyle w:val="ListNumber"/>
        <w:numPr>
          <w:ilvl w:val="0"/>
          <w:numId w:val="46"/>
        </w:numPr>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Valid Business/Commercial License and Local Registration Certificate.</w:t>
      </w:r>
    </w:p>
    <w:p w14:paraId="09908FCA" w14:textId="77777777" w:rsidR="00607D51" w:rsidRPr="00A61F27" w:rsidRDefault="00607D51" w:rsidP="00C44E8F">
      <w:pPr>
        <w:pStyle w:val="ListNumber"/>
        <w:numPr>
          <w:ilvl w:val="0"/>
          <w:numId w:val="46"/>
        </w:numPr>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Valid Tax Compliance or Clearance Certificate.</w:t>
      </w:r>
    </w:p>
    <w:p w14:paraId="09E8E438" w14:textId="77777777" w:rsidR="00607D51" w:rsidRPr="00A61F27" w:rsidRDefault="00607D51" w:rsidP="00C44E8F">
      <w:pPr>
        <w:pStyle w:val="ListNumber"/>
        <w:numPr>
          <w:ilvl w:val="0"/>
          <w:numId w:val="46"/>
        </w:numPr>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Relevant technical/professional licenses (if applicable).</w:t>
      </w:r>
    </w:p>
    <w:p w14:paraId="4687F5C9" w14:textId="77777777" w:rsidR="00607D51" w:rsidRPr="00A61F27" w:rsidRDefault="00607D51" w:rsidP="00C44E8F">
      <w:pPr>
        <w:pStyle w:val="ListNumber"/>
        <w:numPr>
          <w:ilvl w:val="0"/>
          <w:numId w:val="46"/>
        </w:numPr>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Company Profile (ownership, staff, references, capacity, experience).</w:t>
      </w:r>
    </w:p>
    <w:p w14:paraId="68ECF7C2" w14:textId="652401DB" w:rsidR="00607D51" w:rsidRPr="00A61F27" w:rsidRDefault="00607D51" w:rsidP="00C44E8F">
      <w:pPr>
        <w:pStyle w:val="ListNumber"/>
        <w:numPr>
          <w:ilvl w:val="0"/>
          <w:numId w:val="46"/>
        </w:numPr>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 xml:space="preserve">Proof of relevant experience (minimum </w:t>
      </w:r>
      <w:r w:rsidR="00201C0E" w:rsidRPr="00A61F27">
        <w:rPr>
          <w:rFonts w:ascii="Times New Roman" w:eastAsia="Times New Roman" w:hAnsi="Times New Roman" w:cs="Times New Roman"/>
          <w:color w:val="1C325D" w:themeColor="text1"/>
          <w:sz w:val="24"/>
          <w:szCs w:val="24"/>
          <w:lang w:eastAsia="de-DE"/>
        </w:rPr>
        <w:t>3</w:t>
      </w:r>
      <w:r w:rsidRPr="00A61F27">
        <w:rPr>
          <w:rFonts w:ascii="Times New Roman" w:eastAsia="Times New Roman" w:hAnsi="Times New Roman" w:cs="Times New Roman"/>
          <w:color w:val="1C325D" w:themeColor="text1"/>
          <w:sz w:val="24"/>
          <w:szCs w:val="24"/>
          <w:lang w:eastAsia="de-DE"/>
        </w:rPr>
        <w:t xml:space="preserve"> years)</w:t>
      </w:r>
      <w:r w:rsidR="00201C0E" w:rsidRPr="00A61F27">
        <w:rPr>
          <w:rFonts w:ascii="Times New Roman" w:eastAsia="Times New Roman" w:hAnsi="Times New Roman" w:cs="Times New Roman"/>
          <w:color w:val="1C325D" w:themeColor="text1"/>
          <w:sz w:val="24"/>
          <w:szCs w:val="24"/>
          <w:lang w:eastAsia="de-DE"/>
        </w:rPr>
        <w:t xml:space="preserve"> in similar </w:t>
      </w:r>
      <w:r w:rsidR="00AC0F08" w:rsidRPr="00A61F27">
        <w:rPr>
          <w:rFonts w:ascii="Times New Roman" w:eastAsia="Times New Roman" w:hAnsi="Times New Roman" w:cs="Times New Roman"/>
          <w:color w:val="1C325D" w:themeColor="text1"/>
          <w:sz w:val="24"/>
          <w:szCs w:val="24"/>
          <w:lang w:eastAsia="de-DE"/>
        </w:rPr>
        <w:t>work</w:t>
      </w:r>
      <w:r w:rsidR="00201C0E" w:rsidRPr="00A61F27">
        <w:rPr>
          <w:rFonts w:ascii="Times New Roman" w:eastAsia="Times New Roman" w:hAnsi="Times New Roman" w:cs="Times New Roman"/>
          <w:color w:val="1C325D" w:themeColor="text1"/>
          <w:sz w:val="24"/>
          <w:szCs w:val="24"/>
          <w:lang w:eastAsia="de-DE"/>
        </w:rPr>
        <w:t>, supply or services</w:t>
      </w:r>
      <w:r w:rsidR="00827314">
        <w:rPr>
          <w:rFonts w:ascii="Times New Roman" w:eastAsia="Times New Roman" w:hAnsi="Times New Roman" w:cs="Times New Roman"/>
          <w:color w:val="1C325D" w:themeColor="text1"/>
          <w:sz w:val="24"/>
          <w:szCs w:val="24"/>
          <w:lang w:eastAsia="de-DE"/>
        </w:rPr>
        <w:t xml:space="preserve"> you applied for.</w:t>
      </w:r>
    </w:p>
    <w:p w14:paraId="53CC91AB" w14:textId="426EC3E3" w:rsidR="00607D51" w:rsidRPr="00C87EF8" w:rsidRDefault="00607D51" w:rsidP="00C44E8F">
      <w:pPr>
        <w:pStyle w:val="ListNumber"/>
        <w:numPr>
          <w:ilvl w:val="0"/>
          <w:numId w:val="46"/>
        </w:numPr>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 xml:space="preserve">Bank statement (last </w:t>
      </w:r>
      <w:r w:rsidR="00357A55">
        <w:rPr>
          <w:rFonts w:ascii="Times New Roman" w:eastAsia="Times New Roman" w:hAnsi="Times New Roman" w:cs="Times New Roman"/>
          <w:color w:val="1C325D" w:themeColor="text1"/>
          <w:sz w:val="24"/>
          <w:szCs w:val="24"/>
          <w:lang w:eastAsia="de-DE"/>
        </w:rPr>
        <w:t xml:space="preserve">six </w:t>
      </w:r>
      <w:r w:rsidRPr="00A61F27">
        <w:rPr>
          <w:rFonts w:ascii="Times New Roman" w:eastAsia="Times New Roman" w:hAnsi="Times New Roman" w:cs="Times New Roman"/>
          <w:color w:val="1C325D" w:themeColor="text1"/>
          <w:sz w:val="24"/>
          <w:szCs w:val="24"/>
          <w:lang w:eastAsia="de-DE"/>
        </w:rPr>
        <w:t>months).</w:t>
      </w:r>
    </w:p>
    <w:p w14:paraId="74DA8D1F" w14:textId="4C2368C3" w:rsidR="00607D51" w:rsidRPr="0011210A" w:rsidRDefault="00607D51" w:rsidP="00C44E8F">
      <w:pPr>
        <w:pStyle w:val="ListNumber"/>
        <w:numPr>
          <w:ilvl w:val="0"/>
          <w:numId w:val="46"/>
        </w:numPr>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Valid Somali Bureau of Standards (SOBS) certificate (if applicable).</w:t>
      </w:r>
    </w:p>
    <w:p w14:paraId="498AC642" w14:textId="481C3502" w:rsidR="00201C0E" w:rsidRPr="00A61F27" w:rsidRDefault="00607D51" w:rsidP="00C44E8F">
      <w:pPr>
        <w:pStyle w:val="ListNumber"/>
        <w:numPr>
          <w:ilvl w:val="0"/>
          <w:numId w:val="46"/>
        </w:numPr>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Proof of physical office location.</w:t>
      </w:r>
    </w:p>
    <w:p w14:paraId="1B5559EA" w14:textId="77777777" w:rsidR="00201C0E" w:rsidRPr="00A61F27" w:rsidRDefault="00201C0E" w:rsidP="00C44E8F">
      <w:pPr>
        <w:pStyle w:val="ListNumber"/>
        <w:numPr>
          <w:ilvl w:val="0"/>
          <w:numId w:val="0"/>
        </w:numPr>
        <w:ind w:left="1080"/>
        <w:rPr>
          <w:rFonts w:ascii="Times New Roman" w:eastAsia="Times New Roman" w:hAnsi="Times New Roman" w:cs="Times New Roman"/>
          <w:color w:val="1C325D" w:themeColor="text1"/>
          <w:sz w:val="24"/>
          <w:szCs w:val="24"/>
          <w:lang w:eastAsia="de-DE"/>
        </w:rPr>
      </w:pPr>
    </w:p>
    <w:p w14:paraId="1F012A68" w14:textId="73B58AC0" w:rsidR="00607D51" w:rsidRPr="00A61F27" w:rsidRDefault="00607D51" w:rsidP="00C44E8F">
      <w:pPr>
        <w:pStyle w:val="Heading1"/>
        <w:numPr>
          <w:ilvl w:val="0"/>
          <w:numId w:val="35"/>
        </w:numPr>
        <w:rPr>
          <w:rFonts w:ascii="Times New Roman" w:hAnsi="Times New Roman" w:cs="Times New Roman"/>
        </w:rPr>
      </w:pPr>
      <w:r w:rsidRPr="00A61F27">
        <w:rPr>
          <w:rFonts w:ascii="Times New Roman" w:hAnsi="Times New Roman" w:cs="Times New Roman"/>
        </w:rPr>
        <w:t>Evaluation &amp; Due Diligence</w:t>
      </w:r>
    </w:p>
    <w:p w14:paraId="0AC4A69C" w14:textId="77777777" w:rsidR="00607D51" w:rsidRPr="00A61F27" w:rsidRDefault="00607D51" w:rsidP="00C44E8F">
      <w:pPr>
        <w:jc w:val="left"/>
        <w:rPr>
          <w:rFonts w:ascii="Times New Roman" w:hAnsi="Times New Roman" w:cs="Times New Roman"/>
          <w:sz w:val="24"/>
          <w:szCs w:val="24"/>
        </w:rPr>
      </w:pPr>
      <w:r w:rsidRPr="00A61F27">
        <w:rPr>
          <w:rFonts w:ascii="Times New Roman" w:hAnsi="Times New Roman" w:cs="Times New Roman"/>
          <w:sz w:val="24"/>
          <w:szCs w:val="24"/>
        </w:rPr>
        <w:t>Applications will be evaluated based on legal compliance, technical capacity, financial strength, experience, and ethical standards. Reference checks, site visits, or interviews may be conducted.</w:t>
      </w:r>
    </w:p>
    <w:p w14:paraId="35386572" w14:textId="79065F69" w:rsidR="00607D51" w:rsidRPr="00A61F27" w:rsidRDefault="00607D51" w:rsidP="00C44E8F">
      <w:pPr>
        <w:pStyle w:val="Heading1"/>
        <w:numPr>
          <w:ilvl w:val="0"/>
          <w:numId w:val="35"/>
        </w:numPr>
        <w:rPr>
          <w:rFonts w:ascii="Times New Roman" w:hAnsi="Times New Roman" w:cs="Times New Roman"/>
        </w:rPr>
      </w:pPr>
      <w:r w:rsidRPr="00A61F27">
        <w:rPr>
          <w:rFonts w:ascii="Times New Roman" w:hAnsi="Times New Roman" w:cs="Times New Roman"/>
        </w:rPr>
        <w:t>Important Notes</w:t>
      </w:r>
    </w:p>
    <w:p w14:paraId="4F9897C9" w14:textId="77777777" w:rsidR="00607D51" w:rsidRPr="00A61F27" w:rsidRDefault="00607D51" w:rsidP="00C44E8F">
      <w:pPr>
        <w:pStyle w:val="ListBullet"/>
        <w:tabs>
          <w:tab w:val="num" w:pos="720"/>
        </w:tabs>
        <w:ind w:left="720" w:hanging="360"/>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Prequalification does not guarantee award of contract.</w:t>
      </w:r>
    </w:p>
    <w:p w14:paraId="2C03DDE7" w14:textId="77777777" w:rsidR="00607D51" w:rsidRPr="00A61F27" w:rsidRDefault="00607D51" w:rsidP="00C44E8F">
      <w:pPr>
        <w:pStyle w:val="ListBullet"/>
        <w:tabs>
          <w:tab w:val="num" w:pos="720"/>
        </w:tabs>
        <w:ind w:left="720" w:hanging="360"/>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SOS Children’s Villages Somalia does not charge any fee for this process.</w:t>
      </w:r>
    </w:p>
    <w:p w14:paraId="2B649F44" w14:textId="77777777" w:rsidR="00607D51" w:rsidRPr="00A61F27" w:rsidRDefault="00607D51" w:rsidP="00C44E8F">
      <w:pPr>
        <w:pStyle w:val="ListBullet"/>
        <w:tabs>
          <w:tab w:val="num" w:pos="720"/>
        </w:tabs>
        <w:ind w:left="720" w:hanging="360"/>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All costs of preparing and submitting applications are borne by the applicants.</w:t>
      </w:r>
    </w:p>
    <w:p w14:paraId="4E3EBDF5" w14:textId="77777777" w:rsidR="00607D51" w:rsidRPr="00A61F27" w:rsidRDefault="00607D51" w:rsidP="00C44E8F">
      <w:pPr>
        <w:pStyle w:val="ListBullet"/>
        <w:tabs>
          <w:tab w:val="num" w:pos="720"/>
        </w:tabs>
        <w:ind w:left="720" w:hanging="360"/>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By submitting, applicants consent to due diligence and verification checks.</w:t>
      </w:r>
    </w:p>
    <w:p w14:paraId="580A3A11" w14:textId="77777777" w:rsidR="00607D51" w:rsidRPr="00A61F27" w:rsidRDefault="00607D51" w:rsidP="00C44E8F">
      <w:pPr>
        <w:pStyle w:val="ListBullet"/>
        <w:tabs>
          <w:tab w:val="num" w:pos="720"/>
        </w:tabs>
        <w:ind w:left="720" w:hanging="360"/>
        <w:rPr>
          <w:rFonts w:ascii="Times New Roman" w:eastAsia="Times New Roman" w:hAnsi="Times New Roman" w:cs="Times New Roman"/>
          <w:color w:val="1C325D" w:themeColor="text1"/>
          <w:sz w:val="24"/>
          <w:szCs w:val="24"/>
          <w:lang w:eastAsia="de-DE"/>
        </w:rPr>
      </w:pPr>
      <w:r w:rsidRPr="00A61F27">
        <w:rPr>
          <w:rFonts w:ascii="Times New Roman" w:eastAsia="Times New Roman" w:hAnsi="Times New Roman" w:cs="Times New Roman"/>
          <w:color w:val="1C325D" w:themeColor="text1"/>
          <w:sz w:val="24"/>
          <w:szCs w:val="24"/>
          <w:lang w:eastAsia="de-DE"/>
        </w:rPr>
        <w:t>SOS CV Somalia reserves the right to accept or reject any application.</w:t>
      </w:r>
    </w:p>
    <w:p w14:paraId="1B6284C1" w14:textId="18565FD3" w:rsidR="00607D51" w:rsidRPr="00A61F27" w:rsidRDefault="00607D51" w:rsidP="00C44E8F">
      <w:pPr>
        <w:pStyle w:val="Heading1"/>
        <w:numPr>
          <w:ilvl w:val="0"/>
          <w:numId w:val="35"/>
        </w:numPr>
        <w:rPr>
          <w:rFonts w:ascii="Times New Roman" w:hAnsi="Times New Roman" w:cs="Times New Roman"/>
        </w:rPr>
      </w:pPr>
      <w:r w:rsidRPr="00A61F27">
        <w:rPr>
          <w:rFonts w:ascii="Times New Roman" w:hAnsi="Times New Roman" w:cs="Times New Roman"/>
        </w:rPr>
        <w:t>Enquiries</w:t>
      </w:r>
    </w:p>
    <w:p w14:paraId="2B72834B" w14:textId="605E40AD" w:rsidR="00595E51" w:rsidRPr="00A61F27" w:rsidRDefault="00607D51" w:rsidP="00C44E8F">
      <w:pPr>
        <w:jc w:val="left"/>
        <w:rPr>
          <w:rFonts w:ascii="Times New Roman" w:hAnsi="Times New Roman" w:cs="Times New Roman"/>
          <w:sz w:val="24"/>
          <w:szCs w:val="24"/>
        </w:rPr>
      </w:pPr>
      <w:r w:rsidRPr="00A61F27">
        <w:rPr>
          <w:rFonts w:ascii="Times New Roman" w:hAnsi="Times New Roman" w:cs="Times New Roman"/>
          <w:sz w:val="24"/>
          <w:szCs w:val="24"/>
        </w:rPr>
        <w:t xml:space="preserve">All requests for clarification should be directed in writing </w:t>
      </w:r>
      <w:proofErr w:type="gramStart"/>
      <w:r w:rsidRPr="00A61F27">
        <w:rPr>
          <w:rFonts w:ascii="Times New Roman" w:hAnsi="Times New Roman" w:cs="Times New Roman"/>
          <w:sz w:val="24"/>
          <w:szCs w:val="24"/>
        </w:rPr>
        <w:t>to:</w:t>
      </w:r>
      <w:proofErr w:type="gramEnd"/>
      <w:r w:rsidR="00293E49" w:rsidRPr="00A61F27">
        <w:rPr>
          <w:rFonts w:ascii="Times New Roman" w:hAnsi="Times New Roman" w:cs="Times New Roman"/>
          <w:sz w:val="24"/>
          <w:szCs w:val="24"/>
        </w:rPr>
        <w:t xml:space="preserve"> </w:t>
      </w:r>
      <w:r w:rsidR="00446995">
        <w:rPr>
          <w:rFonts w:ascii="Times New Roman" w:hAnsi="Times New Roman" w:cs="Times New Roman"/>
          <w:sz w:val="24"/>
          <w:szCs w:val="24"/>
        </w:rPr>
        <w:t>this email</w:t>
      </w:r>
      <w:r w:rsidRPr="00A61F27">
        <w:rPr>
          <w:rFonts w:ascii="Times New Roman" w:hAnsi="Times New Roman" w:cs="Times New Roman"/>
          <w:sz w:val="24"/>
          <w:szCs w:val="24"/>
        </w:rPr>
        <w:br/>
        <w:t>procurement@sossomalia.org</w:t>
      </w:r>
      <w:r w:rsidRPr="00A61F27">
        <w:rPr>
          <w:rFonts w:ascii="Times New Roman" w:hAnsi="Times New Roman" w:cs="Times New Roman"/>
          <w:sz w:val="24"/>
          <w:szCs w:val="24"/>
        </w:rPr>
        <w:br/>
      </w:r>
      <w:r w:rsidRPr="00446995">
        <w:rPr>
          <w:rFonts w:ascii="Times New Roman" w:hAnsi="Times New Roman" w:cs="Times New Roman"/>
          <w:b/>
          <w:bCs/>
          <w:sz w:val="24"/>
          <w:szCs w:val="24"/>
        </w:rPr>
        <w:t xml:space="preserve">No later than </w:t>
      </w:r>
      <w:r w:rsidR="00446995" w:rsidRPr="00446995">
        <w:rPr>
          <w:rFonts w:ascii="Times New Roman" w:hAnsi="Times New Roman" w:cs="Times New Roman"/>
          <w:b/>
          <w:bCs/>
          <w:sz w:val="24"/>
          <w:szCs w:val="24"/>
        </w:rPr>
        <w:t>30th of November 2025, by 4:30 pm:00 East Africa Time (EAT).</w:t>
      </w:r>
    </w:p>
    <w:p w14:paraId="3EFB3FEA" w14:textId="710E68D0" w:rsidR="00931D02" w:rsidRPr="00A61F27" w:rsidRDefault="00B52512" w:rsidP="00C44E8F">
      <w:pPr>
        <w:spacing w:before="100" w:beforeAutospacing="1" w:after="100" w:afterAutospacing="1"/>
        <w:jc w:val="left"/>
        <w:rPr>
          <w:rFonts w:ascii="Times New Roman" w:hAnsi="Times New Roman" w:cs="Times New Roman"/>
          <w:color w:val="auto"/>
          <w:sz w:val="24"/>
          <w:szCs w:val="24"/>
          <w:lang w:eastAsia="en-US"/>
        </w:rPr>
      </w:pPr>
      <w:r w:rsidRPr="00A61F27">
        <w:rPr>
          <w:rStyle w:val="Heading1Char"/>
          <w:rFonts w:ascii="Times New Roman" w:hAnsi="Times New Roman" w:cs="Times New Roman"/>
          <w:sz w:val="24"/>
          <w:szCs w:val="24"/>
        </w:rPr>
        <w:t>10</w:t>
      </w:r>
      <w:r w:rsidR="00446995">
        <w:rPr>
          <w:rStyle w:val="Heading1Char"/>
          <w:rFonts w:ascii="Times New Roman" w:hAnsi="Times New Roman" w:cs="Times New Roman"/>
          <w:sz w:val="24"/>
          <w:szCs w:val="24"/>
        </w:rPr>
        <w:t xml:space="preserve"> </w:t>
      </w:r>
      <w:r w:rsidR="00A35648" w:rsidRPr="00A61F27">
        <w:rPr>
          <w:rStyle w:val="Heading1Char"/>
          <w:rFonts w:ascii="Times New Roman" w:hAnsi="Times New Roman" w:cs="Times New Roman"/>
          <w:sz w:val="24"/>
          <w:szCs w:val="24"/>
        </w:rPr>
        <w:t>Validity</w:t>
      </w:r>
      <w:r w:rsidR="00A35648">
        <w:rPr>
          <w:rStyle w:val="Heading1Char"/>
          <w:rFonts w:ascii="Times New Roman" w:hAnsi="Times New Roman" w:cs="Times New Roman"/>
          <w:sz w:val="24"/>
          <w:szCs w:val="24"/>
        </w:rPr>
        <w:t xml:space="preserve"> </w:t>
      </w:r>
      <w:r w:rsidR="00A35648" w:rsidRPr="00A61F27">
        <w:rPr>
          <w:rStyle w:val="Heading1Char"/>
          <w:rFonts w:ascii="Times New Roman" w:hAnsi="Times New Roman" w:cs="Times New Roman"/>
          <w:sz w:val="24"/>
          <w:szCs w:val="24"/>
        </w:rPr>
        <w:t>Period</w:t>
      </w:r>
      <w:r w:rsidR="00931D02" w:rsidRPr="00A61F27">
        <w:rPr>
          <w:rStyle w:val="Heading1Char"/>
          <w:rFonts w:ascii="Times New Roman" w:hAnsi="Times New Roman" w:cs="Times New Roman"/>
          <w:sz w:val="24"/>
          <w:szCs w:val="24"/>
        </w:rPr>
        <w:t>:</w:t>
      </w:r>
      <w:r w:rsidR="00931D02" w:rsidRPr="00A61F27">
        <w:rPr>
          <w:rFonts w:ascii="Times New Roman" w:hAnsi="Times New Roman" w:cs="Times New Roman"/>
          <w:color w:val="auto"/>
          <w:sz w:val="24"/>
          <w:szCs w:val="24"/>
          <w:lang w:eastAsia="en-US"/>
        </w:rPr>
        <w:br/>
      </w:r>
      <w:r w:rsidR="00931D02" w:rsidRPr="00A61F27">
        <w:rPr>
          <w:rFonts w:ascii="Times New Roman" w:hAnsi="Times New Roman" w:cs="Times New Roman"/>
          <w:sz w:val="24"/>
          <w:szCs w:val="24"/>
        </w:rPr>
        <w:t>The resulting prequalified vendor database shall remain valid for a period of two (2) years, subject to satisfactory performance and continued compliance.</w:t>
      </w:r>
    </w:p>
    <w:p w14:paraId="66F19345" w14:textId="77777777" w:rsidR="00931D02" w:rsidRPr="00A61F27" w:rsidRDefault="00931D02" w:rsidP="00C44E8F">
      <w:pPr>
        <w:pStyle w:val="Heading1"/>
        <w:rPr>
          <w:rFonts w:ascii="Times New Roman" w:hAnsi="Times New Roman" w:cs="Times New Roman"/>
        </w:rPr>
      </w:pPr>
      <w:r w:rsidRPr="00A61F27">
        <w:rPr>
          <w:rFonts w:ascii="Times New Roman" w:hAnsi="Times New Roman" w:cs="Times New Roman"/>
        </w:rPr>
        <w:t>Annexes:</w:t>
      </w:r>
    </w:p>
    <w:p w14:paraId="5CABA7A4" w14:textId="3F176C92" w:rsidR="00931D02" w:rsidRPr="00A61F27" w:rsidRDefault="00931D02" w:rsidP="00C44E8F">
      <w:pPr>
        <w:numPr>
          <w:ilvl w:val="0"/>
          <w:numId w:val="48"/>
        </w:numPr>
        <w:spacing w:before="100" w:beforeAutospacing="1" w:after="100" w:afterAutospacing="1"/>
        <w:jc w:val="left"/>
        <w:rPr>
          <w:rFonts w:ascii="Times New Roman" w:hAnsi="Times New Roman" w:cs="Times New Roman"/>
          <w:sz w:val="24"/>
          <w:szCs w:val="24"/>
        </w:rPr>
      </w:pPr>
      <w:r w:rsidRPr="00A61F27">
        <w:rPr>
          <w:rFonts w:ascii="Times New Roman" w:hAnsi="Times New Roman" w:cs="Times New Roman"/>
          <w:sz w:val="24"/>
          <w:szCs w:val="24"/>
        </w:rPr>
        <w:t>Annex 1: Detailed Categories of Goods, Works, and Services (Excel Sheet)</w:t>
      </w:r>
      <w:r w:rsidR="00B52512" w:rsidRPr="00A61F27">
        <w:rPr>
          <w:rFonts w:ascii="Times New Roman" w:hAnsi="Times New Roman" w:cs="Times New Roman"/>
          <w:sz w:val="24"/>
          <w:szCs w:val="24"/>
        </w:rPr>
        <w:t>, Category listing for A, B, and C</w:t>
      </w:r>
      <w:proofErr w:type="gramStart"/>
      <w:r w:rsidR="00B52512" w:rsidRPr="00A61F27">
        <w:rPr>
          <w:rFonts w:ascii="Times New Roman" w:hAnsi="Times New Roman" w:cs="Times New Roman"/>
          <w:sz w:val="24"/>
          <w:szCs w:val="24"/>
        </w:rPr>
        <w:t>).</w:t>
      </w:r>
      <w:r w:rsidR="00207174">
        <w:rPr>
          <w:rFonts w:ascii="Times New Roman" w:hAnsi="Times New Roman" w:cs="Times New Roman"/>
          <w:sz w:val="24"/>
          <w:szCs w:val="24"/>
        </w:rPr>
        <w:t>(</w:t>
      </w:r>
      <w:proofErr w:type="gramEnd"/>
      <w:r w:rsidR="00F46707">
        <w:rPr>
          <w:rFonts w:ascii="Times New Roman" w:hAnsi="Times New Roman" w:cs="Times New Roman"/>
          <w:sz w:val="24"/>
          <w:szCs w:val="24"/>
        </w:rPr>
        <w:t xml:space="preserve"> download</w:t>
      </w:r>
      <w:r w:rsidR="00207174">
        <w:rPr>
          <w:rFonts w:ascii="Times New Roman" w:hAnsi="Times New Roman" w:cs="Times New Roman"/>
          <w:sz w:val="24"/>
          <w:szCs w:val="24"/>
        </w:rPr>
        <w:t>)</w:t>
      </w:r>
    </w:p>
    <w:p w14:paraId="404B15CC" w14:textId="713B76A5" w:rsidR="00931D02" w:rsidRDefault="00931D02" w:rsidP="00C44E8F">
      <w:pPr>
        <w:numPr>
          <w:ilvl w:val="0"/>
          <w:numId w:val="48"/>
        </w:numPr>
        <w:spacing w:before="100" w:beforeAutospacing="1" w:after="100" w:afterAutospacing="1"/>
        <w:jc w:val="left"/>
        <w:rPr>
          <w:rFonts w:ascii="Times New Roman" w:hAnsi="Times New Roman" w:cs="Times New Roman"/>
          <w:sz w:val="24"/>
          <w:szCs w:val="24"/>
        </w:rPr>
      </w:pPr>
      <w:r w:rsidRPr="00A61F27">
        <w:rPr>
          <w:rFonts w:ascii="Times New Roman" w:hAnsi="Times New Roman" w:cs="Times New Roman"/>
          <w:sz w:val="24"/>
          <w:szCs w:val="24"/>
        </w:rPr>
        <w:t xml:space="preserve">Annex 2: Vendor Registration Form </w:t>
      </w:r>
      <w:r w:rsidR="004D7EF8">
        <w:rPr>
          <w:rFonts w:ascii="Times New Roman" w:hAnsi="Times New Roman" w:cs="Times New Roman"/>
          <w:sz w:val="24"/>
          <w:szCs w:val="24"/>
        </w:rPr>
        <w:t xml:space="preserve">/ </w:t>
      </w:r>
      <w:r w:rsidRPr="00A61F27">
        <w:rPr>
          <w:rFonts w:ascii="Times New Roman" w:hAnsi="Times New Roman" w:cs="Times New Roman"/>
          <w:sz w:val="24"/>
          <w:szCs w:val="24"/>
        </w:rPr>
        <w:t xml:space="preserve">Template </w:t>
      </w:r>
    </w:p>
    <w:p w14:paraId="6A1F2A87" w14:textId="77777777" w:rsidR="004D7EF8" w:rsidRDefault="004D7EF8" w:rsidP="004D7EF8">
      <w:pPr>
        <w:spacing w:before="100" w:beforeAutospacing="1" w:after="100" w:afterAutospacing="1"/>
        <w:ind w:left="720"/>
        <w:jc w:val="left"/>
        <w:rPr>
          <w:rFonts w:ascii="Times New Roman" w:hAnsi="Times New Roman" w:cs="Times New Roman"/>
          <w:sz w:val="24"/>
          <w:szCs w:val="24"/>
        </w:rPr>
      </w:pPr>
    </w:p>
    <w:p w14:paraId="411D8A15" w14:textId="2A7571A2" w:rsidR="00B043C5" w:rsidRPr="00A61F27" w:rsidRDefault="00B043C5" w:rsidP="004D7EF8">
      <w:pPr>
        <w:spacing w:before="100" w:beforeAutospacing="1" w:after="100" w:afterAutospacing="1"/>
        <w:ind w:left="720"/>
        <w:jc w:val="left"/>
        <w:rPr>
          <w:rFonts w:ascii="Times New Roman" w:hAnsi="Times New Roman" w:cs="Times New Roman"/>
          <w:sz w:val="24"/>
          <w:szCs w:val="24"/>
        </w:rPr>
      </w:pPr>
    </w:p>
    <w:p w14:paraId="1B8FF712" w14:textId="38F1D14C" w:rsidR="00931D02" w:rsidRPr="00A61F27" w:rsidRDefault="00931D02" w:rsidP="00C44E8F">
      <w:pPr>
        <w:spacing w:after="0"/>
        <w:jc w:val="left"/>
        <w:rPr>
          <w:rFonts w:ascii="Times New Roman" w:hAnsi="Times New Roman" w:cs="Times New Roman"/>
          <w:color w:val="auto"/>
          <w:sz w:val="24"/>
          <w:szCs w:val="24"/>
          <w:lang w:eastAsia="en-US"/>
        </w:rPr>
      </w:pPr>
    </w:p>
    <w:p w14:paraId="64FE1F89" w14:textId="17645A53" w:rsidR="00100EA1" w:rsidRPr="00A61F27" w:rsidRDefault="00100EA1" w:rsidP="00C44E8F">
      <w:pPr>
        <w:jc w:val="left"/>
        <w:rPr>
          <w:rFonts w:ascii="Times New Roman" w:hAnsi="Times New Roman" w:cs="Times New Roman"/>
          <w:color w:val="002060"/>
          <w:sz w:val="24"/>
          <w:szCs w:val="24"/>
        </w:rPr>
      </w:pPr>
    </w:p>
    <w:sectPr w:rsidR="00100EA1" w:rsidRPr="00A61F27" w:rsidSect="00A97505">
      <w:headerReference w:type="even" r:id="rId12"/>
      <w:headerReference w:type="default" r:id="rId13"/>
      <w:footerReference w:type="even" r:id="rId14"/>
      <w:footerReference w:type="default" r:id="rId15"/>
      <w:headerReference w:type="first" r:id="rId16"/>
      <w:pgSz w:w="11840" w:h="16820"/>
      <w:pgMar w:top="1885" w:right="1130" w:bottom="1843" w:left="1077" w:header="51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76DA5" w14:textId="77777777" w:rsidR="00FB61D2" w:rsidRDefault="00FB61D2" w:rsidP="0010094C">
      <w:r>
        <w:separator/>
      </w:r>
    </w:p>
  </w:endnote>
  <w:endnote w:type="continuationSeparator" w:id="0">
    <w:p w14:paraId="6943CB8E" w14:textId="77777777" w:rsidR="00FB61D2" w:rsidRDefault="00FB61D2" w:rsidP="00100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ktiv Grotesk">
    <w:panose1 w:val="020B0504020202020204"/>
    <w:charset w:val="00"/>
    <w:family w:val="swiss"/>
    <w:pitch w:val="variable"/>
    <w:sig w:usb0="E100AAFF" w:usb1="D000FFFB" w:usb2="00000028" w:usb3="00000000" w:csb0="000101FF" w:csb1="00000000"/>
  </w:font>
  <w:font w:name="Angsana New">
    <w:panose1 w:val="02020603050405020304"/>
    <w:charset w:val="DE"/>
    <w:family w:val="roman"/>
    <w:pitch w:val="variable"/>
    <w:sig w:usb0="81000003" w:usb1="00000000" w:usb2="00000000" w:usb3="00000000" w:csb0="00010001"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Aktiv Grotesk Medium">
    <w:panose1 w:val="020B0504020202020204"/>
    <w:charset w:val="00"/>
    <w:family w:val="swiss"/>
    <w:pitch w:val="variable"/>
    <w:sig w:usb0="E100AAFF" w:usb1="D000FFFB" w:usb2="00000028"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4078178"/>
      <w:docPartObj>
        <w:docPartGallery w:val="Page Numbers (Bottom of Page)"/>
        <w:docPartUnique/>
      </w:docPartObj>
    </w:sdtPr>
    <w:sdtContent>
      <w:p w14:paraId="691056C9" w14:textId="77777777" w:rsidR="00C85855" w:rsidRDefault="00C85855" w:rsidP="0010094C">
        <w:pPr>
          <w:rPr>
            <w:rStyle w:val="PageNumber"/>
          </w:rPr>
        </w:pPr>
        <w:r>
          <w:rPr>
            <w:rStyle w:val="PageNumber"/>
          </w:rPr>
          <w:fldChar w:fldCharType="begin"/>
        </w:r>
        <w:r>
          <w:rPr>
            <w:rStyle w:val="PageNumber"/>
          </w:rPr>
          <w:instrText xml:space="preserve"> PAGE </w:instrText>
        </w:r>
        <w:r>
          <w:rPr>
            <w:rStyle w:val="PageNumber"/>
          </w:rPr>
          <w:fldChar w:fldCharType="separate"/>
        </w:r>
        <w:r w:rsidR="008445C6">
          <w:rPr>
            <w:rStyle w:val="PageNumber"/>
            <w:noProof/>
          </w:rPr>
          <w:t>2</w:t>
        </w:r>
        <w:r>
          <w:rPr>
            <w:rStyle w:val="PageNumber"/>
          </w:rPr>
          <w:fldChar w:fldCharType="end"/>
        </w:r>
      </w:p>
    </w:sdtContent>
  </w:sdt>
  <w:p w14:paraId="32DE3F67" w14:textId="77777777" w:rsidR="000C18BD" w:rsidRDefault="000C18BD" w:rsidP="0010094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D3325" w14:textId="30850000" w:rsidR="00AB69AA" w:rsidRPr="001C74D6" w:rsidRDefault="00F434A2" w:rsidP="001C74D6">
    <w:r w:rsidRPr="001C74D6">
      <w:rPr>
        <w:noProof/>
        <w:lang w:val="en-GB" w:eastAsia="en-GB"/>
      </w:rPr>
      <w:drawing>
        <wp:anchor distT="0" distB="0" distL="114300" distR="114300" simplePos="0" relativeHeight="251667456" behindDoc="0" locked="0" layoutInCell="1" allowOverlap="1" wp14:anchorId="1FD31A73" wp14:editId="00AA6FCB">
          <wp:simplePos x="0" y="0"/>
          <wp:positionH relativeFrom="column">
            <wp:posOffset>4262755</wp:posOffset>
          </wp:positionH>
          <wp:positionV relativeFrom="paragraph">
            <wp:posOffset>-5715</wp:posOffset>
          </wp:positionV>
          <wp:extent cx="1411605" cy="231140"/>
          <wp:effectExtent l="0" t="0" r="0" b="0"/>
          <wp:wrapNone/>
          <wp:docPr id="835413461"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9"/>
                  <pic:cNvPicPr/>
                </pic:nvPicPr>
                <pic:blipFill>
                  <a:blip r:embed="rId1">
                    <a:extLst>
                      <a:ext uri="{28A0092B-C50C-407E-A947-70E740481C1C}">
                        <a14:useLocalDpi xmlns:a14="http://schemas.microsoft.com/office/drawing/2010/main" val="0"/>
                      </a:ext>
                    </a:extLst>
                  </a:blip>
                  <a:stretch>
                    <a:fillRect/>
                  </a:stretch>
                </pic:blipFill>
                <pic:spPr>
                  <a:xfrm>
                    <a:off x="0" y="0"/>
                    <a:ext cx="1411605" cy="231140"/>
                  </a:xfrm>
                  <a:prstGeom prst="rect">
                    <a:avLst/>
                  </a:prstGeom>
                </pic:spPr>
              </pic:pic>
            </a:graphicData>
          </a:graphic>
          <wp14:sizeRelH relativeFrom="page">
            <wp14:pctWidth>0</wp14:pctWidth>
          </wp14:sizeRelH>
          <wp14:sizeRelV relativeFrom="page">
            <wp14:pctHeight>0</wp14:pctHeight>
          </wp14:sizeRelV>
        </wp:anchor>
      </w:drawing>
    </w:r>
    <w:sdt>
      <w:sdtPr>
        <w:rPr>
          <w:rStyle w:val="PageNumber"/>
          <w:color w:val="2B2F57"/>
        </w:rPr>
        <w:id w:val="329797338"/>
        <w:docPartObj>
          <w:docPartGallery w:val="Page Numbers (Bottom of Page)"/>
          <w:docPartUnique/>
        </w:docPartObj>
      </w:sdtPr>
      <w:sdtEndPr>
        <w:rPr>
          <w:rStyle w:val="DefaultParagraphFont"/>
          <w:color w:val="1C325D" w:themeColor="text1"/>
        </w:rPr>
      </w:sdtEndPr>
      <w:sdtContent>
        <w:r w:rsidR="00C85855" w:rsidRPr="001C74D6">
          <w:fldChar w:fldCharType="begin"/>
        </w:r>
        <w:r w:rsidR="00C85855" w:rsidRPr="001C74D6">
          <w:instrText xml:space="preserve"> PAGE </w:instrText>
        </w:r>
        <w:r w:rsidR="00C85855" w:rsidRPr="001C74D6">
          <w:fldChar w:fldCharType="separate"/>
        </w:r>
        <w:r w:rsidR="0036532F">
          <w:rPr>
            <w:noProof/>
          </w:rPr>
          <w:t>2</w:t>
        </w:r>
        <w:r w:rsidR="00C85855" w:rsidRPr="001C74D6">
          <w:fldChar w:fldCharType="end"/>
        </w:r>
        <w:r w:rsidR="00ED79EE" w:rsidRPr="001C74D6">
          <w:t>/</w:t>
        </w:r>
        <w:fldSimple w:instr=" NUMPAGES  \* MERGEFORMAT ">
          <w:r w:rsidR="0036532F">
            <w:rPr>
              <w:noProof/>
            </w:rPr>
            <w:t>2</w:t>
          </w:r>
        </w:fldSimple>
      </w:sdtContent>
    </w:sdt>
    <w:r w:rsidR="001C74D6" w:rsidRPr="001C74D6">
      <w:t xml:space="preserve">   </w:t>
    </w:r>
  </w:p>
  <w:p w14:paraId="6EAFE503" w14:textId="77777777" w:rsidR="00EA118F" w:rsidRPr="008445C6" w:rsidRDefault="000C18BD" w:rsidP="0010094C">
    <w:r w:rsidRPr="008445C6">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B0087C" w14:textId="77777777" w:rsidR="00FB61D2" w:rsidRDefault="00FB61D2" w:rsidP="0010094C">
      <w:r>
        <w:separator/>
      </w:r>
    </w:p>
  </w:footnote>
  <w:footnote w:type="continuationSeparator" w:id="0">
    <w:p w14:paraId="2409E24F" w14:textId="77777777" w:rsidR="00FB61D2" w:rsidRDefault="00FB61D2" w:rsidP="001009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57077" w14:textId="77777777" w:rsidR="00EA118F" w:rsidRDefault="005B1C64" w:rsidP="0010094C">
    <w:r>
      <w:rPr>
        <w:noProof/>
        <w:lang w:val="en-GB" w:eastAsia="en-GB"/>
      </w:rPr>
      <w:drawing>
        <wp:anchor distT="0" distB="0" distL="114300" distR="114300" simplePos="0" relativeHeight="251663360" behindDoc="1" locked="0" layoutInCell="0" allowOverlap="1" wp14:anchorId="6B81F3D4" wp14:editId="7373F3DD">
          <wp:simplePos x="0" y="0"/>
          <wp:positionH relativeFrom="margin">
            <wp:align>center</wp:align>
          </wp:positionH>
          <wp:positionV relativeFrom="margin">
            <wp:align>center</wp:align>
          </wp:positionV>
          <wp:extent cx="7556500" cy="10693400"/>
          <wp:effectExtent l="0" t="0" r="0" b="0"/>
          <wp:wrapNone/>
          <wp:docPr id="1647154590" name="WordPictureWatermark383206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ordPictureWatermark38320648"/>
                  <pic:cNvPicPr>
                    <a:picLocks/>
                  </pic:cNvPicPr>
                </pic:nvPicPr>
                <pic:blipFill>
                  <a:blip>
                    <a:extLst>
                      <a:ext uri="{28A0092B-C50C-407E-A947-70E740481C1C}">
                        <a14:useLocalDpi xmlns:a14="http://schemas.microsoft.com/office/drawing/2010/main" val="0"/>
                      </a:ext>
                    </a:extLst>
                  </a:blip>
                  <a:srcRect/>
                  <a:stretch>
                    <a:fillRect/>
                  </a:stretch>
                </pic:blipFill>
                <pic:spPr bwMode="auto">
                  <a:xfrm>
                    <a:off x="0" y="0"/>
                    <a:ext cx="7556500" cy="1069340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752E8" w14:textId="77777777" w:rsidR="000C18BD" w:rsidRDefault="00AE2EB7" w:rsidP="0010094C">
    <w:r>
      <w:rPr>
        <w:noProof/>
        <w:lang w:val="en-GB" w:eastAsia="en-GB"/>
      </w:rPr>
      <w:drawing>
        <wp:anchor distT="0" distB="0" distL="114300" distR="114300" simplePos="0" relativeHeight="251668480" behindDoc="1" locked="0" layoutInCell="1" allowOverlap="1" wp14:anchorId="425F5C32" wp14:editId="40770DD3">
          <wp:simplePos x="0" y="0"/>
          <wp:positionH relativeFrom="column">
            <wp:posOffset>-1169230</wp:posOffset>
          </wp:positionH>
          <wp:positionV relativeFrom="paragraph">
            <wp:posOffset>-316816</wp:posOffset>
          </wp:positionV>
          <wp:extent cx="8025618" cy="1821815"/>
          <wp:effectExtent l="0" t="0" r="0" b="6985"/>
          <wp:wrapNone/>
          <wp:docPr id="45489442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4"/>
                  <pic:cNvPicPr/>
                </pic:nvPicPr>
                <pic:blipFill>
                  <a:blip r:embed="rId1">
                    <a:extLst>
                      <a:ext uri="{28A0092B-C50C-407E-A947-70E740481C1C}">
                        <a14:useLocalDpi xmlns:a14="http://schemas.microsoft.com/office/drawing/2010/main" val="0"/>
                      </a:ext>
                    </a:extLst>
                  </a:blip>
                  <a:stretch>
                    <a:fillRect/>
                  </a:stretch>
                </pic:blipFill>
                <pic:spPr>
                  <a:xfrm>
                    <a:off x="0" y="0"/>
                    <a:ext cx="8030769" cy="182298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01A17" w14:textId="77777777" w:rsidR="00EA118F" w:rsidRDefault="005B1C64" w:rsidP="0010094C">
    <w:r>
      <w:rPr>
        <w:noProof/>
        <w:lang w:val="en-GB" w:eastAsia="en-GB"/>
      </w:rPr>
      <w:drawing>
        <wp:anchor distT="0" distB="0" distL="114300" distR="114300" simplePos="0" relativeHeight="251660288" behindDoc="1" locked="0" layoutInCell="0" allowOverlap="1" wp14:anchorId="258F7333" wp14:editId="0B4324B4">
          <wp:simplePos x="0" y="0"/>
          <wp:positionH relativeFrom="margin">
            <wp:align>center</wp:align>
          </wp:positionH>
          <wp:positionV relativeFrom="margin">
            <wp:align>center</wp:align>
          </wp:positionV>
          <wp:extent cx="7556500" cy="10693400"/>
          <wp:effectExtent l="0" t="0" r="0" b="0"/>
          <wp:wrapNone/>
          <wp:docPr id="1008954849" name="WordPictureWatermark383206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ordPictureWatermark38320647"/>
                  <pic:cNvPicPr>
                    <a:picLocks/>
                  </pic:cNvPicPr>
                </pic:nvPicPr>
                <pic:blipFill>
                  <a:blip>
                    <a:extLst>
                      <a:ext uri="{28A0092B-C50C-407E-A947-70E740481C1C}">
                        <a14:useLocalDpi xmlns:a14="http://schemas.microsoft.com/office/drawing/2010/main" val="0"/>
                      </a:ext>
                    </a:extLst>
                  </a:blip>
                  <a:srcRect/>
                  <a:stretch>
                    <a:fillRect/>
                  </a:stretch>
                </pic:blipFill>
                <pic:spPr bwMode="auto">
                  <a:xfrm>
                    <a:off x="0" y="0"/>
                    <a:ext cx="7556500" cy="106934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3D9E5992"/>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64A0BEF6"/>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4042D29"/>
    <w:multiLevelType w:val="hybridMultilevel"/>
    <w:tmpl w:val="548E6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B84CAE"/>
    <w:multiLevelType w:val="hybridMultilevel"/>
    <w:tmpl w:val="ED86E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316516"/>
    <w:multiLevelType w:val="multilevel"/>
    <w:tmpl w:val="9948F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153895"/>
    <w:multiLevelType w:val="hybridMultilevel"/>
    <w:tmpl w:val="DCB6C39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0C3C15B3"/>
    <w:multiLevelType w:val="multilevel"/>
    <w:tmpl w:val="59965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B9266B"/>
    <w:multiLevelType w:val="hybridMultilevel"/>
    <w:tmpl w:val="13A03614"/>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8" w15:restartNumberingAfterBreak="0">
    <w:nsid w:val="0E1F730C"/>
    <w:multiLevelType w:val="hybridMultilevel"/>
    <w:tmpl w:val="D15AFB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6904AEB"/>
    <w:multiLevelType w:val="hybridMultilevel"/>
    <w:tmpl w:val="5E74F8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978463A"/>
    <w:multiLevelType w:val="hybridMultilevel"/>
    <w:tmpl w:val="715C6C94"/>
    <w:lvl w:ilvl="0" w:tplc="BB60FBBE">
      <w:start w:val="3"/>
      <w:numFmt w:val="decimal"/>
      <w:lvlText w:val="%1."/>
      <w:lvlJc w:val="left"/>
      <w:pPr>
        <w:ind w:left="720" w:hanging="360"/>
      </w:pPr>
      <w:rPr>
        <w:rFonts w:cs="Aktiv Grotesk"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9B5CF4"/>
    <w:multiLevelType w:val="hybridMultilevel"/>
    <w:tmpl w:val="958ED92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DFD1921"/>
    <w:multiLevelType w:val="hybridMultilevel"/>
    <w:tmpl w:val="3990A328"/>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3" w15:restartNumberingAfterBreak="0">
    <w:nsid w:val="1E392488"/>
    <w:multiLevelType w:val="hybridMultilevel"/>
    <w:tmpl w:val="700E215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127126D"/>
    <w:multiLevelType w:val="hybridMultilevel"/>
    <w:tmpl w:val="444ECD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2874462"/>
    <w:multiLevelType w:val="hybridMultilevel"/>
    <w:tmpl w:val="7D40956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37460C4"/>
    <w:multiLevelType w:val="multilevel"/>
    <w:tmpl w:val="23F00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60836CE"/>
    <w:multiLevelType w:val="multilevel"/>
    <w:tmpl w:val="630C3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7215BDD"/>
    <w:multiLevelType w:val="multilevel"/>
    <w:tmpl w:val="06F8B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96E2BED"/>
    <w:multiLevelType w:val="hybridMultilevel"/>
    <w:tmpl w:val="711EF070"/>
    <w:lvl w:ilvl="0" w:tplc="A40CDB52">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0" w15:restartNumberingAfterBreak="0">
    <w:nsid w:val="29F60C83"/>
    <w:multiLevelType w:val="hybridMultilevel"/>
    <w:tmpl w:val="4CB29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691B5B"/>
    <w:multiLevelType w:val="multilevel"/>
    <w:tmpl w:val="BDDE675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341E22A4"/>
    <w:multiLevelType w:val="multilevel"/>
    <w:tmpl w:val="43A23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46D6B1E"/>
    <w:multiLevelType w:val="multilevel"/>
    <w:tmpl w:val="65108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E2712AE"/>
    <w:multiLevelType w:val="hybridMultilevel"/>
    <w:tmpl w:val="7D906BA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3E574B26"/>
    <w:multiLevelType w:val="multilevel"/>
    <w:tmpl w:val="7EF61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0A37DC6"/>
    <w:multiLevelType w:val="hybridMultilevel"/>
    <w:tmpl w:val="3F38C41E"/>
    <w:lvl w:ilvl="0" w:tplc="403214B2">
      <w:start w:val="30"/>
      <w:numFmt w:val="bullet"/>
      <w:pStyle w:val="ListBullet2"/>
      <w:lvlText w:val="–"/>
      <w:lvlJc w:val="left"/>
      <w:pPr>
        <w:tabs>
          <w:tab w:val="num" w:pos="794"/>
        </w:tabs>
        <w:ind w:left="567" w:hanging="227"/>
      </w:pPr>
      <w:rPr>
        <w:rFonts w:ascii="Aktiv Grotesk" w:hAnsi="Aktiv Grotesk" w:hint="default"/>
        <w:b w:val="0"/>
        <w:i w:val="0"/>
        <w:caps w:val="0"/>
        <w:strike w:val="0"/>
        <w:dstrike w:val="0"/>
        <w:vanish w:val="0"/>
        <w:color w:val="00ABEC" w:themeColor="accent1"/>
        <w:w w:val="100"/>
        <w:kern w:val="0"/>
        <w:sz w:val="20"/>
        <w:u w:val="none" w:color="2B2F57"/>
        <w:vertAlign w:val="baseline"/>
        <w14:cntxtAlts w14: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1C1827"/>
    <w:multiLevelType w:val="multilevel"/>
    <w:tmpl w:val="954C2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7530CAE"/>
    <w:multiLevelType w:val="hybridMultilevel"/>
    <w:tmpl w:val="411402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9" w15:restartNumberingAfterBreak="0">
    <w:nsid w:val="4C162208"/>
    <w:multiLevelType w:val="hybridMultilevel"/>
    <w:tmpl w:val="87286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C7914AE"/>
    <w:multiLevelType w:val="hybridMultilevel"/>
    <w:tmpl w:val="0E262DA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1" w15:restartNumberingAfterBreak="0">
    <w:nsid w:val="4DBE4365"/>
    <w:multiLevelType w:val="hybridMultilevel"/>
    <w:tmpl w:val="96DE5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E182938"/>
    <w:multiLevelType w:val="hybridMultilevel"/>
    <w:tmpl w:val="1BCA8E2C"/>
    <w:lvl w:ilvl="0" w:tplc="04090001">
      <w:start w:val="1"/>
      <w:numFmt w:val="bullet"/>
      <w:lvlText w:val=""/>
      <w:lvlJc w:val="left"/>
      <w:pPr>
        <w:ind w:left="1960" w:hanging="360"/>
      </w:pPr>
      <w:rPr>
        <w:rFonts w:ascii="Symbol" w:hAnsi="Symbol" w:hint="default"/>
      </w:rPr>
    </w:lvl>
    <w:lvl w:ilvl="1" w:tplc="04090003" w:tentative="1">
      <w:start w:val="1"/>
      <w:numFmt w:val="bullet"/>
      <w:lvlText w:val="o"/>
      <w:lvlJc w:val="left"/>
      <w:pPr>
        <w:ind w:left="2680" w:hanging="360"/>
      </w:pPr>
      <w:rPr>
        <w:rFonts w:ascii="Courier New" w:hAnsi="Courier New" w:cs="Courier New" w:hint="default"/>
      </w:rPr>
    </w:lvl>
    <w:lvl w:ilvl="2" w:tplc="04090005" w:tentative="1">
      <w:start w:val="1"/>
      <w:numFmt w:val="bullet"/>
      <w:lvlText w:val=""/>
      <w:lvlJc w:val="left"/>
      <w:pPr>
        <w:ind w:left="3400" w:hanging="360"/>
      </w:pPr>
      <w:rPr>
        <w:rFonts w:ascii="Wingdings" w:hAnsi="Wingdings" w:hint="default"/>
      </w:rPr>
    </w:lvl>
    <w:lvl w:ilvl="3" w:tplc="04090001" w:tentative="1">
      <w:start w:val="1"/>
      <w:numFmt w:val="bullet"/>
      <w:lvlText w:val=""/>
      <w:lvlJc w:val="left"/>
      <w:pPr>
        <w:ind w:left="4120" w:hanging="360"/>
      </w:pPr>
      <w:rPr>
        <w:rFonts w:ascii="Symbol" w:hAnsi="Symbol" w:hint="default"/>
      </w:rPr>
    </w:lvl>
    <w:lvl w:ilvl="4" w:tplc="04090003" w:tentative="1">
      <w:start w:val="1"/>
      <w:numFmt w:val="bullet"/>
      <w:lvlText w:val="o"/>
      <w:lvlJc w:val="left"/>
      <w:pPr>
        <w:ind w:left="4840" w:hanging="360"/>
      </w:pPr>
      <w:rPr>
        <w:rFonts w:ascii="Courier New" w:hAnsi="Courier New" w:cs="Courier New" w:hint="default"/>
      </w:rPr>
    </w:lvl>
    <w:lvl w:ilvl="5" w:tplc="04090005" w:tentative="1">
      <w:start w:val="1"/>
      <w:numFmt w:val="bullet"/>
      <w:lvlText w:val=""/>
      <w:lvlJc w:val="left"/>
      <w:pPr>
        <w:ind w:left="5560" w:hanging="360"/>
      </w:pPr>
      <w:rPr>
        <w:rFonts w:ascii="Wingdings" w:hAnsi="Wingdings" w:hint="default"/>
      </w:rPr>
    </w:lvl>
    <w:lvl w:ilvl="6" w:tplc="04090001" w:tentative="1">
      <w:start w:val="1"/>
      <w:numFmt w:val="bullet"/>
      <w:lvlText w:val=""/>
      <w:lvlJc w:val="left"/>
      <w:pPr>
        <w:ind w:left="6280" w:hanging="360"/>
      </w:pPr>
      <w:rPr>
        <w:rFonts w:ascii="Symbol" w:hAnsi="Symbol" w:hint="default"/>
      </w:rPr>
    </w:lvl>
    <w:lvl w:ilvl="7" w:tplc="04090003" w:tentative="1">
      <w:start w:val="1"/>
      <w:numFmt w:val="bullet"/>
      <w:lvlText w:val="o"/>
      <w:lvlJc w:val="left"/>
      <w:pPr>
        <w:ind w:left="7000" w:hanging="360"/>
      </w:pPr>
      <w:rPr>
        <w:rFonts w:ascii="Courier New" w:hAnsi="Courier New" w:cs="Courier New" w:hint="default"/>
      </w:rPr>
    </w:lvl>
    <w:lvl w:ilvl="8" w:tplc="04090005" w:tentative="1">
      <w:start w:val="1"/>
      <w:numFmt w:val="bullet"/>
      <w:lvlText w:val=""/>
      <w:lvlJc w:val="left"/>
      <w:pPr>
        <w:ind w:left="7720" w:hanging="360"/>
      </w:pPr>
      <w:rPr>
        <w:rFonts w:ascii="Wingdings" w:hAnsi="Wingdings" w:hint="default"/>
      </w:rPr>
    </w:lvl>
  </w:abstractNum>
  <w:abstractNum w:abstractNumId="33" w15:restartNumberingAfterBreak="0">
    <w:nsid w:val="4FB87932"/>
    <w:multiLevelType w:val="multilevel"/>
    <w:tmpl w:val="6EB466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0115657"/>
    <w:multiLevelType w:val="multilevel"/>
    <w:tmpl w:val="2ED4F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5A735C8"/>
    <w:multiLevelType w:val="hybridMultilevel"/>
    <w:tmpl w:val="DE8EA69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6" w15:restartNumberingAfterBreak="0">
    <w:nsid w:val="567173AC"/>
    <w:multiLevelType w:val="multilevel"/>
    <w:tmpl w:val="DF4AB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8743315"/>
    <w:multiLevelType w:val="hybridMultilevel"/>
    <w:tmpl w:val="C264FC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A0F2E4B"/>
    <w:multiLevelType w:val="hybridMultilevel"/>
    <w:tmpl w:val="FA8C71E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5C2364B7"/>
    <w:multiLevelType w:val="hybridMultilevel"/>
    <w:tmpl w:val="3A0E7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E3C6AEB"/>
    <w:multiLevelType w:val="multilevel"/>
    <w:tmpl w:val="1F901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9FE135C"/>
    <w:multiLevelType w:val="multilevel"/>
    <w:tmpl w:val="C9AC3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CBA6C39"/>
    <w:multiLevelType w:val="hybridMultilevel"/>
    <w:tmpl w:val="0CC2DCC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3" w15:restartNumberingAfterBreak="0">
    <w:nsid w:val="6CE674A9"/>
    <w:multiLevelType w:val="hybridMultilevel"/>
    <w:tmpl w:val="9ADA1B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495F0A"/>
    <w:multiLevelType w:val="multilevel"/>
    <w:tmpl w:val="88800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85411A4"/>
    <w:multiLevelType w:val="hybridMultilevel"/>
    <w:tmpl w:val="DEE6B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B9C56E9"/>
    <w:multiLevelType w:val="multilevel"/>
    <w:tmpl w:val="D3621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FB63AED"/>
    <w:multiLevelType w:val="multilevel"/>
    <w:tmpl w:val="B008CB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0153766">
    <w:abstractNumId w:val="26"/>
  </w:num>
  <w:num w:numId="2" w16cid:durableId="392894568">
    <w:abstractNumId w:val="2"/>
  </w:num>
  <w:num w:numId="3" w16cid:durableId="1451046563">
    <w:abstractNumId w:val="35"/>
  </w:num>
  <w:num w:numId="4" w16cid:durableId="96605395">
    <w:abstractNumId w:val="28"/>
  </w:num>
  <w:num w:numId="5" w16cid:durableId="979655740">
    <w:abstractNumId w:val="42"/>
  </w:num>
  <w:num w:numId="6" w16cid:durableId="1991059986">
    <w:abstractNumId w:val="30"/>
  </w:num>
  <w:num w:numId="7" w16cid:durableId="21907750">
    <w:abstractNumId w:val="5"/>
  </w:num>
  <w:num w:numId="8" w16cid:durableId="1645116497">
    <w:abstractNumId w:val="3"/>
  </w:num>
  <w:num w:numId="9" w16cid:durableId="1599212755">
    <w:abstractNumId w:val="20"/>
  </w:num>
  <w:num w:numId="10" w16cid:durableId="1434983670">
    <w:abstractNumId w:val="17"/>
  </w:num>
  <w:num w:numId="11" w16cid:durableId="451019848">
    <w:abstractNumId w:val="6"/>
  </w:num>
  <w:num w:numId="12" w16cid:durableId="903877928">
    <w:abstractNumId w:val="47"/>
  </w:num>
  <w:num w:numId="13" w16cid:durableId="1904019656">
    <w:abstractNumId w:val="36"/>
  </w:num>
  <w:num w:numId="14" w16cid:durableId="896630443">
    <w:abstractNumId w:val="4"/>
  </w:num>
  <w:num w:numId="15" w16cid:durableId="1533959182">
    <w:abstractNumId w:val="22"/>
  </w:num>
  <w:num w:numId="16" w16cid:durableId="737240432">
    <w:abstractNumId w:val="34"/>
  </w:num>
  <w:num w:numId="17" w16cid:durableId="470095909">
    <w:abstractNumId w:val="23"/>
  </w:num>
  <w:num w:numId="18" w16cid:durableId="682050483">
    <w:abstractNumId w:val="16"/>
  </w:num>
  <w:num w:numId="19" w16cid:durableId="1580410517">
    <w:abstractNumId w:val="39"/>
  </w:num>
  <w:num w:numId="20" w16cid:durableId="198981257">
    <w:abstractNumId w:val="19"/>
  </w:num>
  <w:num w:numId="21" w16cid:durableId="1995840707">
    <w:abstractNumId w:val="8"/>
  </w:num>
  <w:num w:numId="22" w16cid:durableId="163321098">
    <w:abstractNumId w:val="32"/>
  </w:num>
  <w:num w:numId="23" w16cid:durableId="1786805369">
    <w:abstractNumId w:val="7"/>
  </w:num>
  <w:num w:numId="24" w16cid:durableId="870415461">
    <w:abstractNumId w:val="21"/>
  </w:num>
  <w:num w:numId="25" w16cid:durableId="1505780568">
    <w:abstractNumId w:val="29"/>
  </w:num>
  <w:num w:numId="26" w16cid:durableId="580800221">
    <w:abstractNumId w:val="37"/>
  </w:num>
  <w:num w:numId="27" w16cid:durableId="1933390031">
    <w:abstractNumId w:val="31"/>
  </w:num>
  <w:num w:numId="28" w16cid:durableId="1060712967">
    <w:abstractNumId w:val="45"/>
  </w:num>
  <w:num w:numId="29" w16cid:durableId="1041445341">
    <w:abstractNumId w:val="46"/>
  </w:num>
  <w:num w:numId="30" w16cid:durableId="590041901">
    <w:abstractNumId w:val="40"/>
  </w:num>
  <w:num w:numId="31" w16cid:durableId="1478573819">
    <w:abstractNumId w:val="10"/>
  </w:num>
  <w:num w:numId="32" w16cid:durableId="2030257594">
    <w:abstractNumId w:val="25"/>
  </w:num>
  <w:num w:numId="33" w16cid:durableId="886986255">
    <w:abstractNumId w:val="18"/>
  </w:num>
  <w:num w:numId="34" w16cid:durableId="1272013533">
    <w:abstractNumId w:val="27"/>
  </w:num>
  <w:num w:numId="35" w16cid:durableId="1054429970">
    <w:abstractNumId w:val="9"/>
  </w:num>
  <w:num w:numId="36" w16cid:durableId="97799011">
    <w:abstractNumId w:val="43"/>
  </w:num>
  <w:num w:numId="37" w16cid:durableId="868838119">
    <w:abstractNumId w:val="38"/>
  </w:num>
  <w:num w:numId="38" w16cid:durableId="1435249651">
    <w:abstractNumId w:val="24"/>
  </w:num>
  <w:num w:numId="39" w16cid:durableId="1336028616">
    <w:abstractNumId w:val="13"/>
  </w:num>
  <w:num w:numId="40" w16cid:durableId="222906913">
    <w:abstractNumId w:val="14"/>
  </w:num>
  <w:num w:numId="41" w16cid:durableId="417365124">
    <w:abstractNumId w:val="11"/>
  </w:num>
  <w:num w:numId="42" w16cid:durableId="1329675978">
    <w:abstractNumId w:val="12"/>
  </w:num>
  <w:num w:numId="43" w16cid:durableId="171452208">
    <w:abstractNumId w:val="1"/>
  </w:num>
  <w:num w:numId="44" w16cid:durableId="80180290">
    <w:abstractNumId w:val="0"/>
  </w:num>
  <w:num w:numId="45" w16cid:durableId="1867400714">
    <w:abstractNumId w:val="0"/>
  </w:num>
  <w:num w:numId="46" w16cid:durableId="708339936">
    <w:abstractNumId w:val="15"/>
  </w:num>
  <w:num w:numId="47" w16cid:durableId="869224012">
    <w:abstractNumId w:val="44"/>
  </w:num>
  <w:num w:numId="48" w16cid:durableId="875195638">
    <w:abstractNumId w:val="41"/>
  </w:num>
  <w:num w:numId="49" w16cid:durableId="216203658">
    <w:abstractNumId w:val="3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D57"/>
    <w:rsid w:val="000051A2"/>
    <w:rsid w:val="00011279"/>
    <w:rsid w:val="00011521"/>
    <w:rsid w:val="00013548"/>
    <w:rsid w:val="00013D70"/>
    <w:rsid w:val="00016A0C"/>
    <w:rsid w:val="00020E39"/>
    <w:rsid w:val="0002138C"/>
    <w:rsid w:val="00024852"/>
    <w:rsid w:val="00025A0E"/>
    <w:rsid w:val="00031A31"/>
    <w:rsid w:val="00032F3C"/>
    <w:rsid w:val="000373EC"/>
    <w:rsid w:val="0004162B"/>
    <w:rsid w:val="00041CC2"/>
    <w:rsid w:val="000508A8"/>
    <w:rsid w:val="000520AA"/>
    <w:rsid w:val="000520F3"/>
    <w:rsid w:val="00053148"/>
    <w:rsid w:val="00054495"/>
    <w:rsid w:val="00061F03"/>
    <w:rsid w:val="000707A2"/>
    <w:rsid w:val="000708D0"/>
    <w:rsid w:val="00074598"/>
    <w:rsid w:val="0007547C"/>
    <w:rsid w:val="00081967"/>
    <w:rsid w:val="0008320C"/>
    <w:rsid w:val="0008376F"/>
    <w:rsid w:val="000879F1"/>
    <w:rsid w:val="00090F77"/>
    <w:rsid w:val="00094FDF"/>
    <w:rsid w:val="000A2BDE"/>
    <w:rsid w:val="000A3538"/>
    <w:rsid w:val="000A4B45"/>
    <w:rsid w:val="000A4BF4"/>
    <w:rsid w:val="000A6816"/>
    <w:rsid w:val="000B055C"/>
    <w:rsid w:val="000B5544"/>
    <w:rsid w:val="000C18BD"/>
    <w:rsid w:val="000C1DE6"/>
    <w:rsid w:val="000C417A"/>
    <w:rsid w:val="000C4D28"/>
    <w:rsid w:val="000C75BA"/>
    <w:rsid w:val="000C789B"/>
    <w:rsid w:val="000D320F"/>
    <w:rsid w:val="000D3737"/>
    <w:rsid w:val="000D4BA7"/>
    <w:rsid w:val="000D524E"/>
    <w:rsid w:val="000E1C36"/>
    <w:rsid w:val="000E3891"/>
    <w:rsid w:val="000E3F89"/>
    <w:rsid w:val="000E40CC"/>
    <w:rsid w:val="000E4D87"/>
    <w:rsid w:val="000E62D9"/>
    <w:rsid w:val="000E7811"/>
    <w:rsid w:val="000F0FA2"/>
    <w:rsid w:val="000F12C7"/>
    <w:rsid w:val="000F38A0"/>
    <w:rsid w:val="0010094C"/>
    <w:rsid w:val="00100EA1"/>
    <w:rsid w:val="0010123E"/>
    <w:rsid w:val="00103A25"/>
    <w:rsid w:val="0010429D"/>
    <w:rsid w:val="0010555A"/>
    <w:rsid w:val="00106E82"/>
    <w:rsid w:val="00107F88"/>
    <w:rsid w:val="00110AAD"/>
    <w:rsid w:val="0011210A"/>
    <w:rsid w:val="00114B91"/>
    <w:rsid w:val="0011554B"/>
    <w:rsid w:val="00116F5A"/>
    <w:rsid w:val="0012029B"/>
    <w:rsid w:val="00120BBB"/>
    <w:rsid w:val="001217E0"/>
    <w:rsid w:val="0012206B"/>
    <w:rsid w:val="001237E9"/>
    <w:rsid w:val="00124F57"/>
    <w:rsid w:val="00133FE2"/>
    <w:rsid w:val="001379A8"/>
    <w:rsid w:val="001422FC"/>
    <w:rsid w:val="0014486A"/>
    <w:rsid w:val="00145A5F"/>
    <w:rsid w:val="00151688"/>
    <w:rsid w:val="00163E06"/>
    <w:rsid w:val="0016445E"/>
    <w:rsid w:val="00165986"/>
    <w:rsid w:val="001700F2"/>
    <w:rsid w:val="001722A3"/>
    <w:rsid w:val="001769C4"/>
    <w:rsid w:val="00180F21"/>
    <w:rsid w:val="0018745D"/>
    <w:rsid w:val="0019214A"/>
    <w:rsid w:val="00192C4F"/>
    <w:rsid w:val="001A4EAE"/>
    <w:rsid w:val="001A5CF5"/>
    <w:rsid w:val="001B0D3F"/>
    <w:rsid w:val="001B14FE"/>
    <w:rsid w:val="001B25AE"/>
    <w:rsid w:val="001B3D03"/>
    <w:rsid w:val="001B5739"/>
    <w:rsid w:val="001B7695"/>
    <w:rsid w:val="001C27A8"/>
    <w:rsid w:val="001C42ED"/>
    <w:rsid w:val="001C4B7E"/>
    <w:rsid w:val="001C5041"/>
    <w:rsid w:val="001C5A17"/>
    <w:rsid w:val="001C74D6"/>
    <w:rsid w:val="001C7BFC"/>
    <w:rsid w:val="001D3C1D"/>
    <w:rsid w:val="001D40F8"/>
    <w:rsid w:val="001D4BDD"/>
    <w:rsid w:val="001D535B"/>
    <w:rsid w:val="001E1EE7"/>
    <w:rsid w:val="001E55C3"/>
    <w:rsid w:val="001E6FE4"/>
    <w:rsid w:val="002012B7"/>
    <w:rsid w:val="00201C0E"/>
    <w:rsid w:val="00206118"/>
    <w:rsid w:val="00206E5D"/>
    <w:rsid w:val="00207174"/>
    <w:rsid w:val="0021344E"/>
    <w:rsid w:val="00214467"/>
    <w:rsid w:val="002148E4"/>
    <w:rsid w:val="00215CA8"/>
    <w:rsid w:val="00217D83"/>
    <w:rsid w:val="002254EA"/>
    <w:rsid w:val="00226064"/>
    <w:rsid w:val="00227047"/>
    <w:rsid w:val="00231440"/>
    <w:rsid w:val="00233355"/>
    <w:rsid w:val="0023435B"/>
    <w:rsid w:val="002369F5"/>
    <w:rsid w:val="00242233"/>
    <w:rsid w:val="00242531"/>
    <w:rsid w:val="0024634F"/>
    <w:rsid w:val="00246EF5"/>
    <w:rsid w:val="00251010"/>
    <w:rsid w:val="00252BF9"/>
    <w:rsid w:val="00254CE1"/>
    <w:rsid w:val="00260401"/>
    <w:rsid w:val="00263A41"/>
    <w:rsid w:val="0026543E"/>
    <w:rsid w:val="0026792B"/>
    <w:rsid w:val="00267B79"/>
    <w:rsid w:val="00280486"/>
    <w:rsid w:val="00282608"/>
    <w:rsid w:val="002835A5"/>
    <w:rsid w:val="0028709C"/>
    <w:rsid w:val="00293E49"/>
    <w:rsid w:val="002A01B9"/>
    <w:rsid w:val="002A7E1B"/>
    <w:rsid w:val="002B0700"/>
    <w:rsid w:val="002B1402"/>
    <w:rsid w:val="002B2F10"/>
    <w:rsid w:val="002B3653"/>
    <w:rsid w:val="002B392F"/>
    <w:rsid w:val="002C2431"/>
    <w:rsid w:val="002D0515"/>
    <w:rsid w:val="002D1169"/>
    <w:rsid w:val="002D298C"/>
    <w:rsid w:val="002E50BD"/>
    <w:rsid w:val="002F24FB"/>
    <w:rsid w:val="002F538A"/>
    <w:rsid w:val="00303F72"/>
    <w:rsid w:val="00305C88"/>
    <w:rsid w:val="00305DDD"/>
    <w:rsid w:val="00307165"/>
    <w:rsid w:val="00314EDE"/>
    <w:rsid w:val="003228A6"/>
    <w:rsid w:val="003278DF"/>
    <w:rsid w:val="00333206"/>
    <w:rsid w:val="003340B6"/>
    <w:rsid w:val="003400F9"/>
    <w:rsid w:val="00341863"/>
    <w:rsid w:val="00342090"/>
    <w:rsid w:val="00354575"/>
    <w:rsid w:val="00356DC9"/>
    <w:rsid w:val="00357A55"/>
    <w:rsid w:val="00360CE2"/>
    <w:rsid w:val="003617B3"/>
    <w:rsid w:val="00363BCE"/>
    <w:rsid w:val="0036532F"/>
    <w:rsid w:val="00365B01"/>
    <w:rsid w:val="003679E8"/>
    <w:rsid w:val="0037480D"/>
    <w:rsid w:val="00374BE4"/>
    <w:rsid w:val="00375548"/>
    <w:rsid w:val="00376FEE"/>
    <w:rsid w:val="00380748"/>
    <w:rsid w:val="003829E8"/>
    <w:rsid w:val="00392A2D"/>
    <w:rsid w:val="00393C6E"/>
    <w:rsid w:val="003949D3"/>
    <w:rsid w:val="0039614A"/>
    <w:rsid w:val="003968C1"/>
    <w:rsid w:val="00397D9F"/>
    <w:rsid w:val="003A2814"/>
    <w:rsid w:val="003A32C1"/>
    <w:rsid w:val="003A4924"/>
    <w:rsid w:val="003A58AE"/>
    <w:rsid w:val="003B24EF"/>
    <w:rsid w:val="003B329A"/>
    <w:rsid w:val="003C0640"/>
    <w:rsid w:val="003C082F"/>
    <w:rsid w:val="003C4ABC"/>
    <w:rsid w:val="003C5279"/>
    <w:rsid w:val="003C6311"/>
    <w:rsid w:val="003D17A3"/>
    <w:rsid w:val="003D308D"/>
    <w:rsid w:val="003D6141"/>
    <w:rsid w:val="003D6CF5"/>
    <w:rsid w:val="003E1C02"/>
    <w:rsid w:val="003E568D"/>
    <w:rsid w:val="003E6E66"/>
    <w:rsid w:val="003F1BC3"/>
    <w:rsid w:val="003F29D9"/>
    <w:rsid w:val="003F361B"/>
    <w:rsid w:val="003F54ED"/>
    <w:rsid w:val="003F772B"/>
    <w:rsid w:val="004026F7"/>
    <w:rsid w:val="0040485E"/>
    <w:rsid w:val="00405214"/>
    <w:rsid w:val="00410EC2"/>
    <w:rsid w:val="004113A7"/>
    <w:rsid w:val="00417B44"/>
    <w:rsid w:val="00440B95"/>
    <w:rsid w:val="00441050"/>
    <w:rsid w:val="00445FBD"/>
    <w:rsid w:val="00446995"/>
    <w:rsid w:val="00452DAB"/>
    <w:rsid w:val="004531FF"/>
    <w:rsid w:val="00457968"/>
    <w:rsid w:val="00457D50"/>
    <w:rsid w:val="00461EC8"/>
    <w:rsid w:val="0046356F"/>
    <w:rsid w:val="00464568"/>
    <w:rsid w:val="00465502"/>
    <w:rsid w:val="00467481"/>
    <w:rsid w:val="00470020"/>
    <w:rsid w:val="00470907"/>
    <w:rsid w:val="00471D04"/>
    <w:rsid w:val="0047225C"/>
    <w:rsid w:val="004805B4"/>
    <w:rsid w:val="00482D68"/>
    <w:rsid w:val="004858F4"/>
    <w:rsid w:val="00487D48"/>
    <w:rsid w:val="0049383D"/>
    <w:rsid w:val="00493F94"/>
    <w:rsid w:val="004B5192"/>
    <w:rsid w:val="004B61CA"/>
    <w:rsid w:val="004B6589"/>
    <w:rsid w:val="004C43D7"/>
    <w:rsid w:val="004C61C1"/>
    <w:rsid w:val="004C765C"/>
    <w:rsid w:val="004C78B4"/>
    <w:rsid w:val="004D1880"/>
    <w:rsid w:val="004D226C"/>
    <w:rsid w:val="004D7EF8"/>
    <w:rsid w:val="004E0969"/>
    <w:rsid w:val="004E2F46"/>
    <w:rsid w:val="004E67AB"/>
    <w:rsid w:val="004F04A5"/>
    <w:rsid w:val="004F0570"/>
    <w:rsid w:val="004F247C"/>
    <w:rsid w:val="004F643F"/>
    <w:rsid w:val="004F67CA"/>
    <w:rsid w:val="004F6D0D"/>
    <w:rsid w:val="00501C72"/>
    <w:rsid w:val="005056FF"/>
    <w:rsid w:val="00520D24"/>
    <w:rsid w:val="00526FDA"/>
    <w:rsid w:val="005329AA"/>
    <w:rsid w:val="00532D5D"/>
    <w:rsid w:val="00533E83"/>
    <w:rsid w:val="00534251"/>
    <w:rsid w:val="00537BA5"/>
    <w:rsid w:val="0054084D"/>
    <w:rsid w:val="005530CA"/>
    <w:rsid w:val="00554363"/>
    <w:rsid w:val="005544DF"/>
    <w:rsid w:val="00555188"/>
    <w:rsid w:val="00556336"/>
    <w:rsid w:val="0056593E"/>
    <w:rsid w:val="00571253"/>
    <w:rsid w:val="0057297E"/>
    <w:rsid w:val="00575904"/>
    <w:rsid w:val="00580447"/>
    <w:rsid w:val="0058292B"/>
    <w:rsid w:val="00584944"/>
    <w:rsid w:val="00593B40"/>
    <w:rsid w:val="00594206"/>
    <w:rsid w:val="00594D36"/>
    <w:rsid w:val="00595E51"/>
    <w:rsid w:val="005A3608"/>
    <w:rsid w:val="005A4F92"/>
    <w:rsid w:val="005B1C64"/>
    <w:rsid w:val="005B32BA"/>
    <w:rsid w:val="005B3D3F"/>
    <w:rsid w:val="005C6FC7"/>
    <w:rsid w:val="005C78C1"/>
    <w:rsid w:val="005D6925"/>
    <w:rsid w:val="005D7280"/>
    <w:rsid w:val="005E3672"/>
    <w:rsid w:val="005E4F4D"/>
    <w:rsid w:val="005E5AF4"/>
    <w:rsid w:val="0060171D"/>
    <w:rsid w:val="006043CF"/>
    <w:rsid w:val="00604590"/>
    <w:rsid w:val="0060486C"/>
    <w:rsid w:val="00606416"/>
    <w:rsid w:val="0060712E"/>
    <w:rsid w:val="00607D51"/>
    <w:rsid w:val="00623CE1"/>
    <w:rsid w:val="00624CD0"/>
    <w:rsid w:val="0062713E"/>
    <w:rsid w:val="0063038D"/>
    <w:rsid w:val="006352B6"/>
    <w:rsid w:val="00635947"/>
    <w:rsid w:val="00643421"/>
    <w:rsid w:val="00643B80"/>
    <w:rsid w:val="00646D7C"/>
    <w:rsid w:val="00650ACC"/>
    <w:rsid w:val="006513F8"/>
    <w:rsid w:val="00653B5D"/>
    <w:rsid w:val="006541BD"/>
    <w:rsid w:val="00663710"/>
    <w:rsid w:val="00663BD1"/>
    <w:rsid w:val="00664FD2"/>
    <w:rsid w:val="00666184"/>
    <w:rsid w:val="00676536"/>
    <w:rsid w:val="00682254"/>
    <w:rsid w:val="006847EE"/>
    <w:rsid w:val="00696EE2"/>
    <w:rsid w:val="00697F6F"/>
    <w:rsid w:val="006A0060"/>
    <w:rsid w:val="006A1489"/>
    <w:rsid w:val="006A2D3A"/>
    <w:rsid w:val="006A450A"/>
    <w:rsid w:val="006A45BE"/>
    <w:rsid w:val="006A5D20"/>
    <w:rsid w:val="006A7D76"/>
    <w:rsid w:val="006B2DF4"/>
    <w:rsid w:val="006B79DA"/>
    <w:rsid w:val="006B7F23"/>
    <w:rsid w:val="006C1493"/>
    <w:rsid w:val="006C4923"/>
    <w:rsid w:val="006C59B3"/>
    <w:rsid w:val="006D14E7"/>
    <w:rsid w:val="006D42AF"/>
    <w:rsid w:val="006D4BAA"/>
    <w:rsid w:val="006D5D81"/>
    <w:rsid w:val="006E343C"/>
    <w:rsid w:val="006E703D"/>
    <w:rsid w:val="006F1BEB"/>
    <w:rsid w:val="006F2A40"/>
    <w:rsid w:val="006F30F5"/>
    <w:rsid w:val="006F3CCA"/>
    <w:rsid w:val="006F4544"/>
    <w:rsid w:val="007018D4"/>
    <w:rsid w:val="00702A32"/>
    <w:rsid w:val="00703154"/>
    <w:rsid w:val="007037A7"/>
    <w:rsid w:val="00706BFF"/>
    <w:rsid w:val="0071215F"/>
    <w:rsid w:val="00712521"/>
    <w:rsid w:val="007139F0"/>
    <w:rsid w:val="00730BF5"/>
    <w:rsid w:val="00731C03"/>
    <w:rsid w:val="007334D6"/>
    <w:rsid w:val="007354CF"/>
    <w:rsid w:val="007473AD"/>
    <w:rsid w:val="00747886"/>
    <w:rsid w:val="00752CA0"/>
    <w:rsid w:val="00755E58"/>
    <w:rsid w:val="00757936"/>
    <w:rsid w:val="00757C15"/>
    <w:rsid w:val="00760F67"/>
    <w:rsid w:val="00764B18"/>
    <w:rsid w:val="00765044"/>
    <w:rsid w:val="00766952"/>
    <w:rsid w:val="0077023C"/>
    <w:rsid w:val="00770F87"/>
    <w:rsid w:val="007723DF"/>
    <w:rsid w:val="007834E8"/>
    <w:rsid w:val="0078533F"/>
    <w:rsid w:val="007856B3"/>
    <w:rsid w:val="007869EE"/>
    <w:rsid w:val="00787F50"/>
    <w:rsid w:val="007957DB"/>
    <w:rsid w:val="007A03CA"/>
    <w:rsid w:val="007A14AB"/>
    <w:rsid w:val="007A5617"/>
    <w:rsid w:val="007B35D4"/>
    <w:rsid w:val="007B419B"/>
    <w:rsid w:val="007B4E96"/>
    <w:rsid w:val="007C750E"/>
    <w:rsid w:val="007D0FC0"/>
    <w:rsid w:val="007D12A4"/>
    <w:rsid w:val="007D5669"/>
    <w:rsid w:val="007D5E21"/>
    <w:rsid w:val="007D74AC"/>
    <w:rsid w:val="007D79EE"/>
    <w:rsid w:val="007E00C9"/>
    <w:rsid w:val="007E18B6"/>
    <w:rsid w:val="007E1EC9"/>
    <w:rsid w:val="007E2AF3"/>
    <w:rsid w:val="007E67D4"/>
    <w:rsid w:val="007F0AA8"/>
    <w:rsid w:val="007F3834"/>
    <w:rsid w:val="00805DC6"/>
    <w:rsid w:val="00805ED2"/>
    <w:rsid w:val="00806F98"/>
    <w:rsid w:val="00814D9C"/>
    <w:rsid w:val="00815618"/>
    <w:rsid w:val="00816A9E"/>
    <w:rsid w:val="00816E28"/>
    <w:rsid w:val="0082372B"/>
    <w:rsid w:val="008270F6"/>
    <w:rsid w:val="00827314"/>
    <w:rsid w:val="008276D9"/>
    <w:rsid w:val="0083474A"/>
    <w:rsid w:val="00837118"/>
    <w:rsid w:val="008408CC"/>
    <w:rsid w:val="008445C6"/>
    <w:rsid w:val="00847BD7"/>
    <w:rsid w:val="00847F35"/>
    <w:rsid w:val="008514DA"/>
    <w:rsid w:val="0085287F"/>
    <w:rsid w:val="008531CE"/>
    <w:rsid w:val="00853DB8"/>
    <w:rsid w:val="00857EB0"/>
    <w:rsid w:val="0086228D"/>
    <w:rsid w:val="00871E66"/>
    <w:rsid w:val="00873099"/>
    <w:rsid w:val="00874668"/>
    <w:rsid w:val="008746B3"/>
    <w:rsid w:val="00880897"/>
    <w:rsid w:val="008817FD"/>
    <w:rsid w:val="00893F8F"/>
    <w:rsid w:val="00893FFD"/>
    <w:rsid w:val="00894307"/>
    <w:rsid w:val="00896761"/>
    <w:rsid w:val="00897018"/>
    <w:rsid w:val="00897D42"/>
    <w:rsid w:val="008A0220"/>
    <w:rsid w:val="008A4634"/>
    <w:rsid w:val="008A5920"/>
    <w:rsid w:val="008B12F7"/>
    <w:rsid w:val="008B19B3"/>
    <w:rsid w:val="008B73CF"/>
    <w:rsid w:val="008C248B"/>
    <w:rsid w:val="008C441B"/>
    <w:rsid w:val="008D1E26"/>
    <w:rsid w:val="008D51FB"/>
    <w:rsid w:val="008E0C7C"/>
    <w:rsid w:val="008E1251"/>
    <w:rsid w:val="008E163F"/>
    <w:rsid w:val="008E195E"/>
    <w:rsid w:val="008E721D"/>
    <w:rsid w:val="008F7D27"/>
    <w:rsid w:val="009006C7"/>
    <w:rsid w:val="00900747"/>
    <w:rsid w:val="009007E0"/>
    <w:rsid w:val="00900DD5"/>
    <w:rsid w:val="0090136B"/>
    <w:rsid w:val="009025A1"/>
    <w:rsid w:val="009036B1"/>
    <w:rsid w:val="00904759"/>
    <w:rsid w:val="00904CB2"/>
    <w:rsid w:val="00906297"/>
    <w:rsid w:val="009079AF"/>
    <w:rsid w:val="00912BED"/>
    <w:rsid w:val="00922593"/>
    <w:rsid w:val="00923778"/>
    <w:rsid w:val="00924BCC"/>
    <w:rsid w:val="00925ADF"/>
    <w:rsid w:val="00931D02"/>
    <w:rsid w:val="00936C58"/>
    <w:rsid w:val="009608CA"/>
    <w:rsid w:val="009715AA"/>
    <w:rsid w:val="00974299"/>
    <w:rsid w:val="0097630B"/>
    <w:rsid w:val="009766FA"/>
    <w:rsid w:val="0098525E"/>
    <w:rsid w:val="00987E21"/>
    <w:rsid w:val="0099080C"/>
    <w:rsid w:val="00990A74"/>
    <w:rsid w:val="00991BBA"/>
    <w:rsid w:val="009A3AC3"/>
    <w:rsid w:val="009A777C"/>
    <w:rsid w:val="009A7909"/>
    <w:rsid w:val="009B4AF3"/>
    <w:rsid w:val="009B531C"/>
    <w:rsid w:val="009C24E4"/>
    <w:rsid w:val="009C4650"/>
    <w:rsid w:val="009C4A84"/>
    <w:rsid w:val="009C6E03"/>
    <w:rsid w:val="009D0A97"/>
    <w:rsid w:val="009D58BE"/>
    <w:rsid w:val="009E1997"/>
    <w:rsid w:val="009E453E"/>
    <w:rsid w:val="009F3EA9"/>
    <w:rsid w:val="009F6825"/>
    <w:rsid w:val="00A03767"/>
    <w:rsid w:val="00A052C6"/>
    <w:rsid w:val="00A06A5F"/>
    <w:rsid w:val="00A1493E"/>
    <w:rsid w:val="00A168C1"/>
    <w:rsid w:val="00A17D06"/>
    <w:rsid w:val="00A20041"/>
    <w:rsid w:val="00A221B2"/>
    <w:rsid w:val="00A22348"/>
    <w:rsid w:val="00A240C1"/>
    <w:rsid w:val="00A27B2F"/>
    <w:rsid w:val="00A3207E"/>
    <w:rsid w:val="00A3210D"/>
    <w:rsid w:val="00A3231B"/>
    <w:rsid w:val="00A32A66"/>
    <w:rsid w:val="00A35648"/>
    <w:rsid w:val="00A364B8"/>
    <w:rsid w:val="00A434D5"/>
    <w:rsid w:val="00A44A21"/>
    <w:rsid w:val="00A5176F"/>
    <w:rsid w:val="00A51940"/>
    <w:rsid w:val="00A52124"/>
    <w:rsid w:val="00A54287"/>
    <w:rsid w:val="00A5479F"/>
    <w:rsid w:val="00A55BDD"/>
    <w:rsid w:val="00A60017"/>
    <w:rsid w:val="00A61F27"/>
    <w:rsid w:val="00A622B1"/>
    <w:rsid w:val="00A641C7"/>
    <w:rsid w:val="00A70812"/>
    <w:rsid w:val="00A744E3"/>
    <w:rsid w:val="00A80E89"/>
    <w:rsid w:val="00A83589"/>
    <w:rsid w:val="00A83A2F"/>
    <w:rsid w:val="00A849EA"/>
    <w:rsid w:val="00A946B2"/>
    <w:rsid w:val="00A955F1"/>
    <w:rsid w:val="00A97505"/>
    <w:rsid w:val="00AA1A32"/>
    <w:rsid w:val="00AA7777"/>
    <w:rsid w:val="00AB2977"/>
    <w:rsid w:val="00AB69AA"/>
    <w:rsid w:val="00AB75E4"/>
    <w:rsid w:val="00AC0F08"/>
    <w:rsid w:val="00AC4F4D"/>
    <w:rsid w:val="00AC5643"/>
    <w:rsid w:val="00AC6A94"/>
    <w:rsid w:val="00AC6DF2"/>
    <w:rsid w:val="00AD7181"/>
    <w:rsid w:val="00AD7330"/>
    <w:rsid w:val="00AE112E"/>
    <w:rsid w:val="00AE2EB7"/>
    <w:rsid w:val="00AF012A"/>
    <w:rsid w:val="00AF4FA0"/>
    <w:rsid w:val="00AF571A"/>
    <w:rsid w:val="00AF73CF"/>
    <w:rsid w:val="00B02E03"/>
    <w:rsid w:val="00B036C5"/>
    <w:rsid w:val="00B043C5"/>
    <w:rsid w:val="00B04B16"/>
    <w:rsid w:val="00B07A19"/>
    <w:rsid w:val="00B14605"/>
    <w:rsid w:val="00B21B99"/>
    <w:rsid w:val="00B2209E"/>
    <w:rsid w:val="00B2269E"/>
    <w:rsid w:val="00B23D8B"/>
    <w:rsid w:val="00B25523"/>
    <w:rsid w:val="00B25D8C"/>
    <w:rsid w:val="00B270EA"/>
    <w:rsid w:val="00B27137"/>
    <w:rsid w:val="00B2725C"/>
    <w:rsid w:val="00B27B40"/>
    <w:rsid w:val="00B3028C"/>
    <w:rsid w:val="00B3441B"/>
    <w:rsid w:val="00B37145"/>
    <w:rsid w:val="00B37A06"/>
    <w:rsid w:val="00B43CFB"/>
    <w:rsid w:val="00B46231"/>
    <w:rsid w:val="00B52512"/>
    <w:rsid w:val="00B5295D"/>
    <w:rsid w:val="00B53D4D"/>
    <w:rsid w:val="00B53DE7"/>
    <w:rsid w:val="00B67D2F"/>
    <w:rsid w:val="00B77806"/>
    <w:rsid w:val="00B8257A"/>
    <w:rsid w:val="00B83EE2"/>
    <w:rsid w:val="00B94A20"/>
    <w:rsid w:val="00B97A50"/>
    <w:rsid w:val="00BA299D"/>
    <w:rsid w:val="00BB4063"/>
    <w:rsid w:val="00BB6A0D"/>
    <w:rsid w:val="00BC36BB"/>
    <w:rsid w:val="00BC3FFA"/>
    <w:rsid w:val="00BC5664"/>
    <w:rsid w:val="00BD1428"/>
    <w:rsid w:val="00BD17BF"/>
    <w:rsid w:val="00BD4FE8"/>
    <w:rsid w:val="00BE0981"/>
    <w:rsid w:val="00BE5E7E"/>
    <w:rsid w:val="00BE6EFC"/>
    <w:rsid w:val="00BF0AB2"/>
    <w:rsid w:val="00C033B0"/>
    <w:rsid w:val="00C04AB8"/>
    <w:rsid w:val="00C05ADD"/>
    <w:rsid w:val="00C06EA4"/>
    <w:rsid w:val="00C1096D"/>
    <w:rsid w:val="00C1420B"/>
    <w:rsid w:val="00C15176"/>
    <w:rsid w:val="00C23FC1"/>
    <w:rsid w:val="00C27703"/>
    <w:rsid w:val="00C31DED"/>
    <w:rsid w:val="00C33577"/>
    <w:rsid w:val="00C34E53"/>
    <w:rsid w:val="00C371E6"/>
    <w:rsid w:val="00C41445"/>
    <w:rsid w:val="00C423B5"/>
    <w:rsid w:val="00C42B55"/>
    <w:rsid w:val="00C43630"/>
    <w:rsid w:val="00C438D3"/>
    <w:rsid w:val="00C44E8F"/>
    <w:rsid w:val="00C50E83"/>
    <w:rsid w:val="00C53927"/>
    <w:rsid w:val="00C54ACF"/>
    <w:rsid w:val="00C63BA0"/>
    <w:rsid w:val="00C6753D"/>
    <w:rsid w:val="00C70195"/>
    <w:rsid w:val="00C725AB"/>
    <w:rsid w:val="00C72EEB"/>
    <w:rsid w:val="00C80A0D"/>
    <w:rsid w:val="00C84544"/>
    <w:rsid w:val="00C85855"/>
    <w:rsid w:val="00C8781F"/>
    <w:rsid w:val="00C87EF8"/>
    <w:rsid w:val="00C93873"/>
    <w:rsid w:val="00C96ED4"/>
    <w:rsid w:val="00C97F3C"/>
    <w:rsid w:val="00CA14A4"/>
    <w:rsid w:val="00CA5EC0"/>
    <w:rsid w:val="00CB04F9"/>
    <w:rsid w:val="00CB1581"/>
    <w:rsid w:val="00CB2638"/>
    <w:rsid w:val="00CB2E80"/>
    <w:rsid w:val="00CB2EBD"/>
    <w:rsid w:val="00CB43D7"/>
    <w:rsid w:val="00CC0386"/>
    <w:rsid w:val="00CC2487"/>
    <w:rsid w:val="00CC62AE"/>
    <w:rsid w:val="00CC6FDF"/>
    <w:rsid w:val="00CE0496"/>
    <w:rsid w:val="00CF2F13"/>
    <w:rsid w:val="00CF40C2"/>
    <w:rsid w:val="00CF4A8F"/>
    <w:rsid w:val="00CF6105"/>
    <w:rsid w:val="00CF683D"/>
    <w:rsid w:val="00CF7860"/>
    <w:rsid w:val="00D00770"/>
    <w:rsid w:val="00D04144"/>
    <w:rsid w:val="00D04DF5"/>
    <w:rsid w:val="00D05A67"/>
    <w:rsid w:val="00D07450"/>
    <w:rsid w:val="00D1471B"/>
    <w:rsid w:val="00D22D5A"/>
    <w:rsid w:val="00D24477"/>
    <w:rsid w:val="00D27B94"/>
    <w:rsid w:val="00D329D3"/>
    <w:rsid w:val="00D375D9"/>
    <w:rsid w:val="00D41EE0"/>
    <w:rsid w:val="00D4444C"/>
    <w:rsid w:val="00D47203"/>
    <w:rsid w:val="00D50219"/>
    <w:rsid w:val="00D51D53"/>
    <w:rsid w:val="00D52F8F"/>
    <w:rsid w:val="00D54F95"/>
    <w:rsid w:val="00D60D6D"/>
    <w:rsid w:val="00D620D3"/>
    <w:rsid w:val="00D6278C"/>
    <w:rsid w:val="00D65795"/>
    <w:rsid w:val="00D6588D"/>
    <w:rsid w:val="00D6781D"/>
    <w:rsid w:val="00D752E4"/>
    <w:rsid w:val="00D764AA"/>
    <w:rsid w:val="00D76B66"/>
    <w:rsid w:val="00D76CA8"/>
    <w:rsid w:val="00D82308"/>
    <w:rsid w:val="00D82D61"/>
    <w:rsid w:val="00D852D2"/>
    <w:rsid w:val="00D855FA"/>
    <w:rsid w:val="00D94050"/>
    <w:rsid w:val="00DA15D2"/>
    <w:rsid w:val="00DA2702"/>
    <w:rsid w:val="00DA72FB"/>
    <w:rsid w:val="00DA753D"/>
    <w:rsid w:val="00DA77A2"/>
    <w:rsid w:val="00DA77B7"/>
    <w:rsid w:val="00DB0CFE"/>
    <w:rsid w:val="00DB137C"/>
    <w:rsid w:val="00DC4574"/>
    <w:rsid w:val="00DC5BBA"/>
    <w:rsid w:val="00DC7335"/>
    <w:rsid w:val="00DD1D5F"/>
    <w:rsid w:val="00DD4684"/>
    <w:rsid w:val="00DD49C4"/>
    <w:rsid w:val="00DD629A"/>
    <w:rsid w:val="00DD6E10"/>
    <w:rsid w:val="00DE3427"/>
    <w:rsid w:val="00DE6CEF"/>
    <w:rsid w:val="00DF2552"/>
    <w:rsid w:val="00DF6EB1"/>
    <w:rsid w:val="00DF7E89"/>
    <w:rsid w:val="00E0070F"/>
    <w:rsid w:val="00E02473"/>
    <w:rsid w:val="00E034D5"/>
    <w:rsid w:val="00E05134"/>
    <w:rsid w:val="00E112B3"/>
    <w:rsid w:val="00E12FFF"/>
    <w:rsid w:val="00E159CA"/>
    <w:rsid w:val="00E17FBC"/>
    <w:rsid w:val="00E203BB"/>
    <w:rsid w:val="00E2229F"/>
    <w:rsid w:val="00E23F28"/>
    <w:rsid w:val="00E303B3"/>
    <w:rsid w:val="00E33860"/>
    <w:rsid w:val="00E35713"/>
    <w:rsid w:val="00E35FBA"/>
    <w:rsid w:val="00E401A1"/>
    <w:rsid w:val="00E40565"/>
    <w:rsid w:val="00E415B7"/>
    <w:rsid w:val="00E448A1"/>
    <w:rsid w:val="00E47E67"/>
    <w:rsid w:val="00E512E7"/>
    <w:rsid w:val="00E5209F"/>
    <w:rsid w:val="00E529BF"/>
    <w:rsid w:val="00E5700F"/>
    <w:rsid w:val="00E6054A"/>
    <w:rsid w:val="00E61FD9"/>
    <w:rsid w:val="00E628C8"/>
    <w:rsid w:val="00E62FF0"/>
    <w:rsid w:val="00E63A32"/>
    <w:rsid w:val="00E64555"/>
    <w:rsid w:val="00E651C9"/>
    <w:rsid w:val="00E72F78"/>
    <w:rsid w:val="00E83160"/>
    <w:rsid w:val="00E83C4A"/>
    <w:rsid w:val="00E87D43"/>
    <w:rsid w:val="00E9370A"/>
    <w:rsid w:val="00EA118F"/>
    <w:rsid w:val="00EA1706"/>
    <w:rsid w:val="00EB129E"/>
    <w:rsid w:val="00EB2C21"/>
    <w:rsid w:val="00EB591E"/>
    <w:rsid w:val="00EC1551"/>
    <w:rsid w:val="00ED1EDF"/>
    <w:rsid w:val="00ED3502"/>
    <w:rsid w:val="00ED35F4"/>
    <w:rsid w:val="00ED79EE"/>
    <w:rsid w:val="00ED7EF8"/>
    <w:rsid w:val="00EE283E"/>
    <w:rsid w:val="00EE567E"/>
    <w:rsid w:val="00EE6913"/>
    <w:rsid w:val="00EF4168"/>
    <w:rsid w:val="00F04117"/>
    <w:rsid w:val="00F04BB5"/>
    <w:rsid w:val="00F05EB1"/>
    <w:rsid w:val="00F144DF"/>
    <w:rsid w:val="00F16DA0"/>
    <w:rsid w:val="00F228E0"/>
    <w:rsid w:val="00F25C7A"/>
    <w:rsid w:val="00F26AF0"/>
    <w:rsid w:val="00F35996"/>
    <w:rsid w:val="00F35E95"/>
    <w:rsid w:val="00F427E3"/>
    <w:rsid w:val="00F434A2"/>
    <w:rsid w:val="00F46707"/>
    <w:rsid w:val="00F503D7"/>
    <w:rsid w:val="00F54AE4"/>
    <w:rsid w:val="00F569E5"/>
    <w:rsid w:val="00F70EA3"/>
    <w:rsid w:val="00F71514"/>
    <w:rsid w:val="00F7203C"/>
    <w:rsid w:val="00F7521A"/>
    <w:rsid w:val="00F7764A"/>
    <w:rsid w:val="00F81B3B"/>
    <w:rsid w:val="00F81B74"/>
    <w:rsid w:val="00F839A0"/>
    <w:rsid w:val="00F910E2"/>
    <w:rsid w:val="00F91106"/>
    <w:rsid w:val="00F91BE6"/>
    <w:rsid w:val="00FA6819"/>
    <w:rsid w:val="00FB0E9F"/>
    <w:rsid w:val="00FB0EC5"/>
    <w:rsid w:val="00FB1E04"/>
    <w:rsid w:val="00FB329B"/>
    <w:rsid w:val="00FB4647"/>
    <w:rsid w:val="00FB61D2"/>
    <w:rsid w:val="00FB6D88"/>
    <w:rsid w:val="00FB7FC0"/>
    <w:rsid w:val="00FC3BF3"/>
    <w:rsid w:val="00FD2C45"/>
    <w:rsid w:val="00FD3A83"/>
    <w:rsid w:val="00FD43B1"/>
    <w:rsid w:val="00FE12CB"/>
    <w:rsid w:val="00FE5179"/>
    <w:rsid w:val="00FF2AC1"/>
    <w:rsid w:val="00FF3446"/>
    <w:rsid w:val="00FF4D57"/>
    <w:rsid w:val="00FF6D1D"/>
  </w:rsids>
  <m:mathPr>
    <m:mathFont m:val="Cambria Math"/>
    <m:brkBin m:val="before"/>
    <m:brkBinSub m:val="--"/>
    <m:smallFrac m:val="0"/>
    <m:dispDef/>
    <m:lMargin m:val="0"/>
    <m:rMargin m:val="0"/>
    <m:defJc m:val="centerGroup"/>
    <m:wrapIndent m:val="1440"/>
    <m:intLim m:val="subSup"/>
    <m:naryLim m:val="undOvr"/>
  </m:mathPr>
  <w:themeFontLang w:val="de-AT"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CB4D80"/>
  <w15:chartTrackingRefBased/>
  <w15:docId w15:val="{4ABC00E4-CDCC-4D99-8C4D-E2C0FD785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94C"/>
    <w:pPr>
      <w:spacing w:after="160"/>
      <w:jc w:val="both"/>
    </w:pPr>
    <w:rPr>
      <w:rFonts w:ascii="Aktiv Grotesk" w:eastAsia="Times New Roman" w:hAnsi="Aktiv Grotesk" w:cs="Aktiv Grotesk"/>
      <w:color w:val="1C325D" w:themeColor="text1"/>
      <w:sz w:val="20"/>
      <w:szCs w:val="20"/>
      <w:lang w:val="en-US" w:eastAsia="de-DE"/>
    </w:rPr>
  </w:style>
  <w:style w:type="paragraph" w:styleId="Heading1">
    <w:name w:val="heading 1"/>
    <w:next w:val="Normal"/>
    <w:link w:val="Heading1Char"/>
    <w:uiPriority w:val="9"/>
    <w:qFormat/>
    <w:rsid w:val="001379A8"/>
    <w:pPr>
      <w:spacing w:before="240" w:after="80"/>
      <w:outlineLvl w:val="0"/>
    </w:pPr>
    <w:rPr>
      <w:rFonts w:ascii="Aktiv Grotesk" w:eastAsiaTheme="minorEastAsia" w:hAnsi="Aktiv Grotesk" w:cs="Aktiv Grotesk"/>
      <w:b/>
      <w:bCs/>
      <w:color w:val="00ABEC" w:themeColor="accent1"/>
      <w:lang w:val="en-US"/>
    </w:rPr>
  </w:style>
  <w:style w:type="paragraph" w:styleId="Heading2">
    <w:name w:val="heading 2"/>
    <w:basedOn w:val="Normal"/>
    <w:next w:val="Normal"/>
    <w:link w:val="Heading2Char"/>
    <w:uiPriority w:val="9"/>
    <w:semiHidden/>
    <w:unhideWhenUsed/>
    <w:rsid w:val="001C74D6"/>
    <w:pPr>
      <w:keepNext/>
      <w:keepLines/>
      <w:spacing w:before="40" w:after="0"/>
      <w:outlineLvl w:val="1"/>
    </w:pPr>
    <w:rPr>
      <w:rFonts w:asciiTheme="majorHAnsi" w:eastAsiaTheme="majorEastAsia" w:hAnsiTheme="majorHAnsi" w:cstheme="majorBidi"/>
      <w:color w:val="007FB0" w:themeColor="accent1" w:themeShade="BF"/>
      <w:sz w:val="26"/>
      <w:szCs w:val="26"/>
    </w:rPr>
  </w:style>
  <w:style w:type="paragraph" w:styleId="Heading3">
    <w:name w:val="heading 3"/>
    <w:basedOn w:val="Normal"/>
    <w:next w:val="Normal"/>
    <w:link w:val="Heading3Char"/>
    <w:uiPriority w:val="9"/>
    <w:semiHidden/>
    <w:unhideWhenUsed/>
    <w:rsid w:val="001C74D6"/>
    <w:pPr>
      <w:keepNext/>
      <w:keepLines/>
      <w:spacing w:before="40" w:after="0"/>
      <w:outlineLvl w:val="2"/>
    </w:pPr>
    <w:rPr>
      <w:rFonts w:asciiTheme="majorHAnsi" w:eastAsiaTheme="majorEastAsia" w:hAnsiTheme="majorHAnsi" w:cstheme="majorBidi"/>
      <w:color w:val="005475" w:themeColor="accent1" w:themeShade="7F"/>
      <w:sz w:val="24"/>
      <w:szCs w:val="24"/>
    </w:rPr>
  </w:style>
  <w:style w:type="paragraph" w:styleId="Heading4">
    <w:name w:val="heading 4"/>
    <w:basedOn w:val="Normal"/>
    <w:next w:val="Normal"/>
    <w:link w:val="Heading4Char"/>
    <w:uiPriority w:val="9"/>
    <w:semiHidden/>
    <w:unhideWhenUsed/>
    <w:qFormat/>
    <w:rsid w:val="00100EA1"/>
    <w:pPr>
      <w:keepNext/>
      <w:keepLines/>
      <w:spacing w:before="40" w:after="0"/>
      <w:outlineLvl w:val="3"/>
    </w:pPr>
    <w:rPr>
      <w:rFonts w:asciiTheme="majorHAnsi" w:eastAsiaTheme="majorEastAsia" w:hAnsiTheme="majorHAnsi" w:cstheme="majorBidi"/>
      <w:i/>
      <w:iCs/>
      <w:color w:val="007FB0" w:themeColor="accent1" w:themeShade="BF"/>
    </w:rPr>
  </w:style>
  <w:style w:type="paragraph" w:styleId="Heading5">
    <w:name w:val="heading 5"/>
    <w:basedOn w:val="Normal"/>
    <w:next w:val="Normal"/>
    <w:link w:val="Heading5Char"/>
    <w:uiPriority w:val="9"/>
    <w:semiHidden/>
    <w:unhideWhenUsed/>
    <w:rsid w:val="001C74D6"/>
    <w:pPr>
      <w:keepNext/>
      <w:keepLines/>
      <w:spacing w:before="40" w:after="0"/>
      <w:outlineLvl w:val="4"/>
    </w:pPr>
    <w:rPr>
      <w:rFonts w:asciiTheme="majorHAnsi" w:eastAsiaTheme="majorEastAsia" w:hAnsiTheme="majorHAnsi" w:cstheme="majorBidi"/>
      <w:color w:val="007FB0" w:themeColor="accent1" w:themeShade="BF"/>
    </w:rPr>
  </w:style>
  <w:style w:type="paragraph" w:styleId="Heading6">
    <w:name w:val="heading 6"/>
    <w:basedOn w:val="Normal"/>
    <w:next w:val="Normal"/>
    <w:link w:val="Heading6Char"/>
    <w:uiPriority w:val="9"/>
    <w:semiHidden/>
    <w:unhideWhenUsed/>
    <w:rsid w:val="001C74D6"/>
    <w:pPr>
      <w:keepNext/>
      <w:keepLines/>
      <w:spacing w:before="40" w:after="0"/>
      <w:outlineLvl w:val="5"/>
    </w:pPr>
    <w:rPr>
      <w:rFonts w:asciiTheme="majorHAnsi" w:eastAsiaTheme="majorEastAsia" w:hAnsiTheme="majorHAnsi" w:cstheme="majorBidi"/>
      <w:color w:val="005475" w:themeColor="accent1" w:themeShade="7F"/>
    </w:rPr>
  </w:style>
  <w:style w:type="paragraph" w:styleId="Heading7">
    <w:name w:val="heading 7"/>
    <w:basedOn w:val="Normal"/>
    <w:next w:val="Normal"/>
    <w:link w:val="Heading7Char"/>
    <w:uiPriority w:val="9"/>
    <w:semiHidden/>
    <w:unhideWhenUsed/>
    <w:rsid w:val="001C74D6"/>
    <w:pPr>
      <w:keepNext/>
      <w:keepLines/>
      <w:spacing w:before="40" w:after="0"/>
      <w:outlineLvl w:val="6"/>
    </w:pPr>
    <w:rPr>
      <w:rFonts w:asciiTheme="majorHAnsi" w:eastAsiaTheme="majorEastAsia" w:hAnsiTheme="majorHAnsi" w:cstheme="majorBidi"/>
      <w:i/>
      <w:iCs/>
      <w:color w:val="005475" w:themeColor="accent1" w:themeShade="7F"/>
    </w:rPr>
  </w:style>
  <w:style w:type="paragraph" w:styleId="Heading8">
    <w:name w:val="heading 8"/>
    <w:basedOn w:val="Normal"/>
    <w:next w:val="Normal"/>
    <w:link w:val="Heading8Char"/>
    <w:uiPriority w:val="9"/>
    <w:semiHidden/>
    <w:unhideWhenUsed/>
    <w:rsid w:val="001C74D6"/>
    <w:pPr>
      <w:keepNext/>
      <w:keepLines/>
      <w:spacing w:before="40" w:after="0"/>
      <w:outlineLvl w:val="7"/>
    </w:pPr>
    <w:rPr>
      <w:rFonts w:asciiTheme="majorHAnsi" w:eastAsiaTheme="majorEastAsia" w:hAnsiTheme="majorHAnsi" w:cstheme="majorBidi"/>
      <w:color w:val="294A8A" w:themeColor="text1" w:themeTint="D8"/>
      <w:sz w:val="21"/>
      <w:szCs w:val="21"/>
    </w:rPr>
  </w:style>
  <w:style w:type="paragraph" w:styleId="Heading9">
    <w:name w:val="heading 9"/>
    <w:basedOn w:val="Normal"/>
    <w:next w:val="Normal"/>
    <w:link w:val="Heading9Char"/>
    <w:uiPriority w:val="9"/>
    <w:semiHidden/>
    <w:unhideWhenUsed/>
    <w:rsid w:val="001C74D6"/>
    <w:pPr>
      <w:keepNext/>
      <w:keepLines/>
      <w:spacing w:before="40" w:after="0"/>
      <w:outlineLvl w:val="8"/>
    </w:pPr>
    <w:rPr>
      <w:rFonts w:asciiTheme="majorHAnsi" w:eastAsiaTheme="majorEastAsia" w:hAnsiTheme="majorHAnsi" w:cstheme="majorBidi"/>
      <w:i/>
      <w:iCs/>
      <w:color w:val="294A8A"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qFormat/>
    <w:rsid w:val="001C74D6"/>
    <w:rPr>
      <w:b/>
      <w:bCs/>
    </w:rPr>
  </w:style>
  <w:style w:type="character" w:customStyle="1" w:styleId="Heading2Char">
    <w:name w:val="Heading 2 Char"/>
    <w:basedOn w:val="DefaultParagraphFont"/>
    <w:link w:val="Heading2"/>
    <w:uiPriority w:val="9"/>
    <w:semiHidden/>
    <w:rsid w:val="001C74D6"/>
    <w:rPr>
      <w:rFonts w:asciiTheme="majorHAnsi" w:eastAsiaTheme="majorEastAsia" w:hAnsiTheme="majorHAnsi" w:cstheme="majorBidi"/>
      <w:color w:val="007FB0" w:themeColor="accent1" w:themeShade="BF"/>
      <w:sz w:val="26"/>
      <w:szCs w:val="26"/>
      <w:lang w:val="en-US" w:eastAsia="de-DE"/>
    </w:rPr>
  </w:style>
  <w:style w:type="character" w:customStyle="1" w:styleId="Heading3Char">
    <w:name w:val="Heading 3 Char"/>
    <w:basedOn w:val="DefaultParagraphFont"/>
    <w:link w:val="Heading3"/>
    <w:uiPriority w:val="9"/>
    <w:semiHidden/>
    <w:rsid w:val="001C74D6"/>
    <w:rPr>
      <w:rFonts w:asciiTheme="majorHAnsi" w:eastAsiaTheme="majorEastAsia" w:hAnsiTheme="majorHAnsi" w:cstheme="majorBidi"/>
      <w:color w:val="005475" w:themeColor="accent1" w:themeShade="7F"/>
      <w:lang w:val="en-US" w:eastAsia="de-DE"/>
    </w:rPr>
  </w:style>
  <w:style w:type="character" w:customStyle="1" w:styleId="Heading5Char">
    <w:name w:val="Heading 5 Char"/>
    <w:basedOn w:val="DefaultParagraphFont"/>
    <w:link w:val="Heading5"/>
    <w:uiPriority w:val="9"/>
    <w:semiHidden/>
    <w:rsid w:val="001C74D6"/>
    <w:rPr>
      <w:rFonts w:asciiTheme="majorHAnsi" w:eastAsiaTheme="majorEastAsia" w:hAnsiTheme="majorHAnsi" w:cstheme="majorBidi"/>
      <w:color w:val="007FB0" w:themeColor="accent1" w:themeShade="BF"/>
      <w:sz w:val="20"/>
      <w:szCs w:val="20"/>
      <w:lang w:val="en-US" w:eastAsia="de-DE"/>
    </w:rPr>
  </w:style>
  <w:style w:type="character" w:customStyle="1" w:styleId="Heading6Char">
    <w:name w:val="Heading 6 Char"/>
    <w:basedOn w:val="DefaultParagraphFont"/>
    <w:link w:val="Heading6"/>
    <w:uiPriority w:val="9"/>
    <w:semiHidden/>
    <w:rsid w:val="001C74D6"/>
    <w:rPr>
      <w:rFonts w:asciiTheme="majorHAnsi" w:eastAsiaTheme="majorEastAsia" w:hAnsiTheme="majorHAnsi" w:cstheme="majorBidi"/>
      <w:color w:val="005475" w:themeColor="accent1" w:themeShade="7F"/>
      <w:sz w:val="20"/>
      <w:szCs w:val="20"/>
      <w:lang w:val="en-US" w:eastAsia="de-DE"/>
    </w:rPr>
  </w:style>
  <w:style w:type="character" w:styleId="PageNumber">
    <w:name w:val="page number"/>
    <w:basedOn w:val="DefaultParagraphFont"/>
    <w:uiPriority w:val="99"/>
    <w:semiHidden/>
    <w:unhideWhenUsed/>
    <w:rsid w:val="00C85855"/>
  </w:style>
  <w:style w:type="table" w:styleId="TableGrid">
    <w:name w:val="Table Grid"/>
    <w:aliases w:val="Smart Text Table"/>
    <w:basedOn w:val="TableNormal"/>
    <w:uiPriority w:val="39"/>
    <w:rsid w:val="008445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379A8"/>
    <w:rPr>
      <w:rFonts w:ascii="Aktiv Grotesk" w:eastAsiaTheme="minorEastAsia" w:hAnsi="Aktiv Grotesk" w:cs="Aktiv Grotesk"/>
      <w:b/>
      <w:bCs/>
      <w:color w:val="00ABEC" w:themeColor="accent1"/>
      <w:lang w:val="en-US"/>
    </w:rPr>
  </w:style>
  <w:style w:type="paragraph" w:styleId="Title">
    <w:name w:val="Title"/>
    <w:next w:val="Normal"/>
    <w:link w:val="TitleChar"/>
    <w:uiPriority w:val="10"/>
    <w:qFormat/>
    <w:rsid w:val="00227047"/>
    <w:rPr>
      <w:rFonts w:ascii="Aktiv Grotesk Medium" w:eastAsia="Times New Roman" w:hAnsi="Aktiv Grotesk Medium" w:cs="Aktiv Grotesk Medium"/>
      <w:color w:val="00ABEC" w:themeColor="accent1"/>
      <w:spacing w:val="6"/>
      <w:sz w:val="56"/>
      <w:szCs w:val="56"/>
      <w:lang w:val="en-US" w:eastAsia="de-DE"/>
    </w:rPr>
  </w:style>
  <w:style w:type="character" w:customStyle="1" w:styleId="TitleChar">
    <w:name w:val="Title Char"/>
    <w:basedOn w:val="DefaultParagraphFont"/>
    <w:link w:val="Title"/>
    <w:uiPriority w:val="10"/>
    <w:rsid w:val="00227047"/>
    <w:rPr>
      <w:rFonts w:ascii="Aktiv Grotesk Medium" w:eastAsia="Times New Roman" w:hAnsi="Aktiv Grotesk Medium" w:cs="Aktiv Grotesk Medium"/>
      <w:color w:val="00ABEC" w:themeColor="accent1"/>
      <w:spacing w:val="6"/>
      <w:sz w:val="56"/>
      <w:szCs w:val="56"/>
      <w:lang w:val="en-US" w:eastAsia="de-DE"/>
    </w:rPr>
  </w:style>
  <w:style w:type="paragraph" w:styleId="Subtitle">
    <w:name w:val="Subtitle"/>
    <w:basedOn w:val="Normal"/>
    <w:next w:val="Normal"/>
    <w:link w:val="SubtitleChar"/>
    <w:uiPriority w:val="11"/>
    <w:rsid w:val="0010094C"/>
    <w:pPr>
      <w:framePr w:hSpace="141" w:wrap="around" w:vAnchor="text" w:hAnchor="margin" w:y="201"/>
    </w:pPr>
    <w:rPr>
      <w:sz w:val="22"/>
      <w:szCs w:val="22"/>
    </w:rPr>
  </w:style>
  <w:style w:type="character" w:customStyle="1" w:styleId="SubtitleChar">
    <w:name w:val="Subtitle Char"/>
    <w:basedOn w:val="DefaultParagraphFont"/>
    <w:link w:val="Subtitle"/>
    <w:uiPriority w:val="11"/>
    <w:rsid w:val="0010094C"/>
    <w:rPr>
      <w:rFonts w:ascii="Aktiv Grotesk" w:eastAsia="Times New Roman" w:hAnsi="Aktiv Grotesk" w:cs="Aktiv Grotesk"/>
      <w:color w:val="1C325D" w:themeColor="text1"/>
      <w:sz w:val="22"/>
      <w:szCs w:val="22"/>
      <w:lang w:val="en-US" w:eastAsia="de-DE"/>
    </w:rPr>
  </w:style>
  <w:style w:type="paragraph" w:customStyle="1" w:styleId="TableBodyText">
    <w:name w:val="Table Body Text"/>
    <w:qFormat/>
    <w:rsid w:val="0010094C"/>
    <w:pPr>
      <w:framePr w:hSpace="141" w:wrap="around" w:vAnchor="text" w:hAnchor="margin" w:y="1119"/>
      <w:spacing w:before="80" w:after="80"/>
    </w:pPr>
    <w:rPr>
      <w:rFonts w:ascii="Aktiv Grotesk" w:eastAsia="Times New Roman" w:hAnsi="Aktiv Grotesk" w:cs="Aktiv Grotesk"/>
      <w:color w:val="1C325D" w:themeColor="text1"/>
      <w:sz w:val="20"/>
      <w:szCs w:val="20"/>
      <w:lang w:val="en-US" w:eastAsia="de-DE"/>
    </w:rPr>
  </w:style>
  <w:style w:type="paragraph" w:customStyle="1" w:styleId="TableSub-title">
    <w:name w:val="Table Sub-title"/>
    <w:qFormat/>
    <w:rsid w:val="0010094C"/>
    <w:pPr>
      <w:framePr w:hSpace="141" w:wrap="around" w:vAnchor="text" w:hAnchor="margin" w:y="1119"/>
      <w:spacing w:before="80" w:after="80"/>
    </w:pPr>
    <w:rPr>
      <w:rFonts w:ascii="Aktiv Grotesk" w:eastAsia="Times New Roman" w:hAnsi="Aktiv Grotesk" w:cs="Aktiv Grotesk"/>
      <w:b/>
      <w:bCs/>
      <w:color w:val="1C325D" w:themeColor="text1"/>
      <w:sz w:val="20"/>
      <w:szCs w:val="20"/>
      <w:lang w:val="en-US" w:eastAsia="de-DE"/>
    </w:rPr>
  </w:style>
  <w:style w:type="table" w:customStyle="1" w:styleId="SOSChildrensVillagesTableStyle">
    <w:name w:val="SOS Children's Villages Table Style"/>
    <w:basedOn w:val="TableNormal"/>
    <w:uiPriority w:val="99"/>
    <w:rsid w:val="005D6925"/>
    <w:rPr>
      <w:color w:val="1C325D" w:themeColor="text1"/>
      <w:sz w:val="20"/>
    </w:rPr>
    <w:tblPr>
      <w:tblBorders>
        <w:top w:val="single" w:sz="2" w:space="0" w:color="B3C3CF"/>
        <w:bottom w:val="single" w:sz="2" w:space="0" w:color="B3C3CF"/>
        <w:insideH w:val="single" w:sz="2" w:space="0" w:color="B3C3CF"/>
        <w:insideV w:val="single" w:sz="2" w:space="0" w:color="B3C3CF"/>
      </w:tblBorders>
      <w:tblCellMar>
        <w:top w:w="40" w:type="dxa"/>
        <w:bottom w:w="40" w:type="dxa"/>
      </w:tblCellMar>
    </w:tblPr>
    <w:tcPr>
      <w:vAlign w:val="center"/>
    </w:tcPr>
  </w:style>
  <w:style w:type="character" w:customStyle="1" w:styleId="Heading7Char">
    <w:name w:val="Heading 7 Char"/>
    <w:basedOn w:val="DefaultParagraphFont"/>
    <w:link w:val="Heading7"/>
    <w:uiPriority w:val="9"/>
    <w:semiHidden/>
    <w:rsid w:val="001C74D6"/>
    <w:rPr>
      <w:rFonts w:asciiTheme="majorHAnsi" w:eastAsiaTheme="majorEastAsia" w:hAnsiTheme="majorHAnsi" w:cstheme="majorBidi"/>
      <w:i/>
      <w:iCs/>
      <w:color w:val="005475" w:themeColor="accent1" w:themeShade="7F"/>
      <w:sz w:val="20"/>
      <w:szCs w:val="20"/>
      <w:lang w:val="en-US" w:eastAsia="de-DE"/>
    </w:rPr>
  </w:style>
  <w:style w:type="character" w:customStyle="1" w:styleId="Heading8Char">
    <w:name w:val="Heading 8 Char"/>
    <w:basedOn w:val="DefaultParagraphFont"/>
    <w:link w:val="Heading8"/>
    <w:uiPriority w:val="9"/>
    <w:semiHidden/>
    <w:rsid w:val="001C74D6"/>
    <w:rPr>
      <w:rFonts w:asciiTheme="majorHAnsi" w:eastAsiaTheme="majorEastAsia" w:hAnsiTheme="majorHAnsi" w:cstheme="majorBidi"/>
      <w:color w:val="294A8A" w:themeColor="text1" w:themeTint="D8"/>
      <w:sz w:val="21"/>
      <w:szCs w:val="21"/>
      <w:lang w:val="en-US" w:eastAsia="de-DE"/>
    </w:rPr>
  </w:style>
  <w:style w:type="character" w:customStyle="1" w:styleId="Heading9Char">
    <w:name w:val="Heading 9 Char"/>
    <w:basedOn w:val="DefaultParagraphFont"/>
    <w:link w:val="Heading9"/>
    <w:uiPriority w:val="9"/>
    <w:semiHidden/>
    <w:rsid w:val="001C74D6"/>
    <w:rPr>
      <w:rFonts w:asciiTheme="majorHAnsi" w:eastAsiaTheme="majorEastAsia" w:hAnsiTheme="majorHAnsi" w:cstheme="majorBidi"/>
      <w:i/>
      <w:iCs/>
      <w:color w:val="294A8A" w:themeColor="text1" w:themeTint="D8"/>
      <w:sz w:val="21"/>
      <w:szCs w:val="21"/>
      <w:lang w:val="en-US" w:eastAsia="de-DE"/>
    </w:rPr>
  </w:style>
  <w:style w:type="character" w:styleId="SubtleEmphasis">
    <w:name w:val="Subtle Emphasis"/>
    <w:basedOn w:val="DefaultParagraphFont"/>
    <w:uiPriority w:val="19"/>
    <w:rsid w:val="001C74D6"/>
    <w:rPr>
      <w:i/>
      <w:iCs/>
      <w:color w:val="325AA7" w:themeColor="text1" w:themeTint="BF"/>
    </w:rPr>
  </w:style>
  <w:style w:type="character" w:styleId="Emphasis">
    <w:name w:val="Emphasis"/>
    <w:basedOn w:val="DefaultParagraphFont"/>
    <w:uiPriority w:val="20"/>
    <w:rsid w:val="001C74D6"/>
    <w:rPr>
      <w:i/>
      <w:iCs/>
    </w:rPr>
  </w:style>
  <w:style w:type="character" w:styleId="IntenseEmphasis">
    <w:name w:val="Intense Emphasis"/>
    <w:basedOn w:val="DefaultParagraphFont"/>
    <w:uiPriority w:val="21"/>
    <w:rsid w:val="001C74D6"/>
    <w:rPr>
      <w:i/>
      <w:iCs/>
      <w:color w:val="00ABEC" w:themeColor="accent1"/>
    </w:rPr>
  </w:style>
  <w:style w:type="character" w:styleId="Strong">
    <w:name w:val="Strong"/>
    <w:basedOn w:val="DefaultParagraphFont"/>
    <w:uiPriority w:val="22"/>
    <w:qFormat/>
    <w:rsid w:val="001C74D6"/>
    <w:rPr>
      <w:b/>
      <w:bCs/>
    </w:rPr>
  </w:style>
  <w:style w:type="character" w:styleId="SubtleReference">
    <w:name w:val="Subtle Reference"/>
    <w:basedOn w:val="DefaultParagraphFont"/>
    <w:uiPriority w:val="31"/>
    <w:rsid w:val="001C74D6"/>
    <w:rPr>
      <w:smallCaps/>
      <w:color w:val="3D6AC4" w:themeColor="text1" w:themeTint="A5"/>
    </w:rPr>
  </w:style>
  <w:style w:type="character" w:styleId="IntenseReference">
    <w:name w:val="Intense Reference"/>
    <w:basedOn w:val="DefaultParagraphFont"/>
    <w:uiPriority w:val="32"/>
    <w:rsid w:val="001C74D6"/>
    <w:rPr>
      <w:b/>
      <w:bCs/>
      <w:smallCaps/>
      <w:color w:val="00ABEC" w:themeColor="accent1"/>
      <w:spacing w:val="5"/>
    </w:rPr>
  </w:style>
  <w:style w:type="paragraph" w:styleId="IntenseQuote">
    <w:name w:val="Intense Quote"/>
    <w:basedOn w:val="Normal"/>
    <w:next w:val="Normal"/>
    <w:link w:val="IntenseQuoteChar"/>
    <w:uiPriority w:val="30"/>
    <w:rsid w:val="001C74D6"/>
    <w:pPr>
      <w:pBdr>
        <w:top w:val="single" w:sz="4" w:space="10" w:color="00ABEC" w:themeColor="accent1"/>
        <w:bottom w:val="single" w:sz="4" w:space="10" w:color="00ABEC" w:themeColor="accent1"/>
      </w:pBdr>
      <w:spacing w:before="360" w:after="360"/>
      <w:ind w:left="864" w:right="864"/>
      <w:jc w:val="center"/>
    </w:pPr>
    <w:rPr>
      <w:i/>
      <w:iCs/>
      <w:color w:val="00ABEC" w:themeColor="accent1"/>
    </w:rPr>
  </w:style>
  <w:style w:type="character" w:customStyle="1" w:styleId="IntenseQuoteChar">
    <w:name w:val="Intense Quote Char"/>
    <w:basedOn w:val="DefaultParagraphFont"/>
    <w:link w:val="IntenseQuote"/>
    <w:uiPriority w:val="30"/>
    <w:rsid w:val="001C74D6"/>
    <w:rPr>
      <w:rFonts w:ascii="Aktiv Grotesk" w:eastAsia="Times New Roman" w:hAnsi="Aktiv Grotesk" w:cs="Aktiv Grotesk"/>
      <w:i/>
      <w:iCs/>
      <w:color w:val="00ABEC" w:themeColor="accent1"/>
      <w:sz w:val="20"/>
      <w:szCs w:val="20"/>
      <w:lang w:val="en-US" w:eastAsia="de-DE"/>
    </w:rPr>
  </w:style>
  <w:style w:type="character" w:styleId="BookTitle">
    <w:name w:val="Book Title"/>
    <w:basedOn w:val="DefaultParagraphFont"/>
    <w:uiPriority w:val="33"/>
    <w:rsid w:val="001C74D6"/>
    <w:rPr>
      <w:b/>
      <w:bCs/>
      <w:i/>
      <w:iCs/>
      <w:spacing w:val="5"/>
    </w:rPr>
  </w:style>
  <w:style w:type="paragraph" w:styleId="ListParagraph">
    <w:name w:val="List Paragraph"/>
    <w:aliases w:val="Heading3,List Paragraph (numbered (a)),DWA List 1,Bullets,Liste 1,List Paragraph1,References,Medium Grid 1 - Accent 21,List Paragraph nowy,Numbered List Paragraph,ReferencesCxSpLast,123 List Paragraph,List_Paragraph,Multilevel para_II"/>
    <w:basedOn w:val="Normal"/>
    <w:link w:val="ListParagraphChar"/>
    <w:uiPriority w:val="34"/>
    <w:qFormat/>
    <w:rsid w:val="001C74D6"/>
    <w:pPr>
      <w:ind w:left="720"/>
      <w:contextualSpacing/>
    </w:pPr>
  </w:style>
  <w:style w:type="paragraph" w:styleId="Caption">
    <w:name w:val="caption"/>
    <w:basedOn w:val="Normal"/>
    <w:next w:val="Normal"/>
    <w:uiPriority w:val="35"/>
    <w:semiHidden/>
    <w:unhideWhenUsed/>
    <w:rsid w:val="001C74D6"/>
    <w:pPr>
      <w:spacing w:after="200"/>
    </w:pPr>
    <w:rPr>
      <w:i/>
      <w:iCs/>
      <w:color w:val="1C325D" w:themeColor="text2"/>
      <w:sz w:val="18"/>
      <w:szCs w:val="18"/>
    </w:rPr>
  </w:style>
  <w:style w:type="paragraph" w:styleId="Bibliography">
    <w:name w:val="Bibliography"/>
    <w:basedOn w:val="Normal"/>
    <w:next w:val="Normal"/>
    <w:uiPriority w:val="37"/>
    <w:semiHidden/>
    <w:unhideWhenUsed/>
    <w:rsid w:val="001C74D6"/>
  </w:style>
  <w:style w:type="paragraph" w:styleId="TOC1">
    <w:name w:val="toc 1"/>
    <w:basedOn w:val="Normal"/>
    <w:next w:val="Normal"/>
    <w:autoRedefine/>
    <w:uiPriority w:val="39"/>
    <w:semiHidden/>
    <w:unhideWhenUsed/>
    <w:rsid w:val="001C74D6"/>
    <w:pPr>
      <w:spacing w:after="100"/>
    </w:pPr>
  </w:style>
  <w:style w:type="paragraph" w:styleId="TOCHeading">
    <w:name w:val="TOC Heading"/>
    <w:basedOn w:val="Heading1"/>
    <w:next w:val="Normal"/>
    <w:uiPriority w:val="39"/>
    <w:semiHidden/>
    <w:unhideWhenUsed/>
    <w:rsid w:val="001C74D6"/>
    <w:pPr>
      <w:keepNext/>
      <w:keepLines/>
      <w:spacing w:after="0"/>
      <w:jc w:val="both"/>
      <w:outlineLvl w:val="9"/>
    </w:pPr>
    <w:rPr>
      <w:rFonts w:asciiTheme="majorHAnsi" w:eastAsiaTheme="majorEastAsia" w:hAnsiTheme="majorHAnsi" w:cstheme="majorBidi"/>
      <w:b w:val="0"/>
      <w:bCs w:val="0"/>
      <w:color w:val="007FB0" w:themeColor="accent1" w:themeShade="BF"/>
      <w:sz w:val="32"/>
      <w:szCs w:val="32"/>
      <w:lang w:eastAsia="de-DE"/>
    </w:rPr>
  </w:style>
  <w:style w:type="paragraph" w:styleId="BalloonText">
    <w:name w:val="Balloon Text"/>
    <w:basedOn w:val="Normal"/>
    <w:link w:val="BalloonTextChar"/>
    <w:uiPriority w:val="99"/>
    <w:semiHidden/>
    <w:unhideWhenUsed/>
    <w:rsid w:val="001C74D6"/>
    <w:pPr>
      <w:spacing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C74D6"/>
    <w:rPr>
      <w:rFonts w:ascii="Times New Roman" w:eastAsia="Times New Roman" w:hAnsi="Times New Roman" w:cs="Times New Roman"/>
      <w:color w:val="1C325D" w:themeColor="text1"/>
      <w:sz w:val="18"/>
      <w:szCs w:val="18"/>
      <w:lang w:val="en-US" w:eastAsia="de-DE"/>
    </w:rPr>
  </w:style>
  <w:style w:type="paragraph" w:styleId="BlockText">
    <w:name w:val="Block Text"/>
    <w:basedOn w:val="Normal"/>
    <w:uiPriority w:val="99"/>
    <w:semiHidden/>
    <w:unhideWhenUsed/>
    <w:rsid w:val="001C74D6"/>
    <w:pPr>
      <w:pBdr>
        <w:top w:val="single" w:sz="2" w:space="10" w:color="00ABEC" w:themeColor="accent1"/>
        <w:left w:val="single" w:sz="2" w:space="10" w:color="00ABEC" w:themeColor="accent1"/>
        <w:bottom w:val="single" w:sz="2" w:space="10" w:color="00ABEC" w:themeColor="accent1"/>
        <w:right w:val="single" w:sz="2" w:space="10" w:color="00ABEC" w:themeColor="accent1"/>
      </w:pBdr>
      <w:ind w:left="1152" w:right="1152"/>
    </w:pPr>
    <w:rPr>
      <w:rFonts w:asciiTheme="minorHAnsi" w:eastAsiaTheme="minorEastAsia" w:hAnsiTheme="minorHAnsi" w:cstheme="minorBidi"/>
      <w:i/>
      <w:iCs/>
      <w:color w:val="00ABEC" w:themeColor="accent1"/>
    </w:rPr>
  </w:style>
  <w:style w:type="paragraph" w:styleId="BodyText">
    <w:name w:val="Body Text"/>
    <w:basedOn w:val="Normal"/>
    <w:link w:val="BodyTextChar"/>
    <w:uiPriority w:val="99"/>
    <w:semiHidden/>
    <w:unhideWhenUsed/>
    <w:rsid w:val="001C74D6"/>
    <w:pPr>
      <w:spacing w:after="120"/>
    </w:pPr>
  </w:style>
  <w:style w:type="character" w:customStyle="1" w:styleId="BodyTextChar">
    <w:name w:val="Body Text Char"/>
    <w:basedOn w:val="DefaultParagraphFont"/>
    <w:link w:val="BodyText"/>
    <w:uiPriority w:val="99"/>
    <w:semiHidden/>
    <w:rsid w:val="001C74D6"/>
    <w:rPr>
      <w:rFonts w:ascii="Aktiv Grotesk" w:eastAsia="Times New Roman" w:hAnsi="Aktiv Grotesk" w:cs="Aktiv Grotesk"/>
      <w:color w:val="1C325D" w:themeColor="text1"/>
      <w:sz w:val="20"/>
      <w:szCs w:val="20"/>
      <w:lang w:val="en-US" w:eastAsia="de-DE"/>
    </w:rPr>
  </w:style>
  <w:style w:type="paragraph" w:styleId="BodyText2">
    <w:name w:val="Body Text 2"/>
    <w:basedOn w:val="Normal"/>
    <w:link w:val="BodyText2Char"/>
    <w:uiPriority w:val="99"/>
    <w:semiHidden/>
    <w:unhideWhenUsed/>
    <w:rsid w:val="001C74D6"/>
    <w:pPr>
      <w:spacing w:after="120" w:line="480" w:lineRule="auto"/>
    </w:pPr>
  </w:style>
  <w:style w:type="character" w:customStyle="1" w:styleId="BodyText2Char">
    <w:name w:val="Body Text 2 Char"/>
    <w:basedOn w:val="DefaultParagraphFont"/>
    <w:link w:val="BodyText2"/>
    <w:uiPriority w:val="99"/>
    <w:semiHidden/>
    <w:rsid w:val="001C74D6"/>
    <w:rPr>
      <w:rFonts w:ascii="Aktiv Grotesk" w:eastAsia="Times New Roman" w:hAnsi="Aktiv Grotesk" w:cs="Aktiv Grotesk"/>
      <w:color w:val="1C325D" w:themeColor="text1"/>
      <w:sz w:val="20"/>
      <w:szCs w:val="20"/>
      <w:lang w:val="en-US" w:eastAsia="de-DE"/>
    </w:rPr>
  </w:style>
  <w:style w:type="paragraph" w:styleId="BodyText3">
    <w:name w:val="Body Text 3"/>
    <w:basedOn w:val="Normal"/>
    <w:link w:val="BodyText3Char"/>
    <w:uiPriority w:val="99"/>
    <w:semiHidden/>
    <w:unhideWhenUsed/>
    <w:rsid w:val="001C74D6"/>
    <w:pPr>
      <w:spacing w:after="120"/>
    </w:pPr>
    <w:rPr>
      <w:sz w:val="16"/>
      <w:szCs w:val="16"/>
    </w:rPr>
  </w:style>
  <w:style w:type="character" w:customStyle="1" w:styleId="BodyText3Char">
    <w:name w:val="Body Text 3 Char"/>
    <w:basedOn w:val="DefaultParagraphFont"/>
    <w:link w:val="BodyText3"/>
    <w:uiPriority w:val="99"/>
    <w:semiHidden/>
    <w:rsid w:val="001C74D6"/>
    <w:rPr>
      <w:rFonts w:ascii="Aktiv Grotesk" w:eastAsia="Times New Roman" w:hAnsi="Aktiv Grotesk" w:cs="Aktiv Grotesk"/>
      <w:color w:val="1C325D" w:themeColor="text1"/>
      <w:sz w:val="16"/>
      <w:szCs w:val="16"/>
      <w:lang w:val="en-US" w:eastAsia="de-DE"/>
    </w:rPr>
  </w:style>
  <w:style w:type="paragraph" w:styleId="BodyTextFirstIndent">
    <w:name w:val="Body Text First Indent"/>
    <w:basedOn w:val="BodyText"/>
    <w:link w:val="BodyTextFirstIndentChar"/>
    <w:uiPriority w:val="99"/>
    <w:semiHidden/>
    <w:unhideWhenUsed/>
    <w:rsid w:val="001C74D6"/>
    <w:pPr>
      <w:spacing w:after="160"/>
      <w:ind w:firstLine="360"/>
    </w:pPr>
  </w:style>
  <w:style w:type="character" w:customStyle="1" w:styleId="BodyTextFirstIndentChar">
    <w:name w:val="Body Text First Indent Char"/>
    <w:basedOn w:val="BodyTextChar"/>
    <w:link w:val="BodyTextFirstIndent"/>
    <w:uiPriority w:val="99"/>
    <w:semiHidden/>
    <w:rsid w:val="001C74D6"/>
    <w:rPr>
      <w:rFonts w:ascii="Aktiv Grotesk" w:eastAsia="Times New Roman" w:hAnsi="Aktiv Grotesk" w:cs="Aktiv Grotesk"/>
      <w:color w:val="1C325D" w:themeColor="text1"/>
      <w:sz w:val="20"/>
      <w:szCs w:val="20"/>
      <w:lang w:val="en-US" w:eastAsia="de-DE"/>
    </w:rPr>
  </w:style>
  <w:style w:type="paragraph" w:styleId="BodyTextIndent2">
    <w:name w:val="Body Text Indent 2"/>
    <w:basedOn w:val="Normal"/>
    <w:link w:val="BodyTextIndent2Char"/>
    <w:uiPriority w:val="99"/>
    <w:semiHidden/>
    <w:unhideWhenUsed/>
    <w:rsid w:val="001C74D6"/>
    <w:pPr>
      <w:spacing w:after="120" w:line="480" w:lineRule="auto"/>
      <w:ind w:left="283"/>
    </w:pPr>
  </w:style>
  <w:style w:type="character" w:customStyle="1" w:styleId="BodyTextIndent2Char">
    <w:name w:val="Body Text Indent 2 Char"/>
    <w:basedOn w:val="DefaultParagraphFont"/>
    <w:link w:val="BodyTextIndent2"/>
    <w:uiPriority w:val="99"/>
    <w:semiHidden/>
    <w:rsid w:val="001C74D6"/>
    <w:rPr>
      <w:rFonts w:ascii="Aktiv Grotesk" w:eastAsia="Times New Roman" w:hAnsi="Aktiv Grotesk" w:cs="Aktiv Grotesk"/>
      <w:color w:val="1C325D" w:themeColor="text1"/>
      <w:sz w:val="20"/>
      <w:szCs w:val="20"/>
      <w:lang w:val="en-US" w:eastAsia="de-DE"/>
    </w:rPr>
  </w:style>
  <w:style w:type="paragraph" w:customStyle="1" w:styleId="Sub-Title">
    <w:name w:val="Sub-Title"/>
    <w:qFormat/>
    <w:rsid w:val="001379A8"/>
    <w:rPr>
      <w:rFonts w:ascii="Aktiv Grotesk" w:eastAsiaTheme="minorEastAsia" w:hAnsi="Aktiv Grotesk" w:cs="Aktiv Grotesk"/>
      <w:bCs/>
      <w:color w:val="00ABEC" w:themeColor="accent1"/>
      <w:sz w:val="34"/>
      <w:szCs w:val="34"/>
      <w:lang w:val="en-US"/>
    </w:rPr>
  </w:style>
  <w:style w:type="paragraph" w:styleId="Footer">
    <w:name w:val="footer"/>
    <w:basedOn w:val="Normal"/>
    <w:link w:val="FooterChar"/>
    <w:uiPriority w:val="99"/>
    <w:unhideWhenUsed/>
    <w:rsid w:val="00E87D43"/>
    <w:pPr>
      <w:tabs>
        <w:tab w:val="center" w:pos="4513"/>
        <w:tab w:val="right" w:pos="9026"/>
      </w:tabs>
      <w:spacing w:after="0"/>
    </w:pPr>
  </w:style>
  <w:style w:type="character" w:customStyle="1" w:styleId="FooterChar">
    <w:name w:val="Footer Char"/>
    <w:basedOn w:val="DefaultParagraphFont"/>
    <w:link w:val="Footer"/>
    <w:uiPriority w:val="99"/>
    <w:rsid w:val="00E87D43"/>
    <w:rPr>
      <w:rFonts w:ascii="Aktiv Grotesk" w:eastAsia="Times New Roman" w:hAnsi="Aktiv Grotesk" w:cs="Aktiv Grotesk"/>
      <w:color w:val="1C325D" w:themeColor="text1"/>
      <w:sz w:val="20"/>
      <w:szCs w:val="20"/>
      <w:lang w:val="en-US" w:eastAsia="de-DE"/>
    </w:rPr>
  </w:style>
  <w:style w:type="paragraph" w:styleId="ListBullet2">
    <w:name w:val="List Bullet 2"/>
    <w:basedOn w:val="Normal"/>
    <w:uiPriority w:val="9"/>
    <w:unhideWhenUsed/>
    <w:qFormat/>
    <w:rsid w:val="008817FD"/>
    <w:pPr>
      <w:numPr>
        <w:numId w:val="1"/>
      </w:numPr>
      <w:spacing w:after="120"/>
    </w:pPr>
    <w:rPr>
      <w:rFonts w:eastAsiaTheme="minorEastAsia" w:cstheme="minorBidi"/>
      <w:noProof/>
      <w:szCs w:val="24"/>
      <w:lang w:val="en-GB" w:eastAsia="zh-CN"/>
    </w:rPr>
  </w:style>
  <w:style w:type="character" w:styleId="Hyperlink">
    <w:name w:val="Hyperlink"/>
    <w:basedOn w:val="DefaultParagraphFont"/>
    <w:uiPriority w:val="99"/>
    <w:unhideWhenUsed/>
    <w:rsid w:val="00DD629A"/>
    <w:rPr>
      <w:color w:val="00ABEC" w:themeColor="hyperlink"/>
      <w:u w:val="single"/>
    </w:rPr>
  </w:style>
  <w:style w:type="paragraph" w:styleId="NormalWeb">
    <w:name w:val="Normal (Web)"/>
    <w:basedOn w:val="Normal"/>
    <w:uiPriority w:val="99"/>
    <w:unhideWhenUsed/>
    <w:rsid w:val="00DD629A"/>
    <w:pPr>
      <w:spacing w:before="100" w:beforeAutospacing="1" w:after="100" w:afterAutospacing="1"/>
      <w:jc w:val="left"/>
    </w:pPr>
    <w:rPr>
      <w:rFonts w:ascii="Times New Roman" w:hAnsi="Times New Roman" w:cs="Times New Roman"/>
      <w:color w:val="auto"/>
      <w:sz w:val="24"/>
      <w:szCs w:val="24"/>
      <w:lang w:val="de-AT"/>
    </w:rPr>
  </w:style>
  <w:style w:type="character" w:styleId="FollowedHyperlink">
    <w:name w:val="FollowedHyperlink"/>
    <w:basedOn w:val="DefaultParagraphFont"/>
    <w:uiPriority w:val="99"/>
    <w:semiHidden/>
    <w:unhideWhenUsed/>
    <w:rsid w:val="00731C03"/>
    <w:rPr>
      <w:color w:val="DE596C" w:themeColor="followedHyperlink"/>
      <w:u w:val="single"/>
    </w:rPr>
  </w:style>
  <w:style w:type="character" w:customStyle="1" w:styleId="UnresolvedMention1">
    <w:name w:val="Unresolved Mention1"/>
    <w:basedOn w:val="DefaultParagraphFont"/>
    <w:uiPriority w:val="99"/>
    <w:semiHidden/>
    <w:unhideWhenUsed/>
    <w:rsid w:val="005329AA"/>
    <w:rPr>
      <w:color w:val="605E5C"/>
      <w:shd w:val="clear" w:color="auto" w:fill="E1DFDD"/>
    </w:rPr>
  </w:style>
  <w:style w:type="character" w:customStyle="1" w:styleId="UnresolvedMention2">
    <w:name w:val="Unresolved Mention2"/>
    <w:basedOn w:val="DefaultParagraphFont"/>
    <w:uiPriority w:val="99"/>
    <w:semiHidden/>
    <w:unhideWhenUsed/>
    <w:rsid w:val="00AD7181"/>
    <w:rPr>
      <w:color w:val="605E5C"/>
      <w:shd w:val="clear" w:color="auto" w:fill="E1DFDD"/>
    </w:rPr>
  </w:style>
  <w:style w:type="character" w:customStyle="1" w:styleId="ListParagraphChar">
    <w:name w:val="List Paragraph Char"/>
    <w:aliases w:val="Heading3 Char,List Paragraph (numbered (a)) Char,DWA List 1 Char,Bullets Char,Liste 1 Char,List Paragraph1 Char,References Char,Medium Grid 1 - Accent 21 Char,List Paragraph nowy Char,Numbered List Paragraph Char,List_Paragraph Char"/>
    <w:link w:val="ListParagraph"/>
    <w:uiPriority w:val="34"/>
    <w:qFormat/>
    <w:locked/>
    <w:rsid w:val="002254EA"/>
    <w:rPr>
      <w:rFonts w:ascii="Aktiv Grotesk" w:eastAsia="Times New Roman" w:hAnsi="Aktiv Grotesk" w:cs="Aktiv Grotesk"/>
      <w:color w:val="1C325D" w:themeColor="text1"/>
      <w:sz w:val="20"/>
      <w:szCs w:val="20"/>
      <w:lang w:val="en-US" w:eastAsia="de-DE"/>
    </w:rPr>
  </w:style>
  <w:style w:type="paragraph" w:styleId="NoSpacing">
    <w:name w:val="No Spacing"/>
    <w:uiPriority w:val="1"/>
    <w:qFormat/>
    <w:rsid w:val="002254EA"/>
    <w:rPr>
      <w:rFonts w:ascii="Aktiv Grotesk" w:eastAsia="Aktiv Grotesk" w:hAnsi="Aktiv Grotesk" w:cs="Angsana New"/>
      <w:sz w:val="22"/>
      <w:szCs w:val="22"/>
      <w:lang w:val="en-GB"/>
    </w:rPr>
  </w:style>
  <w:style w:type="paragraph" w:customStyle="1" w:styleId="Default">
    <w:name w:val="Default"/>
    <w:rsid w:val="002254EA"/>
    <w:pPr>
      <w:autoSpaceDE w:val="0"/>
      <w:autoSpaceDN w:val="0"/>
      <w:adjustRightInd w:val="0"/>
    </w:pPr>
    <w:rPr>
      <w:rFonts w:ascii="Times New Roman" w:eastAsia="Aktiv Grotesk" w:hAnsi="Times New Roman" w:cs="Times New Roman"/>
      <w:color w:val="000000"/>
      <w:lang w:val="en-US"/>
    </w:rPr>
  </w:style>
  <w:style w:type="character" w:styleId="CommentReference">
    <w:name w:val="annotation reference"/>
    <w:basedOn w:val="DefaultParagraphFont"/>
    <w:uiPriority w:val="99"/>
    <w:semiHidden/>
    <w:unhideWhenUsed/>
    <w:rsid w:val="000C1DE6"/>
    <w:rPr>
      <w:sz w:val="16"/>
      <w:szCs w:val="16"/>
    </w:rPr>
  </w:style>
  <w:style w:type="paragraph" w:styleId="CommentText">
    <w:name w:val="annotation text"/>
    <w:basedOn w:val="Normal"/>
    <w:link w:val="CommentTextChar"/>
    <w:uiPriority w:val="99"/>
    <w:unhideWhenUsed/>
    <w:rsid w:val="000C1DE6"/>
  </w:style>
  <w:style w:type="character" w:customStyle="1" w:styleId="CommentTextChar">
    <w:name w:val="Comment Text Char"/>
    <w:basedOn w:val="DefaultParagraphFont"/>
    <w:link w:val="CommentText"/>
    <w:uiPriority w:val="99"/>
    <w:rsid w:val="000C1DE6"/>
    <w:rPr>
      <w:rFonts w:ascii="Aktiv Grotesk" w:eastAsia="Times New Roman" w:hAnsi="Aktiv Grotesk" w:cs="Aktiv Grotesk"/>
      <w:color w:val="1C325D" w:themeColor="text1"/>
      <w:sz w:val="20"/>
      <w:szCs w:val="20"/>
      <w:lang w:val="en-US" w:eastAsia="de-DE"/>
    </w:rPr>
  </w:style>
  <w:style w:type="paragraph" w:styleId="CommentSubject">
    <w:name w:val="annotation subject"/>
    <w:basedOn w:val="CommentText"/>
    <w:next w:val="CommentText"/>
    <w:link w:val="CommentSubjectChar"/>
    <w:uiPriority w:val="99"/>
    <w:semiHidden/>
    <w:unhideWhenUsed/>
    <w:rsid w:val="000C1DE6"/>
    <w:rPr>
      <w:b/>
      <w:bCs/>
    </w:rPr>
  </w:style>
  <w:style w:type="character" w:customStyle="1" w:styleId="CommentSubjectChar">
    <w:name w:val="Comment Subject Char"/>
    <w:basedOn w:val="CommentTextChar"/>
    <w:link w:val="CommentSubject"/>
    <w:uiPriority w:val="99"/>
    <w:semiHidden/>
    <w:rsid w:val="000C1DE6"/>
    <w:rPr>
      <w:rFonts w:ascii="Aktiv Grotesk" w:eastAsia="Times New Roman" w:hAnsi="Aktiv Grotesk" w:cs="Aktiv Grotesk"/>
      <w:b/>
      <w:bCs/>
      <w:color w:val="1C325D" w:themeColor="text1"/>
      <w:sz w:val="20"/>
      <w:szCs w:val="20"/>
      <w:lang w:val="en-US" w:eastAsia="de-DE"/>
    </w:rPr>
  </w:style>
  <w:style w:type="character" w:customStyle="1" w:styleId="normaltextrun">
    <w:name w:val="normaltextrun"/>
    <w:rsid w:val="00B2725C"/>
  </w:style>
  <w:style w:type="character" w:customStyle="1" w:styleId="eop">
    <w:name w:val="eop"/>
    <w:rsid w:val="00B2725C"/>
  </w:style>
  <w:style w:type="character" w:customStyle="1" w:styleId="Heading4Char">
    <w:name w:val="Heading 4 Char"/>
    <w:basedOn w:val="DefaultParagraphFont"/>
    <w:link w:val="Heading4"/>
    <w:uiPriority w:val="9"/>
    <w:semiHidden/>
    <w:rsid w:val="00100EA1"/>
    <w:rPr>
      <w:rFonts w:asciiTheme="majorHAnsi" w:eastAsiaTheme="majorEastAsia" w:hAnsiTheme="majorHAnsi" w:cstheme="majorBidi"/>
      <w:i/>
      <w:iCs/>
      <w:color w:val="007FB0" w:themeColor="accent1" w:themeShade="BF"/>
      <w:sz w:val="20"/>
      <w:szCs w:val="20"/>
      <w:lang w:val="en-US" w:eastAsia="de-DE"/>
    </w:rPr>
  </w:style>
  <w:style w:type="paragraph" w:styleId="Revision">
    <w:name w:val="Revision"/>
    <w:hidden/>
    <w:uiPriority w:val="99"/>
    <w:semiHidden/>
    <w:rsid w:val="009E1997"/>
    <w:rPr>
      <w:rFonts w:ascii="Aktiv Grotesk" w:eastAsia="Times New Roman" w:hAnsi="Aktiv Grotesk" w:cs="Aktiv Grotesk"/>
      <w:color w:val="1C325D" w:themeColor="text1"/>
      <w:sz w:val="20"/>
      <w:szCs w:val="20"/>
      <w:lang w:val="en-US" w:eastAsia="de-DE"/>
    </w:rPr>
  </w:style>
  <w:style w:type="character" w:customStyle="1" w:styleId="sr-only">
    <w:name w:val="sr-only"/>
    <w:basedOn w:val="DefaultParagraphFont"/>
    <w:rsid w:val="00D752E4"/>
  </w:style>
  <w:style w:type="paragraph" w:styleId="z-TopofForm">
    <w:name w:val="HTML Top of Form"/>
    <w:basedOn w:val="Normal"/>
    <w:next w:val="Normal"/>
    <w:link w:val="z-TopofFormChar"/>
    <w:hidden/>
    <w:uiPriority w:val="99"/>
    <w:semiHidden/>
    <w:unhideWhenUsed/>
    <w:rsid w:val="00D752E4"/>
    <w:pPr>
      <w:pBdr>
        <w:bottom w:val="single" w:sz="6" w:space="1" w:color="auto"/>
      </w:pBdr>
      <w:spacing w:after="0"/>
      <w:jc w:val="center"/>
    </w:pPr>
    <w:rPr>
      <w:rFonts w:ascii="Arial" w:hAnsi="Arial" w:cs="Arial"/>
      <w:vanish/>
      <w:color w:val="auto"/>
      <w:sz w:val="16"/>
      <w:szCs w:val="16"/>
      <w:lang w:eastAsia="en-US"/>
    </w:rPr>
  </w:style>
  <w:style w:type="character" w:customStyle="1" w:styleId="z-TopofFormChar">
    <w:name w:val="z-Top of Form Char"/>
    <w:basedOn w:val="DefaultParagraphFont"/>
    <w:link w:val="z-TopofForm"/>
    <w:uiPriority w:val="99"/>
    <w:semiHidden/>
    <w:rsid w:val="00D752E4"/>
    <w:rPr>
      <w:rFonts w:ascii="Arial" w:eastAsia="Times New Roman" w:hAnsi="Arial" w:cs="Arial"/>
      <w:vanish/>
      <w:sz w:val="16"/>
      <w:szCs w:val="16"/>
      <w:lang w:val="en-US"/>
    </w:rPr>
  </w:style>
  <w:style w:type="paragraph" w:customStyle="1" w:styleId="placeholder">
    <w:name w:val="placeholder"/>
    <w:basedOn w:val="Normal"/>
    <w:rsid w:val="00D752E4"/>
    <w:pPr>
      <w:spacing w:before="100" w:beforeAutospacing="1" w:after="100" w:afterAutospacing="1"/>
      <w:jc w:val="left"/>
    </w:pPr>
    <w:rPr>
      <w:rFonts w:ascii="Times New Roman" w:hAnsi="Times New Roman" w:cs="Times New Roman"/>
      <w:color w:val="auto"/>
      <w:sz w:val="24"/>
      <w:szCs w:val="24"/>
      <w:lang w:eastAsia="en-US"/>
    </w:rPr>
  </w:style>
  <w:style w:type="paragraph" w:styleId="z-BottomofForm">
    <w:name w:val="HTML Bottom of Form"/>
    <w:basedOn w:val="Normal"/>
    <w:next w:val="Normal"/>
    <w:link w:val="z-BottomofFormChar"/>
    <w:hidden/>
    <w:uiPriority w:val="99"/>
    <w:semiHidden/>
    <w:unhideWhenUsed/>
    <w:rsid w:val="00D752E4"/>
    <w:pPr>
      <w:pBdr>
        <w:top w:val="single" w:sz="6" w:space="1" w:color="auto"/>
      </w:pBdr>
      <w:spacing w:after="0"/>
      <w:jc w:val="center"/>
    </w:pPr>
    <w:rPr>
      <w:rFonts w:ascii="Arial" w:hAnsi="Arial" w:cs="Arial"/>
      <w:vanish/>
      <w:color w:val="auto"/>
      <w:sz w:val="16"/>
      <w:szCs w:val="16"/>
      <w:lang w:eastAsia="en-US"/>
    </w:rPr>
  </w:style>
  <w:style w:type="character" w:customStyle="1" w:styleId="z-BottomofFormChar">
    <w:name w:val="z-Bottom of Form Char"/>
    <w:basedOn w:val="DefaultParagraphFont"/>
    <w:link w:val="z-BottomofForm"/>
    <w:uiPriority w:val="99"/>
    <w:semiHidden/>
    <w:rsid w:val="00D752E4"/>
    <w:rPr>
      <w:rFonts w:ascii="Arial" w:eastAsia="Times New Roman" w:hAnsi="Arial" w:cs="Arial"/>
      <w:vanish/>
      <w:sz w:val="16"/>
      <w:szCs w:val="16"/>
      <w:lang w:val="en-US"/>
    </w:rPr>
  </w:style>
  <w:style w:type="character" w:styleId="UnresolvedMention">
    <w:name w:val="Unresolved Mention"/>
    <w:basedOn w:val="DefaultParagraphFont"/>
    <w:uiPriority w:val="99"/>
    <w:semiHidden/>
    <w:unhideWhenUsed/>
    <w:rsid w:val="00682254"/>
    <w:rPr>
      <w:color w:val="605E5C"/>
      <w:shd w:val="clear" w:color="auto" w:fill="E1DFDD"/>
    </w:rPr>
  </w:style>
  <w:style w:type="paragraph" w:styleId="ListBullet">
    <w:name w:val="List Bullet"/>
    <w:basedOn w:val="Normal"/>
    <w:uiPriority w:val="99"/>
    <w:unhideWhenUsed/>
    <w:rsid w:val="00607D51"/>
    <w:pPr>
      <w:numPr>
        <w:numId w:val="43"/>
      </w:numPr>
      <w:tabs>
        <w:tab w:val="clear" w:pos="360"/>
      </w:tabs>
      <w:spacing w:after="200" w:line="276" w:lineRule="auto"/>
      <w:ind w:left="0" w:firstLine="0"/>
      <w:contextualSpacing/>
      <w:jc w:val="left"/>
    </w:pPr>
    <w:rPr>
      <w:rFonts w:asciiTheme="minorHAnsi" w:eastAsiaTheme="minorEastAsia" w:hAnsiTheme="minorHAnsi" w:cstheme="minorBidi"/>
      <w:color w:val="auto"/>
      <w:sz w:val="22"/>
      <w:szCs w:val="22"/>
      <w:lang w:eastAsia="en-US"/>
    </w:rPr>
  </w:style>
  <w:style w:type="paragraph" w:styleId="ListNumber">
    <w:name w:val="List Number"/>
    <w:basedOn w:val="Normal"/>
    <w:uiPriority w:val="99"/>
    <w:unhideWhenUsed/>
    <w:rsid w:val="00607D51"/>
    <w:pPr>
      <w:numPr>
        <w:numId w:val="44"/>
      </w:numPr>
      <w:spacing w:after="200" w:line="276" w:lineRule="auto"/>
      <w:contextualSpacing/>
      <w:jc w:val="left"/>
    </w:pPr>
    <w:rPr>
      <w:rFonts w:asciiTheme="minorHAnsi" w:eastAsiaTheme="minorEastAsia" w:hAnsiTheme="minorHAnsi" w:cstheme="minorBidi"/>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94707">
      <w:bodyDiv w:val="1"/>
      <w:marLeft w:val="0"/>
      <w:marRight w:val="0"/>
      <w:marTop w:val="0"/>
      <w:marBottom w:val="0"/>
      <w:divBdr>
        <w:top w:val="none" w:sz="0" w:space="0" w:color="auto"/>
        <w:left w:val="none" w:sz="0" w:space="0" w:color="auto"/>
        <w:bottom w:val="none" w:sz="0" w:space="0" w:color="auto"/>
        <w:right w:val="none" w:sz="0" w:space="0" w:color="auto"/>
      </w:divBdr>
    </w:div>
    <w:div w:id="86538358">
      <w:bodyDiv w:val="1"/>
      <w:marLeft w:val="0"/>
      <w:marRight w:val="0"/>
      <w:marTop w:val="0"/>
      <w:marBottom w:val="0"/>
      <w:divBdr>
        <w:top w:val="none" w:sz="0" w:space="0" w:color="auto"/>
        <w:left w:val="none" w:sz="0" w:space="0" w:color="auto"/>
        <w:bottom w:val="none" w:sz="0" w:space="0" w:color="auto"/>
        <w:right w:val="none" w:sz="0" w:space="0" w:color="auto"/>
      </w:divBdr>
    </w:div>
    <w:div w:id="89352276">
      <w:bodyDiv w:val="1"/>
      <w:marLeft w:val="0"/>
      <w:marRight w:val="0"/>
      <w:marTop w:val="0"/>
      <w:marBottom w:val="0"/>
      <w:divBdr>
        <w:top w:val="none" w:sz="0" w:space="0" w:color="auto"/>
        <w:left w:val="none" w:sz="0" w:space="0" w:color="auto"/>
        <w:bottom w:val="none" w:sz="0" w:space="0" w:color="auto"/>
        <w:right w:val="none" w:sz="0" w:space="0" w:color="auto"/>
      </w:divBdr>
    </w:div>
    <w:div w:id="97794531">
      <w:bodyDiv w:val="1"/>
      <w:marLeft w:val="0"/>
      <w:marRight w:val="0"/>
      <w:marTop w:val="0"/>
      <w:marBottom w:val="0"/>
      <w:divBdr>
        <w:top w:val="none" w:sz="0" w:space="0" w:color="auto"/>
        <w:left w:val="none" w:sz="0" w:space="0" w:color="auto"/>
        <w:bottom w:val="none" w:sz="0" w:space="0" w:color="auto"/>
        <w:right w:val="none" w:sz="0" w:space="0" w:color="auto"/>
      </w:divBdr>
    </w:div>
    <w:div w:id="195391095">
      <w:bodyDiv w:val="1"/>
      <w:marLeft w:val="0"/>
      <w:marRight w:val="0"/>
      <w:marTop w:val="0"/>
      <w:marBottom w:val="0"/>
      <w:divBdr>
        <w:top w:val="none" w:sz="0" w:space="0" w:color="auto"/>
        <w:left w:val="none" w:sz="0" w:space="0" w:color="auto"/>
        <w:bottom w:val="none" w:sz="0" w:space="0" w:color="auto"/>
        <w:right w:val="none" w:sz="0" w:space="0" w:color="auto"/>
      </w:divBdr>
    </w:div>
    <w:div w:id="210576159">
      <w:bodyDiv w:val="1"/>
      <w:marLeft w:val="0"/>
      <w:marRight w:val="0"/>
      <w:marTop w:val="0"/>
      <w:marBottom w:val="0"/>
      <w:divBdr>
        <w:top w:val="none" w:sz="0" w:space="0" w:color="auto"/>
        <w:left w:val="none" w:sz="0" w:space="0" w:color="auto"/>
        <w:bottom w:val="none" w:sz="0" w:space="0" w:color="auto"/>
        <w:right w:val="none" w:sz="0" w:space="0" w:color="auto"/>
      </w:divBdr>
    </w:div>
    <w:div w:id="271593553">
      <w:bodyDiv w:val="1"/>
      <w:marLeft w:val="0"/>
      <w:marRight w:val="0"/>
      <w:marTop w:val="0"/>
      <w:marBottom w:val="0"/>
      <w:divBdr>
        <w:top w:val="none" w:sz="0" w:space="0" w:color="auto"/>
        <w:left w:val="none" w:sz="0" w:space="0" w:color="auto"/>
        <w:bottom w:val="none" w:sz="0" w:space="0" w:color="auto"/>
        <w:right w:val="none" w:sz="0" w:space="0" w:color="auto"/>
      </w:divBdr>
    </w:div>
    <w:div w:id="370500338">
      <w:bodyDiv w:val="1"/>
      <w:marLeft w:val="0"/>
      <w:marRight w:val="0"/>
      <w:marTop w:val="0"/>
      <w:marBottom w:val="0"/>
      <w:divBdr>
        <w:top w:val="none" w:sz="0" w:space="0" w:color="auto"/>
        <w:left w:val="none" w:sz="0" w:space="0" w:color="auto"/>
        <w:bottom w:val="none" w:sz="0" w:space="0" w:color="auto"/>
        <w:right w:val="none" w:sz="0" w:space="0" w:color="auto"/>
      </w:divBdr>
    </w:div>
    <w:div w:id="535654842">
      <w:bodyDiv w:val="1"/>
      <w:marLeft w:val="0"/>
      <w:marRight w:val="0"/>
      <w:marTop w:val="0"/>
      <w:marBottom w:val="0"/>
      <w:divBdr>
        <w:top w:val="none" w:sz="0" w:space="0" w:color="auto"/>
        <w:left w:val="none" w:sz="0" w:space="0" w:color="auto"/>
        <w:bottom w:val="none" w:sz="0" w:space="0" w:color="auto"/>
        <w:right w:val="none" w:sz="0" w:space="0" w:color="auto"/>
      </w:divBdr>
    </w:div>
    <w:div w:id="544373176">
      <w:bodyDiv w:val="1"/>
      <w:marLeft w:val="0"/>
      <w:marRight w:val="0"/>
      <w:marTop w:val="0"/>
      <w:marBottom w:val="0"/>
      <w:divBdr>
        <w:top w:val="none" w:sz="0" w:space="0" w:color="auto"/>
        <w:left w:val="none" w:sz="0" w:space="0" w:color="auto"/>
        <w:bottom w:val="none" w:sz="0" w:space="0" w:color="auto"/>
        <w:right w:val="none" w:sz="0" w:space="0" w:color="auto"/>
      </w:divBdr>
    </w:div>
    <w:div w:id="643003412">
      <w:bodyDiv w:val="1"/>
      <w:marLeft w:val="0"/>
      <w:marRight w:val="0"/>
      <w:marTop w:val="0"/>
      <w:marBottom w:val="0"/>
      <w:divBdr>
        <w:top w:val="none" w:sz="0" w:space="0" w:color="auto"/>
        <w:left w:val="none" w:sz="0" w:space="0" w:color="auto"/>
        <w:bottom w:val="none" w:sz="0" w:space="0" w:color="auto"/>
        <w:right w:val="none" w:sz="0" w:space="0" w:color="auto"/>
      </w:divBdr>
    </w:div>
    <w:div w:id="647788634">
      <w:bodyDiv w:val="1"/>
      <w:marLeft w:val="0"/>
      <w:marRight w:val="0"/>
      <w:marTop w:val="0"/>
      <w:marBottom w:val="0"/>
      <w:divBdr>
        <w:top w:val="none" w:sz="0" w:space="0" w:color="auto"/>
        <w:left w:val="none" w:sz="0" w:space="0" w:color="auto"/>
        <w:bottom w:val="none" w:sz="0" w:space="0" w:color="auto"/>
        <w:right w:val="none" w:sz="0" w:space="0" w:color="auto"/>
      </w:divBdr>
    </w:div>
    <w:div w:id="675620231">
      <w:bodyDiv w:val="1"/>
      <w:marLeft w:val="0"/>
      <w:marRight w:val="0"/>
      <w:marTop w:val="0"/>
      <w:marBottom w:val="0"/>
      <w:divBdr>
        <w:top w:val="none" w:sz="0" w:space="0" w:color="auto"/>
        <w:left w:val="none" w:sz="0" w:space="0" w:color="auto"/>
        <w:bottom w:val="none" w:sz="0" w:space="0" w:color="auto"/>
        <w:right w:val="none" w:sz="0" w:space="0" w:color="auto"/>
      </w:divBdr>
    </w:div>
    <w:div w:id="689918309">
      <w:bodyDiv w:val="1"/>
      <w:marLeft w:val="0"/>
      <w:marRight w:val="0"/>
      <w:marTop w:val="0"/>
      <w:marBottom w:val="0"/>
      <w:divBdr>
        <w:top w:val="none" w:sz="0" w:space="0" w:color="auto"/>
        <w:left w:val="none" w:sz="0" w:space="0" w:color="auto"/>
        <w:bottom w:val="none" w:sz="0" w:space="0" w:color="auto"/>
        <w:right w:val="none" w:sz="0" w:space="0" w:color="auto"/>
      </w:divBdr>
    </w:div>
    <w:div w:id="703210623">
      <w:bodyDiv w:val="1"/>
      <w:marLeft w:val="0"/>
      <w:marRight w:val="0"/>
      <w:marTop w:val="0"/>
      <w:marBottom w:val="0"/>
      <w:divBdr>
        <w:top w:val="none" w:sz="0" w:space="0" w:color="auto"/>
        <w:left w:val="none" w:sz="0" w:space="0" w:color="auto"/>
        <w:bottom w:val="none" w:sz="0" w:space="0" w:color="auto"/>
        <w:right w:val="none" w:sz="0" w:space="0" w:color="auto"/>
      </w:divBdr>
      <w:divsChild>
        <w:div w:id="1534463153">
          <w:marLeft w:val="0"/>
          <w:marRight w:val="0"/>
          <w:marTop w:val="0"/>
          <w:marBottom w:val="0"/>
          <w:divBdr>
            <w:top w:val="none" w:sz="0" w:space="0" w:color="auto"/>
            <w:left w:val="none" w:sz="0" w:space="0" w:color="auto"/>
            <w:bottom w:val="none" w:sz="0" w:space="0" w:color="auto"/>
            <w:right w:val="none" w:sz="0" w:space="0" w:color="auto"/>
          </w:divBdr>
          <w:divsChild>
            <w:div w:id="1368916754">
              <w:marLeft w:val="0"/>
              <w:marRight w:val="0"/>
              <w:marTop w:val="0"/>
              <w:marBottom w:val="0"/>
              <w:divBdr>
                <w:top w:val="none" w:sz="0" w:space="0" w:color="auto"/>
                <w:left w:val="none" w:sz="0" w:space="0" w:color="auto"/>
                <w:bottom w:val="none" w:sz="0" w:space="0" w:color="auto"/>
                <w:right w:val="none" w:sz="0" w:space="0" w:color="auto"/>
              </w:divBdr>
              <w:divsChild>
                <w:div w:id="1027758365">
                  <w:marLeft w:val="0"/>
                  <w:marRight w:val="0"/>
                  <w:marTop w:val="0"/>
                  <w:marBottom w:val="0"/>
                  <w:divBdr>
                    <w:top w:val="none" w:sz="0" w:space="0" w:color="auto"/>
                    <w:left w:val="none" w:sz="0" w:space="0" w:color="auto"/>
                    <w:bottom w:val="none" w:sz="0" w:space="0" w:color="auto"/>
                    <w:right w:val="none" w:sz="0" w:space="0" w:color="auto"/>
                  </w:divBdr>
                  <w:divsChild>
                    <w:div w:id="1361321170">
                      <w:marLeft w:val="0"/>
                      <w:marRight w:val="0"/>
                      <w:marTop w:val="0"/>
                      <w:marBottom w:val="0"/>
                      <w:divBdr>
                        <w:top w:val="none" w:sz="0" w:space="0" w:color="auto"/>
                        <w:left w:val="none" w:sz="0" w:space="0" w:color="auto"/>
                        <w:bottom w:val="none" w:sz="0" w:space="0" w:color="auto"/>
                        <w:right w:val="none" w:sz="0" w:space="0" w:color="auto"/>
                      </w:divBdr>
                      <w:divsChild>
                        <w:div w:id="5908455">
                          <w:marLeft w:val="0"/>
                          <w:marRight w:val="0"/>
                          <w:marTop w:val="0"/>
                          <w:marBottom w:val="0"/>
                          <w:divBdr>
                            <w:top w:val="none" w:sz="0" w:space="0" w:color="auto"/>
                            <w:left w:val="none" w:sz="0" w:space="0" w:color="auto"/>
                            <w:bottom w:val="none" w:sz="0" w:space="0" w:color="auto"/>
                            <w:right w:val="none" w:sz="0" w:space="0" w:color="auto"/>
                          </w:divBdr>
                          <w:divsChild>
                            <w:div w:id="1590312874">
                              <w:marLeft w:val="0"/>
                              <w:marRight w:val="0"/>
                              <w:marTop w:val="0"/>
                              <w:marBottom w:val="0"/>
                              <w:divBdr>
                                <w:top w:val="none" w:sz="0" w:space="0" w:color="auto"/>
                                <w:left w:val="none" w:sz="0" w:space="0" w:color="auto"/>
                                <w:bottom w:val="none" w:sz="0" w:space="0" w:color="auto"/>
                                <w:right w:val="none" w:sz="0" w:space="0" w:color="auto"/>
                              </w:divBdr>
                              <w:divsChild>
                                <w:div w:id="1291784959">
                                  <w:marLeft w:val="0"/>
                                  <w:marRight w:val="0"/>
                                  <w:marTop w:val="0"/>
                                  <w:marBottom w:val="0"/>
                                  <w:divBdr>
                                    <w:top w:val="none" w:sz="0" w:space="0" w:color="auto"/>
                                    <w:left w:val="none" w:sz="0" w:space="0" w:color="auto"/>
                                    <w:bottom w:val="none" w:sz="0" w:space="0" w:color="auto"/>
                                    <w:right w:val="none" w:sz="0" w:space="0" w:color="auto"/>
                                  </w:divBdr>
                                  <w:divsChild>
                                    <w:div w:id="1714570817">
                                      <w:marLeft w:val="0"/>
                                      <w:marRight w:val="0"/>
                                      <w:marTop w:val="0"/>
                                      <w:marBottom w:val="0"/>
                                      <w:divBdr>
                                        <w:top w:val="none" w:sz="0" w:space="0" w:color="auto"/>
                                        <w:left w:val="none" w:sz="0" w:space="0" w:color="auto"/>
                                        <w:bottom w:val="none" w:sz="0" w:space="0" w:color="auto"/>
                                        <w:right w:val="none" w:sz="0" w:space="0" w:color="auto"/>
                                      </w:divBdr>
                                      <w:divsChild>
                                        <w:div w:id="505363453">
                                          <w:marLeft w:val="0"/>
                                          <w:marRight w:val="0"/>
                                          <w:marTop w:val="0"/>
                                          <w:marBottom w:val="0"/>
                                          <w:divBdr>
                                            <w:top w:val="none" w:sz="0" w:space="0" w:color="auto"/>
                                            <w:left w:val="none" w:sz="0" w:space="0" w:color="auto"/>
                                            <w:bottom w:val="none" w:sz="0" w:space="0" w:color="auto"/>
                                            <w:right w:val="none" w:sz="0" w:space="0" w:color="auto"/>
                                          </w:divBdr>
                                          <w:divsChild>
                                            <w:div w:id="1941596298">
                                              <w:marLeft w:val="0"/>
                                              <w:marRight w:val="0"/>
                                              <w:marTop w:val="0"/>
                                              <w:marBottom w:val="0"/>
                                              <w:divBdr>
                                                <w:top w:val="none" w:sz="0" w:space="0" w:color="auto"/>
                                                <w:left w:val="none" w:sz="0" w:space="0" w:color="auto"/>
                                                <w:bottom w:val="none" w:sz="0" w:space="0" w:color="auto"/>
                                                <w:right w:val="none" w:sz="0" w:space="0" w:color="auto"/>
                                              </w:divBdr>
                                              <w:divsChild>
                                                <w:div w:id="846092627">
                                                  <w:marLeft w:val="0"/>
                                                  <w:marRight w:val="0"/>
                                                  <w:marTop w:val="0"/>
                                                  <w:marBottom w:val="0"/>
                                                  <w:divBdr>
                                                    <w:top w:val="none" w:sz="0" w:space="0" w:color="auto"/>
                                                    <w:left w:val="none" w:sz="0" w:space="0" w:color="auto"/>
                                                    <w:bottom w:val="none" w:sz="0" w:space="0" w:color="auto"/>
                                                    <w:right w:val="none" w:sz="0" w:space="0" w:color="auto"/>
                                                  </w:divBdr>
                                                  <w:divsChild>
                                                    <w:div w:id="1946037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9004591">
                                      <w:marLeft w:val="0"/>
                                      <w:marRight w:val="0"/>
                                      <w:marTop w:val="0"/>
                                      <w:marBottom w:val="0"/>
                                      <w:divBdr>
                                        <w:top w:val="none" w:sz="0" w:space="0" w:color="auto"/>
                                        <w:left w:val="none" w:sz="0" w:space="0" w:color="auto"/>
                                        <w:bottom w:val="none" w:sz="0" w:space="0" w:color="auto"/>
                                        <w:right w:val="none" w:sz="0" w:space="0" w:color="auto"/>
                                      </w:divBdr>
                                      <w:divsChild>
                                        <w:div w:id="110437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0682179">
          <w:marLeft w:val="0"/>
          <w:marRight w:val="0"/>
          <w:marTop w:val="0"/>
          <w:marBottom w:val="0"/>
          <w:divBdr>
            <w:top w:val="none" w:sz="0" w:space="0" w:color="auto"/>
            <w:left w:val="none" w:sz="0" w:space="0" w:color="auto"/>
            <w:bottom w:val="none" w:sz="0" w:space="0" w:color="auto"/>
            <w:right w:val="none" w:sz="0" w:space="0" w:color="auto"/>
          </w:divBdr>
          <w:divsChild>
            <w:div w:id="1167860182">
              <w:marLeft w:val="0"/>
              <w:marRight w:val="0"/>
              <w:marTop w:val="0"/>
              <w:marBottom w:val="0"/>
              <w:divBdr>
                <w:top w:val="none" w:sz="0" w:space="0" w:color="auto"/>
                <w:left w:val="none" w:sz="0" w:space="0" w:color="auto"/>
                <w:bottom w:val="none" w:sz="0" w:space="0" w:color="auto"/>
                <w:right w:val="none" w:sz="0" w:space="0" w:color="auto"/>
              </w:divBdr>
              <w:divsChild>
                <w:div w:id="1528443702">
                  <w:marLeft w:val="0"/>
                  <w:marRight w:val="0"/>
                  <w:marTop w:val="0"/>
                  <w:marBottom w:val="0"/>
                  <w:divBdr>
                    <w:top w:val="none" w:sz="0" w:space="0" w:color="auto"/>
                    <w:left w:val="none" w:sz="0" w:space="0" w:color="auto"/>
                    <w:bottom w:val="none" w:sz="0" w:space="0" w:color="auto"/>
                    <w:right w:val="none" w:sz="0" w:space="0" w:color="auto"/>
                  </w:divBdr>
                  <w:divsChild>
                    <w:div w:id="686561084">
                      <w:marLeft w:val="0"/>
                      <w:marRight w:val="0"/>
                      <w:marTop w:val="0"/>
                      <w:marBottom w:val="0"/>
                      <w:divBdr>
                        <w:top w:val="none" w:sz="0" w:space="0" w:color="auto"/>
                        <w:left w:val="none" w:sz="0" w:space="0" w:color="auto"/>
                        <w:bottom w:val="none" w:sz="0" w:space="0" w:color="auto"/>
                        <w:right w:val="none" w:sz="0" w:space="0" w:color="auto"/>
                      </w:divBdr>
                      <w:divsChild>
                        <w:div w:id="977764045">
                          <w:marLeft w:val="0"/>
                          <w:marRight w:val="0"/>
                          <w:marTop w:val="0"/>
                          <w:marBottom w:val="0"/>
                          <w:divBdr>
                            <w:top w:val="none" w:sz="0" w:space="0" w:color="auto"/>
                            <w:left w:val="none" w:sz="0" w:space="0" w:color="auto"/>
                            <w:bottom w:val="none" w:sz="0" w:space="0" w:color="auto"/>
                            <w:right w:val="none" w:sz="0" w:space="0" w:color="auto"/>
                          </w:divBdr>
                          <w:divsChild>
                            <w:div w:id="846792866">
                              <w:marLeft w:val="0"/>
                              <w:marRight w:val="0"/>
                              <w:marTop w:val="0"/>
                              <w:marBottom w:val="0"/>
                              <w:divBdr>
                                <w:top w:val="none" w:sz="0" w:space="0" w:color="auto"/>
                                <w:left w:val="none" w:sz="0" w:space="0" w:color="auto"/>
                                <w:bottom w:val="none" w:sz="0" w:space="0" w:color="auto"/>
                                <w:right w:val="none" w:sz="0" w:space="0" w:color="auto"/>
                              </w:divBdr>
                              <w:divsChild>
                                <w:div w:id="683285360">
                                  <w:marLeft w:val="0"/>
                                  <w:marRight w:val="0"/>
                                  <w:marTop w:val="0"/>
                                  <w:marBottom w:val="0"/>
                                  <w:divBdr>
                                    <w:top w:val="none" w:sz="0" w:space="0" w:color="auto"/>
                                    <w:left w:val="none" w:sz="0" w:space="0" w:color="auto"/>
                                    <w:bottom w:val="none" w:sz="0" w:space="0" w:color="auto"/>
                                    <w:right w:val="none" w:sz="0" w:space="0" w:color="auto"/>
                                  </w:divBdr>
                                  <w:divsChild>
                                    <w:div w:id="772479306">
                                      <w:marLeft w:val="0"/>
                                      <w:marRight w:val="0"/>
                                      <w:marTop w:val="0"/>
                                      <w:marBottom w:val="0"/>
                                      <w:divBdr>
                                        <w:top w:val="none" w:sz="0" w:space="0" w:color="auto"/>
                                        <w:left w:val="none" w:sz="0" w:space="0" w:color="auto"/>
                                        <w:bottom w:val="none" w:sz="0" w:space="0" w:color="auto"/>
                                        <w:right w:val="none" w:sz="0" w:space="0" w:color="auto"/>
                                      </w:divBdr>
                                      <w:divsChild>
                                        <w:div w:id="691036148">
                                          <w:marLeft w:val="0"/>
                                          <w:marRight w:val="0"/>
                                          <w:marTop w:val="0"/>
                                          <w:marBottom w:val="0"/>
                                          <w:divBdr>
                                            <w:top w:val="none" w:sz="0" w:space="0" w:color="auto"/>
                                            <w:left w:val="none" w:sz="0" w:space="0" w:color="auto"/>
                                            <w:bottom w:val="none" w:sz="0" w:space="0" w:color="auto"/>
                                            <w:right w:val="none" w:sz="0" w:space="0" w:color="auto"/>
                                          </w:divBdr>
                                          <w:divsChild>
                                            <w:div w:id="1239024401">
                                              <w:marLeft w:val="0"/>
                                              <w:marRight w:val="0"/>
                                              <w:marTop w:val="0"/>
                                              <w:marBottom w:val="0"/>
                                              <w:divBdr>
                                                <w:top w:val="none" w:sz="0" w:space="0" w:color="auto"/>
                                                <w:left w:val="none" w:sz="0" w:space="0" w:color="auto"/>
                                                <w:bottom w:val="none" w:sz="0" w:space="0" w:color="auto"/>
                                                <w:right w:val="none" w:sz="0" w:space="0" w:color="auto"/>
                                              </w:divBdr>
                                              <w:divsChild>
                                                <w:div w:id="146555594">
                                                  <w:marLeft w:val="0"/>
                                                  <w:marRight w:val="0"/>
                                                  <w:marTop w:val="0"/>
                                                  <w:marBottom w:val="0"/>
                                                  <w:divBdr>
                                                    <w:top w:val="none" w:sz="0" w:space="0" w:color="auto"/>
                                                    <w:left w:val="none" w:sz="0" w:space="0" w:color="auto"/>
                                                    <w:bottom w:val="none" w:sz="0" w:space="0" w:color="auto"/>
                                                    <w:right w:val="none" w:sz="0" w:space="0" w:color="auto"/>
                                                  </w:divBdr>
                                                  <w:divsChild>
                                                    <w:div w:id="2022508912">
                                                      <w:marLeft w:val="0"/>
                                                      <w:marRight w:val="0"/>
                                                      <w:marTop w:val="0"/>
                                                      <w:marBottom w:val="0"/>
                                                      <w:divBdr>
                                                        <w:top w:val="none" w:sz="0" w:space="0" w:color="auto"/>
                                                        <w:left w:val="none" w:sz="0" w:space="0" w:color="auto"/>
                                                        <w:bottom w:val="none" w:sz="0" w:space="0" w:color="auto"/>
                                                        <w:right w:val="none" w:sz="0" w:space="0" w:color="auto"/>
                                                      </w:divBdr>
                                                      <w:divsChild>
                                                        <w:div w:id="427387317">
                                                          <w:marLeft w:val="0"/>
                                                          <w:marRight w:val="0"/>
                                                          <w:marTop w:val="0"/>
                                                          <w:marBottom w:val="0"/>
                                                          <w:divBdr>
                                                            <w:top w:val="none" w:sz="0" w:space="0" w:color="auto"/>
                                                            <w:left w:val="none" w:sz="0" w:space="0" w:color="auto"/>
                                                            <w:bottom w:val="none" w:sz="0" w:space="0" w:color="auto"/>
                                                            <w:right w:val="none" w:sz="0" w:space="0" w:color="auto"/>
                                                          </w:divBdr>
                                                          <w:divsChild>
                                                            <w:div w:id="2036038715">
                                                              <w:marLeft w:val="0"/>
                                                              <w:marRight w:val="0"/>
                                                              <w:marTop w:val="0"/>
                                                              <w:marBottom w:val="0"/>
                                                              <w:divBdr>
                                                                <w:top w:val="none" w:sz="0" w:space="0" w:color="auto"/>
                                                                <w:left w:val="none" w:sz="0" w:space="0" w:color="auto"/>
                                                                <w:bottom w:val="none" w:sz="0" w:space="0" w:color="auto"/>
                                                                <w:right w:val="none" w:sz="0" w:space="0" w:color="auto"/>
                                                              </w:divBdr>
                                                              <w:divsChild>
                                                                <w:div w:id="165872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738132827">
      <w:bodyDiv w:val="1"/>
      <w:marLeft w:val="0"/>
      <w:marRight w:val="0"/>
      <w:marTop w:val="0"/>
      <w:marBottom w:val="0"/>
      <w:divBdr>
        <w:top w:val="none" w:sz="0" w:space="0" w:color="auto"/>
        <w:left w:val="none" w:sz="0" w:space="0" w:color="auto"/>
        <w:bottom w:val="none" w:sz="0" w:space="0" w:color="auto"/>
        <w:right w:val="none" w:sz="0" w:space="0" w:color="auto"/>
      </w:divBdr>
    </w:div>
    <w:div w:id="811365668">
      <w:bodyDiv w:val="1"/>
      <w:marLeft w:val="0"/>
      <w:marRight w:val="0"/>
      <w:marTop w:val="0"/>
      <w:marBottom w:val="0"/>
      <w:divBdr>
        <w:top w:val="none" w:sz="0" w:space="0" w:color="auto"/>
        <w:left w:val="none" w:sz="0" w:space="0" w:color="auto"/>
        <w:bottom w:val="none" w:sz="0" w:space="0" w:color="auto"/>
        <w:right w:val="none" w:sz="0" w:space="0" w:color="auto"/>
      </w:divBdr>
    </w:div>
    <w:div w:id="897397358">
      <w:bodyDiv w:val="1"/>
      <w:marLeft w:val="0"/>
      <w:marRight w:val="0"/>
      <w:marTop w:val="0"/>
      <w:marBottom w:val="0"/>
      <w:divBdr>
        <w:top w:val="none" w:sz="0" w:space="0" w:color="auto"/>
        <w:left w:val="none" w:sz="0" w:space="0" w:color="auto"/>
        <w:bottom w:val="none" w:sz="0" w:space="0" w:color="auto"/>
        <w:right w:val="none" w:sz="0" w:space="0" w:color="auto"/>
      </w:divBdr>
    </w:div>
    <w:div w:id="1036852833">
      <w:bodyDiv w:val="1"/>
      <w:marLeft w:val="0"/>
      <w:marRight w:val="0"/>
      <w:marTop w:val="0"/>
      <w:marBottom w:val="0"/>
      <w:divBdr>
        <w:top w:val="none" w:sz="0" w:space="0" w:color="auto"/>
        <w:left w:val="none" w:sz="0" w:space="0" w:color="auto"/>
        <w:bottom w:val="none" w:sz="0" w:space="0" w:color="auto"/>
        <w:right w:val="none" w:sz="0" w:space="0" w:color="auto"/>
      </w:divBdr>
    </w:div>
    <w:div w:id="1102459550">
      <w:bodyDiv w:val="1"/>
      <w:marLeft w:val="0"/>
      <w:marRight w:val="0"/>
      <w:marTop w:val="0"/>
      <w:marBottom w:val="0"/>
      <w:divBdr>
        <w:top w:val="none" w:sz="0" w:space="0" w:color="auto"/>
        <w:left w:val="none" w:sz="0" w:space="0" w:color="auto"/>
        <w:bottom w:val="none" w:sz="0" w:space="0" w:color="auto"/>
        <w:right w:val="none" w:sz="0" w:space="0" w:color="auto"/>
      </w:divBdr>
    </w:div>
    <w:div w:id="1167328174">
      <w:bodyDiv w:val="1"/>
      <w:marLeft w:val="0"/>
      <w:marRight w:val="0"/>
      <w:marTop w:val="0"/>
      <w:marBottom w:val="0"/>
      <w:divBdr>
        <w:top w:val="none" w:sz="0" w:space="0" w:color="auto"/>
        <w:left w:val="none" w:sz="0" w:space="0" w:color="auto"/>
        <w:bottom w:val="none" w:sz="0" w:space="0" w:color="auto"/>
        <w:right w:val="none" w:sz="0" w:space="0" w:color="auto"/>
      </w:divBdr>
    </w:div>
    <w:div w:id="1184248242">
      <w:bodyDiv w:val="1"/>
      <w:marLeft w:val="0"/>
      <w:marRight w:val="0"/>
      <w:marTop w:val="0"/>
      <w:marBottom w:val="0"/>
      <w:divBdr>
        <w:top w:val="none" w:sz="0" w:space="0" w:color="auto"/>
        <w:left w:val="none" w:sz="0" w:space="0" w:color="auto"/>
        <w:bottom w:val="none" w:sz="0" w:space="0" w:color="auto"/>
        <w:right w:val="none" w:sz="0" w:space="0" w:color="auto"/>
      </w:divBdr>
    </w:div>
    <w:div w:id="1205411381">
      <w:bodyDiv w:val="1"/>
      <w:marLeft w:val="0"/>
      <w:marRight w:val="0"/>
      <w:marTop w:val="0"/>
      <w:marBottom w:val="0"/>
      <w:divBdr>
        <w:top w:val="none" w:sz="0" w:space="0" w:color="auto"/>
        <w:left w:val="none" w:sz="0" w:space="0" w:color="auto"/>
        <w:bottom w:val="none" w:sz="0" w:space="0" w:color="auto"/>
        <w:right w:val="none" w:sz="0" w:space="0" w:color="auto"/>
      </w:divBdr>
    </w:div>
    <w:div w:id="1221483196">
      <w:bodyDiv w:val="1"/>
      <w:marLeft w:val="0"/>
      <w:marRight w:val="0"/>
      <w:marTop w:val="0"/>
      <w:marBottom w:val="0"/>
      <w:divBdr>
        <w:top w:val="none" w:sz="0" w:space="0" w:color="auto"/>
        <w:left w:val="none" w:sz="0" w:space="0" w:color="auto"/>
        <w:bottom w:val="none" w:sz="0" w:space="0" w:color="auto"/>
        <w:right w:val="none" w:sz="0" w:space="0" w:color="auto"/>
      </w:divBdr>
    </w:div>
    <w:div w:id="1347975525">
      <w:bodyDiv w:val="1"/>
      <w:marLeft w:val="0"/>
      <w:marRight w:val="0"/>
      <w:marTop w:val="0"/>
      <w:marBottom w:val="0"/>
      <w:divBdr>
        <w:top w:val="none" w:sz="0" w:space="0" w:color="auto"/>
        <w:left w:val="none" w:sz="0" w:space="0" w:color="auto"/>
        <w:bottom w:val="none" w:sz="0" w:space="0" w:color="auto"/>
        <w:right w:val="none" w:sz="0" w:space="0" w:color="auto"/>
      </w:divBdr>
    </w:div>
    <w:div w:id="1378430589">
      <w:bodyDiv w:val="1"/>
      <w:marLeft w:val="0"/>
      <w:marRight w:val="0"/>
      <w:marTop w:val="0"/>
      <w:marBottom w:val="0"/>
      <w:divBdr>
        <w:top w:val="none" w:sz="0" w:space="0" w:color="auto"/>
        <w:left w:val="none" w:sz="0" w:space="0" w:color="auto"/>
        <w:bottom w:val="none" w:sz="0" w:space="0" w:color="auto"/>
        <w:right w:val="none" w:sz="0" w:space="0" w:color="auto"/>
      </w:divBdr>
    </w:div>
    <w:div w:id="1386761009">
      <w:bodyDiv w:val="1"/>
      <w:marLeft w:val="0"/>
      <w:marRight w:val="0"/>
      <w:marTop w:val="0"/>
      <w:marBottom w:val="0"/>
      <w:divBdr>
        <w:top w:val="none" w:sz="0" w:space="0" w:color="auto"/>
        <w:left w:val="none" w:sz="0" w:space="0" w:color="auto"/>
        <w:bottom w:val="none" w:sz="0" w:space="0" w:color="auto"/>
        <w:right w:val="none" w:sz="0" w:space="0" w:color="auto"/>
      </w:divBdr>
    </w:div>
    <w:div w:id="1402365744">
      <w:bodyDiv w:val="1"/>
      <w:marLeft w:val="0"/>
      <w:marRight w:val="0"/>
      <w:marTop w:val="0"/>
      <w:marBottom w:val="0"/>
      <w:divBdr>
        <w:top w:val="none" w:sz="0" w:space="0" w:color="auto"/>
        <w:left w:val="none" w:sz="0" w:space="0" w:color="auto"/>
        <w:bottom w:val="none" w:sz="0" w:space="0" w:color="auto"/>
        <w:right w:val="none" w:sz="0" w:space="0" w:color="auto"/>
      </w:divBdr>
    </w:div>
    <w:div w:id="1476217790">
      <w:bodyDiv w:val="1"/>
      <w:marLeft w:val="0"/>
      <w:marRight w:val="0"/>
      <w:marTop w:val="0"/>
      <w:marBottom w:val="0"/>
      <w:divBdr>
        <w:top w:val="none" w:sz="0" w:space="0" w:color="auto"/>
        <w:left w:val="none" w:sz="0" w:space="0" w:color="auto"/>
        <w:bottom w:val="none" w:sz="0" w:space="0" w:color="auto"/>
        <w:right w:val="none" w:sz="0" w:space="0" w:color="auto"/>
      </w:divBdr>
    </w:div>
    <w:div w:id="1532693006">
      <w:bodyDiv w:val="1"/>
      <w:marLeft w:val="0"/>
      <w:marRight w:val="0"/>
      <w:marTop w:val="0"/>
      <w:marBottom w:val="0"/>
      <w:divBdr>
        <w:top w:val="none" w:sz="0" w:space="0" w:color="auto"/>
        <w:left w:val="none" w:sz="0" w:space="0" w:color="auto"/>
        <w:bottom w:val="none" w:sz="0" w:space="0" w:color="auto"/>
        <w:right w:val="none" w:sz="0" w:space="0" w:color="auto"/>
      </w:divBdr>
    </w:div>
    <w:div w:id="1635713687">
      <w:bodyDiv w:val="1"/>
      <w:marLeft w:val="0"/>
      <w:marRight w:val="0"/>
      <w:marTop w:val="0"/>
      <w:marBottom w:val="0"/>
      <w:divBdr>
        <w:top w:val="none" w:sz="0" w:space="0" w:color="auto"/>
        <w:left w:val="none" w:sz="0" w:space="0" w:color="auto"/>
        <w:bottom w:val="none" w:sz="0" w:space="0" w:color="auto"/>
        <w:right w:val="none" w:sz="0" w:space="0" w:color="auto"/>
      </w:divBdr>
    </w:div>
    <w:div w:id="1665158341">
      <w:bodyDiv w:val="1"/>
      <w:marLeft w:val="0"/>
      <w:marRight w:val="0"/>
      <w:marTop w:val="0"/>
      <w:marBottom w:val="0"/>
      <w:divBdr>
        <w:top w:val="none" w:sz="0" w:space="0" w:color="auto"/>
        <w:left w:val="none" w:sz="0" w:space="0" w:color="auto"/>
        <w:bottom w:val="none" w:sz="0" w:space="0" w:color="auto"/>
        <w:right w:val="none" w:sz="0" w:space="0" w:color="auto"/>
      </w:divBdr>
    </w:div>
    <w:div w:id="1943805063">
      <w:bodyDiv w:val="1"/>
      <w:marLeft w:val="0"/>
      <w:marRight w:val="0"/>
      <w:marTop w:val="0"/>
      <w:marBottom w:val="0"/>
      <w:divBdr>
        <w:top w:val="none" w:sz="0" w:space="0" w:color="auto"/>
        <w:left w:val="none" w:sz="0" w:space="0" w:color="auto"/>
        <w:bottom w:val="none" w:sz="0" w:space="0" w:color="auto"/>
        <w:right w:val="none" w:sz="0" w:space="0" w:color="auto"/>
      </w:divBdr>
    </w:div>
    <w:div w:id="1957787163">
      <w:bodyDiv w:val="1"/>
      <w:marLeft w:val="0"/>
      <w:marRight w:val="0"/>
      <w:marTop w:val="0"/>
      <w:marBottom w:val="0"/>
      <w:divBdr>
        <w:top w:val="none" w:sz="0" w:space="0" w:color="auto"/>
        <w:left w:val="none" w:sz="0" w:space="0" w:color="auto"/>
        <w:bottom w:val="none" w:sz="0" w:space="0" w:color="auto"/>
        <w:right w:val="none" w:sz="0" w:space="0" w:color="auto"/>
      </w:divBdr>
    </w:div>
    <w:div w:id="1993872387">
      <w:bodyDiv w:val="1"/>
      <w:marLeft w:val="0"/>
      <w:marRight w:val="0"/>
      <w:marTop w:val="0"/>
      <w:marBottom w:val="0"/>
      <w:divBdr>
        <w:top w:val="none" w:sz="0" w:space="0" w:color="auto"/>
        <w:left w:val="none" w:sz="0" w:space="0" w:color="auto"/>
        <w:bottom w:val="none" w:sz="0" w:space="0" w:color="auto"/>
        <w:right w:val="none" w:sz="0" w:space="0" w:color="auto"/>
      </w:divBdr>
    </w:div>
    <w:div w:id="2003194470">
      <w:bodyDiv w:val="1"/>
      <w:marLeft w:val="0"/>
      <w:marRight w:val="0"/>
      <w:marTop w:val="0"/>
      <w:marBottom w:val="0"/>
      <w:divBdr>
        <w:top w:val="none" w:sz="0" w:space="0" w:color="auto"/>
        <w:left w:val="none" w:sz="0" w:space="0" w:color="auto"/>
        <w:bottom w:val="none" w:sz="0" w:space="0" w:color="auto"/>
        <w:right w:val="none" w:sz="0" w:space="0" w:color="auto"/>
      </w:divBdr>
    </w:div>
    <w:div w:id="2014916021">
      <w:bodyDiv w:val="1"/>
      <w:marLeft w:val="0"/>
      <w:marRight w:val="0"/>
      <w:marTop w:val="0"/>
      <w:marBottom w:val="0"/>
      <w:divBdr>
        <w:top w:val="none" w:sz="0" w:space="0" w:color="auto"/>
        <w:left w:val="none" w:sz="0" w:space="0" w:color="auto"/>
        <w:bottom w:val="none" w:sz="0" w:space="0" w:color="auto"/>
        <w:right w:val="none" w:sz="0" w:space="0" w:color="auto"/>
      </w:divBdr>
    </w:div>
    <w:div w:id="2059817955">
      <w:bodyDiv w:val="1"/>
      <w:marLeft w:val="0"/>
      <w:marRight w:val="0"/>
      <w:marTop w:val="0"/>
      <w:marBottom w:val="0"/>
      <w:divBdr>
        <w:top w:val="none" w:sz="0" w:space="0" w:color="auto"/>
        <w:left w:val="none" w:sz="0" w:space="0" w:color="auto"/>
        <w:bottom w:val="none" w:sz="0" w:space="0" w:color="auto"/>
        <w:right w:val="none" w:sz="0" w:space="0" w:color="auto"/>
      </w:divBdr>
    </w:div>
    <w:div w:id="2100131087">
      <w:bodyDiv w:val="1"/>
      <w:marLeft w:val="0"/>
      <w:marRight w:val="0"/>
      <w:marTop w:val="0"/>
      <w:marBottom w:val="0"/>
      <w:divBdr>
        <w:top w:val="none" w:sz="0" w:space="0" w:color="auto"/>
        <w:left w:val="none" w:sz="0" w:space="0" w:color="auto"/>
        <w:bottom w:val="none" w:sz="0" w:space="0" w:color="auto"/>
        <w:right w:val="none" w:sz="0" w:space="0" w:color="auto"/>
      </w:divBdr>
    </w:div>
    <w:div w:id="2132360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sossomalia.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Documents\Mogadishu%202019\Documents\SOS%20Mogadishu\SOS%20BRAND\Word%20Templates\211219%20Letter%20template.dotx" TargetMode="External"/></Relationships>
</file>

<file path=word/theme/theme1.xml><?xml version="1.0" encoding="utf-8"?>
<a:theme xmlns:a="http://schemas.openxmlformats.org/drawingml/2006/main" name="SOS Childrens Villages Word Theme">
  <a:themeElements>
    <a:clrScheme name="SOS Palette">
      <a:dk1>
        <a:srgbClr val="1C325D"/>
      </a:dk1>
      <a:lt1>
        <a:srgbClr val="FFFFFF"/>
      </a:lt1>
      <a:dk2>
        <a:srgbClr val="1C325D"/>
      </a:dk2>
      <a:lt2>
        <a:srgbClr val="FEFFFE"/>
      </a:lt2>
      <a:accent1>
        <a:srgbClr val="00ABEC"/>
      </a:accent1>
      <a:accent2>
        <a:srgbClr val="CDE8F8"/>
      </a:accent2>
      <a:accent3>
        <a:srgbClr val="DEF0FB"/>
      </a:accent3>
      <a:accent4>
        <a:srgbClr val="DE596C"/>
      </a:accent4>
      <a:accent5>
        <a:srgbClr val="F5D0CD"/>
      </a:accent5>
      <a:accent6>
        <a:srgbClr val="83CCF1"/>
      </a:accent6>
      <a:hlink>
        <a:srgbClr val="00ABEC"/>
      </a:hlink>
      <a:folHlink>
        <a:srgbClr val="DE596C"/>
      </a:folHlink>
    </a:clrScheme>
    <a:fontScheme name="SOS Aktiv">
      <a:majorFont>
        <a:latin typeface="Aktiv Grotesk"/>
        <a:ea typeface=""/>
        <a:cs typeface=""/>
      </a:majorFont>
      <a:minorFont>
        <a:latin typeface="Aktiv Grotesk"/>
        <a:ea typeface=""/>
        <a:cs typeface=""/>
      </a:minorFont>
    </a:fontScheme>
    <a:fmtScheme name="Office Them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spPr>
      <a:bodyPr wrap="square" rtlCol="0">
        <a:spAutoFit/>
      </a:bodyPr>
      <a:lstStyle>
        <a:defPPr algn="l">
          <a:defRPr dirty="0" smtClean="0">
            <a:latin typeface="Aktiv Grotesk" panose="020B0504020202020204" pitchFamily="34" charset="0"/>
            <a:ea typeface="Aktiv Grotesk" panose="020B0504020202020204" pitchFamily="34" charset="0"/>
            <a:cs typeface="Aktiv Grotesk" panose="020B0504020202020204" pitchFamily="34" charset="0"/>
          </a:defRPr>
        </a:defPPr>
      </a:lstStyle>
    </a:txDef>
  </a:objectDefaults>
  <a:extraClrSchemeLst/>
  <a:extLst>
    <a:ext uri="{05A4C25C-085E-4340-85A3-A5531E510DB2}">
      <thm15:themeFamily xmlns:thm15="http://schemas.microsoft.com/office/thememl/2012/main" name="SOS Childrens Villages Theme" id="{5BCB9602-D3C6-F84A-A4A5-75BB4ABEE12E}" vid="{23DCD803-FDC0-8745-91EA-944A8A837D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d171c8fa-0a2d-44b4-bac4-f436de1bcfdd" xsi:nil="true"/>
    <LikesCount xmlns="http://schemas.microsoft.com/sharepoint/v3" xsi:nil="true"/>
    <Owner xmlns="d171c8fa-0a2d-44b4-bac4-f436de1bcfdd">
      <UserInfo>
        <DisplayName/>
        <AccountId xsi:nil="true"/>
        <AccountType/>
      </UserInfo>
    </Owner>
    <Initial_x0020_release_x0020_date xmlns="d171c8fa-0a2d-44b4-bac4-f436de1bcfdd" xsi:nil="true"/>
    <Next_x0020_review_x0020_date xmlns="d171c8fa-0a2d-44b4-bac4-f436de1bcfdd" xsi:nil="true"/>
    <Description0 xmlns="d171c8fa-0a2d-44b4-bac4-f436de1bcfdd" xsi:nil="true"/>
    <Ratings xmlns="http://schemas.microsoft.com/sharepoint/v3" xsi:nil="true"/>
    <SOS_InitialReleaseDate xmlns="a546083f-cee0-453f-8362-ab3bf1a434a6" xsi:nil="true"/>
    <Order_x0020_number xmlns="d171c8fa-0a2d-44b4-bac4-f436de1bcfdd" xsi:nil="true"/>
    <Version_x0020_date xmlns="d171c8fa-0a2d-44b4-bac4-f436de1bcfdd" xsi:nil="true"/>
    <LikedBy xmlns="http://schemas.microsoft.com/sharepoint/v3">
      <UserInfo>
        <DisplayName/>
        <AccountId xsi:nil="true"/>
        <AccountType/>
      </UserInfo>
    </LikedBy>
    <SOS_Owner xmlns="a546083f-cee0-453f-8362-ab3bf1a434a6">
      <UserInfo>
        <DisplayName/>
        <AccountId xsi:nil="true"/>
        <AccountType/>
      </UserInfo>
    </SOS_Owner>
    <SOS_VersionDate xmlns="a546083f-cee0-453f-8362-ab3bf1a434a6" xsi:nil="true"/>
    <SOS_NextReviewDate xmlns="a546083f-cee0-453f-8362-ab3bf1a434a6" xsi:nil="true"/>
    <Version_x0020_number_x0020_ xmlns="d171c8fa-0a2d-44b4-bac4-f436de1bcfdd" xsi:nil="true"/>
    <PublishingStartDate xmlns="d171c8fa-0a2d-44b4-bac4-f436de1bcfdd" xsi:nil="true"/>
    <_x0027_Non_x002d_SOS_x0027__x0020_location xmlns="d171c8fa-0a2d-44b4-bac4-f436de1bcfdd" xsi:nil="true"/>
    <SOS_OrderNumber xmlns="a546083f-cee0-453f-8362-ab3bf1a434a6" xsi:nil="true"/>
    <Subtopic xmlns="d171c8fa-0a2d-44b4-bac4-f436de1bcfdd" xsi:nil="true"/>
    <TaxCatchAll xmlns="a546083f-cee0-453f-8362-ab3bf1a434a6" xsi:nil="true"/>
    <RatedBy xmlns="http://schemas.microsoft.com/sharepoint/v3">
      <UserInfo>
        <DisplayName/>
        <AccountId xsi:nil="true"/>
        <AccountType/>
      </UserInfo>
    </RatedBy>
    <SOS_VersionNumber xmlns="a546083f-cee0-453f-8362-ab3bf1a434a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6A389F9785ECE4FAB984EAB19A3C47B" ma:contentTypeVersion="41" ma:contentTypeDescription="Create a new document." ma:contentTypeScope="" ma:versionID="e48287c78a92d202ed2663d0d6b6aeb7">
  <xsd:schema xmlns:xsd="http://www.w3.org/2001/XMLSchema" xmlns:xs="http://www.w3.org/2001/XMLSchema" xmlns:p="http://schemas.microsoft.com/office/2006/metadata/properties" xmlns:ns1="http://schemas.microsoft.com/sharepoint/v3" xmlns:ns2="d171c8fa-0a2d-44b4-bac4-f436de1bcfdd" xmlns:ns3="a546083f-cee0-453f-8362-ab3bf1a434a6" targetNamespace="http://schemas.microsoft.com/office/2006/metadata/properties" ma:root="true" ma:fieldsID="8febf5afca42629ccbb2b924952a2b64" ns1:_="" ns2:_="" ns3:_="">
    <xsd:import namespace="http://schemas.microsoft.com/sharepoint/v3"/>
    <xsd:import namespace="d171c8fa-0a2d-44b4-bac4-f436de1bcfdd"/>
    <xsd:import namespace="a546083f-cee0-453f-8362-ab3bf1a434a6"/>
    <xsd:element name="properties">
      <xsd:complexType>
        <xsd:sequence>
          <xsd:element name="documentManagement">
            <xsd:complexType>
              <xsd:all>
                <xsd:element ref="ns2:Description0" minOccurs="0"/>
                <xsd:element ref="ns2:_x0027_Non_x002d_SOS_x0027__x0020_location" minOccurs="0"/>
                <xsd:element ref="ns2:Subtopic" minOccurs="0"/>
                <xsd:element ref="ns2:Order_x0020_number" minOccurs="0"/>
                <xsd:element ref="ns2:Owner" minOccurs="0"/>
                <xsd:element ref="ns2:Initial_x0020_release_x0020_date" minOccurs="0"/>
                <xsd:element ref="ns2:Version_x0020_number_x0020_" minOccurs="0"/>
                <xsd:element ref="ns2:Version_x0020_date" minOccurs="0"/>
                <xsd:element ref="ns2:Next_x0020_review_x0020_date" minOccurs="0"/>
                <xsd:element ref="ns2:PublishingStartDate" minOccurs="0"/>
                <xsd:element ref="ns2:PublishingExpirationDate" minOccurs="0"/>
                <xsd:element ref="ns1:AverageRating" minOccurs="0"/>
                <xsd:element ref="ns1:RatingCount" minOccurs="0"/>
                <xsd:element ref="ns1:RatedBy" minOccurs="0"/>
                <xsd:element ref="ns1:Ratings" minOccurs="0"/>
                <xsd:element ref="ns1:LikesCount" minOccurs="0"/>
                <xsd:element ref="ns1:LikedBy" minOccurs="0"/>
                <xsd:element ref="ns3:TaxCatchAll" minOccurs="0"/>
                <xsd:element ref="ns2:MediaServiceMetadata" minOccurs="0"/>
                <xsd:element ref="ns2:MediaServiceFastMetadata" minOccurs="0"/>
                <xsd:element ref="ns2:MediaServiceDateTaken" minOccurs="0"/>
                <xsd:element ref="ns2:MediaServiceAutoTags" minOccurs="0"/>
                <xsd:element ref="ns3:SOS_Owner" minOccurs="0"/>
                <xsd:element ref="ns3:SOS_VersionNumber" minOccurs="0"/>
                <xsd:element ref="ns3:SOS_InitialReleaseDate" minOccurs="0"/>
                <xsd:element ref="ns3:SOS_VersionDate" minOccurs="0"/>
                <xsd:element ref="ns3:SOS_NextReviewDate" minOccurs="0"/>
                <xsd:element ref="ns3:SOS_OrderNumber"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15" nillable="true" ma:displayName="Rating (0-5)" ma:decimals="2" ma:description="Average value of all the ratings that have been submitted" ma:internalName="AverageRating" ma:readOnly="true">
      <xsd:simpleType>
        <xsd:restriction base="dms:Number"/>
      </xsd:simpleType>
    </xsd:element>
    <xsd:element name="RatingCount" ma:index="16" nillable="true" ma:displayName="Number of Ratings" ma:decimals="0" ma:description="Number of ratings submitted" ma:internalName="RatingCount" ma:readOnly="true">
      <xsd:simpleType>
        <xsd:restriction base="dms:Number"/>
      </xsd:simpleType>
    </xsd:element>
    <xsd:element name="RatedBy" ma:index="17"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18" nillable="true" ma:displayName="User ratings" ma:description="User ratings for the item" ma:hidden="true" ma:internalName="Ratings">
      <xsd:simpleType>
        <xsd:restriction base="dms:Note"/>
      </xsd:simpleType>
    </xsd:element>
    <xsd:element name="LikesCount" ma:index="19" nillable="true" ma:displayName="Number of Likes" ma:internalName="LikesCount">
      <xsd:simpleType>
        <xsd:restriction base="dms:Unknown"/>
      </xsd:simpleType>
    </xsd:element>
    <xsd:element name="LikedBy" ma:index="20"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171c8fa-0a2d-44b4-bac4-f436de1bcfdd" elementFormDefault="qualified">
    <xsd:import namespace="http://schemas.microsoft.com/office/2006/documentManagement/types"/>
    <xsd:import namespace="http://schemas.microsoft.com/office/infopath/2007/PartnerControls"/>
    <xsd:element name="Description0" ma:index="4" nillable="true" ma:displayName="Description" ma:description="Your entry of max. 255 characters is strongly recommended" ma:internalName="Description0" ma:readOnly="false">
      <xsd:simpleType>
        <xsd:restriction base="dms:Note">
          <xsd:maxLength value="255"/>
        </xsd:restriction>
      </xsd:simpleType>
    </xsd:element>
    <xsd:element name="_x0027_Non_x002d_SOS_x0027__x0020_location" ma:index="5" nillable="true" ma:displayName="'Non-SOS' location" ma:description="To be used if a document covers places beyond the 'SOS world'" ma:internalName="_x0027_Non_x002d_SOS_x0027__x0020_location" ma:readOnly="false">
      <xsd:simpleType>
        <xsd:restriction base="dms:Text"/>
      </xsd:simpleType>
    </xsd:element>
    <xsd:element name="Subtopic" ma:index="6" nillable="true" ma:displayName="Subtopic" ma:description="Can be used to implement filtering or grouping of documents" ma:internalName="Subtopic" ma:readOnly="false">
      <xsd:simpleType>
        <xsd:restriction base="dms:Text"/>
      </xsd:simpleType>
    </xsd:element>
    <xsd:element name="Order_x0020_number" ma:index="7" nillable="true" ma:displayName="Order number" ma:decimals="1" ma:description="Can be used to implement filtering or grouping of documents" ma:internalName="Order_x0020_number" ma:readOnly="false" ma:percentage="FALSE">
      <xsd:simpleType>
        <xsd:restriction base="dms:Number">
          <xsd:maxInclusive value="999999999"/>
          <xsd:minInclusive value="1"/>
        </xsd:restriction>
      </xsd:simpleType>
    </xsd:element>
    <xsd:element name="Owner" ma:index="8" nillable="true" ma:displayName="Owner" ma:description="The co-worker in charge of the document; entry recommended" ma:SearchPeopleOnly="false" ma:SharePointGroup="0" ma:internalName="Own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itial_x0020_release_x0020_date" ma:index="9" nillable="true" ma:displayName="Initial release date" ma:description="Pick the release date of the first official document version" ma:format="DateOnly" ma:internalName="Initial_x0020_release_x0020_date" ma:readOnly="false">
      <xsd:simpleType>
        <xsd:restriction base="dms:DateTime"/>
      </xsd:simpleType>
    </xsd:element>
    <xsd:element name="Version_x0020_number_x0020_" ma:index="10" nillable="true" ma:displayName="Version number " ma:description="Specify the current document version in your preferred format" ma:internalName="Version_x0020_number_x0020_" ma:readOnly="false">
      <xsd:simpleType>
        <xsd:restriction base="dms:Text"/>
      </xsd:simpleType>
    </xsd:element>
    <xsd:element name="Version_x0020_date" ma:index="11" nillable="true" ma:displayName="Version date" ma:description="Date of the current document version or the latest document review" ma:format="DateOnly" ma:internalName="Version_x0020_date" ma:readOnly="false">
      <xsd:simpleType>
        <xsd:restriction base="dms:DateTime"/>
      </xsd:simpleType>
    </xsd:element>
    <xsd:element name="Next_x0020_review_x0020_date" ma:index="12" nillable="true" ma:displayName="Next review date" ma:description="Pick the date scheduled for the next document review" ma:format="DateOnly" ma:internalName="Next_x0020_review_x0020_date" ma:readOnly="false">
      <xsd:simpleType>
        <xsd:restriction base="dms:DateTime"/>
      </xsd:simpleType>
    </xsd:element>
    <xsd:element name="PublishingStartDate" ma:index="13" nillable="true" ma:displayName="Scheduling Start Date" ma:description="Scheduling Start Date is a site column created by the Publishing feature. It is used to specify the date and time on which this page will first appear to site visitors." ma:format="DateTime" ma:internalName="PublishingStartDate" ma:readOnly="fals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format="DateTime" ma:internalName="PublishingExpirationDate" ma:readOnly="false">
      <xsd:simpleType>
        <xsd:restriction base="dms:Unknown"/>
      </xsd:simpleType>
    </xsd:element>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DateTaken" ma:index="28" nillable="true" ma:displayName="MediaServiceDateTaken" ma:hidden="true" ma:internalName="MediaServiceDateTaken" ma:readOnly="true">
      <xsd:simpleType>
        <xsd:restriction base="dms:Text"/>
      </xsd:simpleType>
    </xsd:element>
    <xsd:element name="MediaServiceAutoTags" ma:index="29" nillable="true" ma:displayName="Tags" ma:internalName="MediaServiceAutoTags" ma:readOnly="true">
      <xsd:simpleType>
        <xsd:restriction base="dms:Text"/>
      </xsd:simpleType>
    </xsd:element>
    <xsd:element name="MediaServiceOCR" ma:index="39" nillable="true" ma:displayName="Extracted Text" ma:internalName="MediaServiceOCR" ma:readOnly="true">
      <xsd:simpleType>
        <xsd:restriction base="dms:Note">
          <xsd:maxLength value="255"/>
        </xsd:restriction>
      </xsd:simpleType>
    </xsd:element>
    <xsd:element name="MediaServiceGenerationTime" ma:index="40" nillable="true" ma:displayName="MediaServiceGenerationTime" ma:hidden="true" ma:internalName="MediaServiceGenerationTime" ma:readOnly="true">
      <xsd:simpleType>
        <xsd:restriction base="dms:Text"/>
      </xsd:simpleType>
    </xsd:element>
    <xsd:element name="MediaServiceEventHashCode" ma:index="41" nillable="true" ma:displayName="MediaServiceEventHashCode" ma:hidden="true" ma:internalName="MediaServiceEventHashCode" ma:readOnly="true">
      <xsd:simpleType>
        <xsd:restriction base="dms:Text"/>
      </xsd:simpleType>
    </xsd:element>
    <xsd:element name="MediaServiceAutoKeyPoints" ma:index="42" nillable="true" ma:displayName="MediaServiceAutoKeyPoints" ma:hidden="true" ma:internalName="MediaServiceAutoKeyPoints" ma:readOnly="true">
      <xsd:simpleType>
        <xsd:restriction base="dms:Note"/>
      </xsd:simpleType>
    </xsd:element>
    <xsd:element name="MediaServiceKeyPoints" ma:index="43" nillable="true" ma:displayName="KeyPoints" ma:internalName="MediaServiceKeyPoints" ma:readOnly="true">
      <xsd:simpleType>
        <xsd:restriction base="dms:Note">
          <xsd:maxLength value="255"/>
        </xsd:restriction>
      </xsd:simpleType>
    </xsd:element>
    <xsd:element name="MediaLengthInSeconds" ma:index="4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546083f-cee0-453f-8362-ab3bf1a434a6"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1e9fa9c-89ff-4bdb-b309-7e8d32bd3631}" ma:internalName="TaxCatchAll" ma:showField="CatchAllData" ma:web="a546083f-cee0-453f-8362-ab3bf1a434a6">
      <xsd:complexType>
        <xsd:complexContent>
          <xsd:extension base="dms:MultiChoiceLookup">
            <xsd:sequence>
              <xsd:element name="Value" type="dms:Lookup" maxOccurs="unbounded" minOccurs="0" nillable="true"/>
            </xsd:sequence>
          </xsd:extension>
        </xsd:complexContent>
      </xsd:complexType>
    </xsd:element>
    <xsd:element name="SOS_Owner" ma:index="30" nillable="true" ma:displayName="Owner" ma:internalName="SOS_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OS_VersionNumber" ma:index="31" nillable="true" ma:displayName="Version number" ma:internalName="SOS_VersionNumber">
      <xsd:simpleType>
        <xsd:restriction base="dms:Text"/>
      </xsd:simpleType>
    </xsd:element>
    <xsd:element name="SOS_InitialReleaseDate" ma:index="32" nillable="true" ma:displayName="Initial release date" ma:format="DateOnly" ma:internalName="SOS_InitialReleaseDate">
      <xsd:simpleType>
        <xsd:restriction base="dms:DateTime"/>
      </xsd:simpleType>
    </xsd:element>
    <xsd:element name="SOS_VersionDate" ma:index="33" nillable="true" ma:displayName="Version date" ma:format="DateOnly" ma:internalName="SOS_VersionDate">
      <xsd:simpleType>
        <xsd:restriction base="dms:DateTime"/>
      </xsd:simpleType>
    </xsd:element>
    <xsd:element name="SOS_NextReviewDate" ma:index="34" nillable="true" ma:displayName="Next review date" ma:format="DateOnly" ma:internalName="SOS_NextReviewDate">
      <xsd:simpleType>
        <xsd:restriction base="dms:DateTime"/>
      </xsd:simpleType>
    </xsd:element>
    <xsd:element name="SOS_OrderNumber" ma:index="35" nillable="true" ma:displayName="Order number" ma:internalName="SOS_OrderNumber">
      <xsd:simpleType>
        <xsd:restriction base="dms:Number"/>
      </xsd:simpleType>
    </xsd:element>
    <xsd:element name="SharedWithUsers" ma:index="3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63422C4-9381-4C91-B22B-1BD30617EC01}">
  <ds:schemaRefs>
    <ds:schemaRef ds:uri="http://schemas.openxmlformats.org/officeDocument/2006/bibliography"/>
  </ds:schemaRefs>
</ds:datastoreItem>
</file>

<file path=customXml/itemProps2.xml><?xml version="1.0" encoding="utf-8"?>
<ds:datastoreItem xmlns:ds="http://schemas.openxmlformats.org/officeDocument/2006/customXml" ds:itemID="{EF16858C-85C0-4821-86F1-313DFC9E4990}">
  <ds:schemaRefs>
    <ds:schemaRef ds:uri="http://schemas.microsoft.com/office/2006/metadata/properties"/>
    <ds:schemaRef ds:uri="http://schemas.microsoft.com/office/infopath/2007/PartnerControls"/>
    <ds:schemaRef ds:uri="d171c8fa-0a2d-44b4-bac4-f436de1bcfdd"/>
    <ds:schemaRef ds:uri="http://schemas.microsoft.com/sharepoint/v3"/>
    <ds:schemaRef ds:uri="a546083f-cee0-453f-8362-ab3bf1a434a6"/>
  </ds:schemaRefs>
</ds:datastoreItem>
</file>

<file path=customXml/itemProps3.xml><?xml version="1.0" encoding="utf-8"?>
<ds:datastoreItem xmlns:ds="http://schemas.openxmlformats.org/officeDocument/2006/customXml" ds:itemID="{4B6EA300-6292-4C56-B872-9A857D9B39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171c8fa-0a2d-44b4-bac4-f436de1bcfdd"/>
    <ds:schemaRef ds:uri="a546083f-cee0-453f-8362-ab3bf1a434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10A9644-F8EC-4932-8F7B-767DC818090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211219 Letter template.dotx</Template>
  <TotalTime>62</TotalTime>
  <Pages>3</Pages>
  <Words>763</Words>
  <Characters>4354</Characters>
  <Application>Microsoft Office Word</Application>
  <DocSecurity>0</DocSecurity>
  <Lines>36</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Abdikadir Dakane</dc:creator>
  <cp:keywords/>
  <dc:description/>
  <cp:lastModifiedBy>Liban Hassan</cp:lastModifiedBy>
  <cp:revision>26</cp:revision>
  <cp:lastPrinted>2025-02-19T07:33:00Z</cp:lastPrinted>
  <dcterms:created xsi:type="dcterms:W3CDTF">2025-10-15T08:49:00Z</dcterms:created>
  <dcterms:modified xsi:type="dcterms:W3CDTF">2025-11-17T14:02:00Z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0x01010046A389F9785ECE4FAB984EAB19A3C47B</vt:lpwstr>
  </property>
  <property fmtid="{D5CDD505-2E9C-101B-9397-08002B2CF9AE}" pid="3" name="GrammarlyDocumentId">
    <vt:lpwstr>65d9e7ada7a1ee49338d1ec62052693d7c8b1613296129dfe082e67455ee5dd4</vt:lpwstr>
  </property>
</Properties>
</file>