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83E" w:rsidRPr="001F583E" w:rsidRDefault="001F583E" w:rsidP="001F583E">
      <w:pPr>
        <w:jc w:val="both"/>
        <w:rPr>
          <w:rFonts w:ascii="Times New Roman" w:eastAsia="Calibri" w:hAnsi="Times New Roman" w:cs="Times New Roman"/>
          <w:sz w:val="24"/>
          <w:szCs w:val="24"/>
        </w:rPr>
      </w:pPr>
    </w:p>
    <w:p w:rsidR="001F583E" w:rsidRPr="001F583E" w:rsidRDefault="001F583E" w:rsidP="001F583E">
      <w:pPr>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highlight w:val="yellow"/>
        </w:rPr>
        <w:t>Invitation to Tender:</w:t>
      </w:r>
      <w:r w:rsidRPr="001F583E">
        <w:rPr>
          <w:rFonts w:ascii="Times New Roman" w:eastAsia="Microsoft JhengHei" w:hAnsi="Times New Roman" w:cs="Times New Roman"/>
          <w:b/>
          <w:sz w:val="24"/>
          <w:szCs w:val="24"/>
        </w:rPr>
        <w:t xml:space="preserve">  </w:t>
      </w:r>
    </w:p>
    <w:p w:rsidR="001F583E" w:rsidRPr="001F583E" w:rsidRDefault="001F583E" w:rsidP="001F583E">
      <w:pPr>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 xml:space="preserve">Introduction </w:t>
      </w:r>
    </w:p>
    <w:p w:rsidR="001F583E" w:rsidRPr="001F583E" w:rsidRDefault="001F583E" w:rsidP="001F583E">
      <w:pPr>
        <w:jc w:val="both"/>
        <w:rPr>
          <w:rFonts w:ascii="Times New Roman" w:hAnsi="Times New Roman" w:cs="Times New Roman"/>
          <w:sz w:val="24"/>
          <w:szCs w:val="24"/>
        </w:rPr>
      </w:pPr>
      <w:r w:rsidRPr="001F583E">
        <w:rPr>
          <w:rFonts w:ascii="Times New Roman" w:hAnsi="Times New Roman" w:cs="Times New Roman"/>
          <w:sz w:val="24"/>
          <w:szCs w:val="24"/>
        </w:rPr>
        <w:t>Candlelight for Environment, Education &amp; Health was founded in 1995 as a non-governmental organization dedicated to development issues in under-served and/or marginalized communities.</w:t>
      </w:r>
    </w:p>
    <w:p w:rsidR="001F583E" w:rsidRPr="001F583E" w:rsidRDefault="001F583E" w:rsidP="001F583E">
      <w:pPr>
        <w:jc w:val="both"/>
        <w:rPr>
          <w:rFonts w:ascii="Times New Roman" w:hAnsi="Times New Roman" w:cs="Times New Roman"/>
          <w:sz w:val="24"/>
          <w:szCs w:val="24"/>
        </w:rPr>
      </w:pPr>
      <w:r w:rsidRPr="001F583E">
        <w:rPr>
          <w:rFonts w:ascii="Times New Roman" w:hAnsi="Times New Roman" w:cs="Times New Roman"/>
          <w:sz w:val="24"/>
          <w:szCs w:val="24"/>
        </w:rPr>
        <w:t xml:space="preserve">Candlelight quickly grew from a small institution with limited coverage to one of the biggest organizations in Somaliland. Over those years, Candlelight succeeded in developing its systems, policies, procedures and infrastructure and has also established partnerships with a number of funding agencies, public institutions and various grassroots communities. </w:t>
      </w:r>
    </w:p>
    <w:p w:rsidR="001F583E" w:rsidRPr="001F583E" w:rsidRDefault="001F583E" w:rsidP="001F583E">
      <w:pPr>
        <w:jc w:val="both"/>
        <w:rPr>
          <w:rFonts w:ascii="Times New Roman" w:hAnsi="Times New Roman" w:cs="Times New Roman"/>
          <w:sz w:val="24"/>
          <w:szCs w:val="24"/>
        </w:rPr>
      </w:pPr>
      <w:r w:rsidRPr="001F583E">
        <w:rPr>
          <w:rFonts w:ascii="Times New Roman" w:hAnsi="Times New Roman" w:cs="Times New Roman"/>
          <w:sz w:val="24"/>
          <w:szCs w:val="24"/>
        </w:rPr>
        <w:t>Candlelight came into being during Somaliland’s post-conflict period, when public infrastructures were destructed or rendered inoperable. Against such a backdrop, Candlelight studied the diverse community needs and then strategically prioritized environment &amp; livelihood, education &amp; skills, health &amp; gender, nutrition and humanitarian emergency support as its thematic areas of intervention. Currently, Candlelight has a presence in Somaliland, Punt land, Ethiopia and a liaison office in Nairobi, Kenya. We implemented projects aimed improving the quality of life of the communities with specific focus on youth, women, children, internally displaced persons (IDPs), pastoralists and minorities.</w:t>
      </w:r>
    </w:p>
    <w:p w:rsidR="001F583E" w:rsidRPr="001F583E" w:rsidRDefault="001F583E" w:rsidP="001F583E">
      <w:pPr>
        <w:jc w:val="both"/>
        <w:rPr>
          <w:rFonts w:ascii="Times New Roman" w:hAnsi="Times New Roman" w:cs="Times New Roman"/>
          <w:sz w:val="24"/>
          <w:szCs w:val="24"/>
        </w:rPr>
      </w:pPr>
      <w:r w:rsidRPr="001F583E">
        <w:rPr>
          <w:rFonts w:ascii="Times New Roman" w:hAnsi="Times New Roman" w:cs="Times New Roman"/>
          <w:sz w:val="24"/>
          <w:szCs w:val="24"/>
        </w:rPr>
        <w:t xml:space="preserve">Candlelight has a Board of Directors consist of seven members who responsible the overall </w:t>
      </w:r>
      <w:proofErr w:type="gramStart"/>
      <w:r w:rsidRPr="001F583E">
        <w:rPr>
          <w:rFonts w:ascii="Times New Roman" w:hAnsi="Times New Roman" w:cs="Times New Roman"/>
          <w:sz w:val="24"/>
          <w:szCs w:val="24"/>
        </w:rPr>
        <w:t>responsibility of the organization through provision of oversee</w:t>
      </w:r>
      <w:proofErr w:type="gramEnd"/>
      <w:r w:rsidRPr="001F583E">
        <w:rPr>
          <w:rFonts w:ascii="Times New Roman" w:hAnsi="Times New Roman" w:cs="Times New Roman"/>
          <w:sz w:val="24"/>
          <w:szCs w:val="24"/>
        </w:rPr>
        <w:t>, leadership and guidance. A management team comprised of heads of departments headed by an Executive Director is in charge of the execution of the day to day operations in accordance with advice and policies laid down by the Board.</w:t>
      </w:r>
    </w:p>
    <w:p w:rsidR="001F583E" w:rsidRPr="001F583E" w:rsidRDefault="001F583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rPr>
      </w:pPr>
    </w:p>
    <w:p w:rsidR="00CF61FE" w:rsidRDefault="00CF61FE" w:rsidP="00BD42C7">
      <w:pPr>
        <w:spacing w:after="0" w:line="240" w:lineRule="auto"/>
        <w:jc w:val="center"/>
        <w:rPr>
          <w:rFonts w:ascii="Times New Roman" w:eastAsia="Microsoft JhengHei" w:hAnsi="Times New Roman" w:cs="Times New Roman"/>
          <w:b/>
          <w:sz w:val="24"/>
          <w:szCs w:val="24"/>
        </w:rPr>
      </w:pPr>
    </w:p>
    <w:p w:rsidR="00CF61FE" w:rsidRDefault="00CF61FE" w:rsidP="00BD42C7">
      <w:pPr>
        <w:spacing w:after="0" w:line="240" w:lineRule="auto"/>
        <w:jc w:val="center"/>
        <w:rPr>
          <w:rFonts w:ascii="Times New Roman" w:eastAsia="Microsoft JhengHei" w:hAnsi="Times New Roman" w:cs="Times New Roman"/>
          <w:b/>
          <w:sz w:val="24"/>
          <w:szCs w:val="24"/>
        </w:rPr>
      </w:pPr>
    </w:p>
    <w:p w:rsidR="00CF61FE" w:rsidRDefault="00CF61FE" w:rsidP="00CF61FE">
      <w:pPr>
        <w:spacing w:after="0" w:line="240" w:lineRule="auto"/>
        <w:rPr>
          <w:rFonts w:ascii="Times New Roman" w:eastAsia="Microsoft JhengHei" w:hAnsi="Times New Roman" w:cs="Times New Roman"/>
          <w:b/>
          <w:sz w:val="24"/>
          <w:szCs w:val="24"/>
        </w:rPr>
      </w:pPr>
      <w:r>
        <w:rPr>
          <w:rFonts w:ascii="Times New Roman" w:eastAsia="Microsoft JhengHei" w:hAnsi="Times New Roman" w:cs="Times New Roman"/>
          <w:b/>
          <w:sz w:val="24"/>
          <w:szCs w:val="24"/>
        </w:rPr>
        <w:t xml:space="preserve">Tender Procedure: - National Open Tender </w:t>
      </w:r>
    </w:p>
    <w:p w:rsidR="00CF61FE" w:rsidRDefault="00CF61FE" w:rsidP="00CF61FE">
      <w:pPr>
        <w:spacing w:after="0" w:line="240" w:lineRule="auto"/>
        <w:rPr>
          <w:rFonts w:ascii="Times New Roman" w:eastAsia="Times New Roman" w:hAnsi="Times New Roman" w:cs="Times New Roman"/>
          <w:b/>
          <w:bCs/>
          <w:color w:val="000000"/>
          <w:sz w:val="24"/>
          <w:szCs w:val="24"/>
          <w:lang w:val="en-GB"/>
        </w:rPr>
      </w:pPr>
    </w:p>
    <w:p w:rsidR="00CF61FE" w:rsidRDefault="00CF61FE" w:rsidP="00CF61FE">
      <w:pPr>
        <w:spacing w:after="0" w:line="240" w:lineRule="auto"/>
        <w:rPr>
          <w:rFonts w:ascii="Times New Roman" w:eastAsia="Times New Roman" w:hAnsi="Times New Roman" w:cs="Times New Roman"/>
          <w:b/>
          <w:bCs/>
          <w:color w:val="000000"/>
          <w:sz w:val="24"/>
          <w:szCs w:val="24"/>
          <w:lang w:val="en-GB"/>
        </w:rPr>
      </w:pPr>
    </w:p>
    <w:p w:rsidR="00BD42C7" w:rsidRPr="00083D4A" w:rsidRDefault="00BD42C7" w:rsidP="00CF61FE">
      <w:pPr>
        <w:spacing w:after="0" w:line="240" w:lineRule="auto"/>
        <w:rPr>
          <w:rFonts w:ascii="Times New Roman" w:eastAsia="Times New Roman" w:hAnsi="Times New Roman" w:cs="Times New Roman"/>
          <w:b/>
          <w:bCs/>
          <w:color w:val="44546A"/>
          <w:sz w:val="24"/>
          <w:szCs w:val="24"/>
          <w:lang w:val="en-GB"/>
        </w:rPr>
      </w:pPr>
      <w:r>
        <w:rPr>
          <w:rFonts w:ascii="Times New Roman" w:eastAsia="Times New Roman" w:hAnsi="Times New Roman" w:cs="Times New Roman"/>
          <w:b/>
          <w:bCs/>
          <w:color w:val="000000"/>
          <w:sz w:val="24"/>
          <w:szCs w:val="24"/>
          <w:lang w:val="en-GB"/>
        </w:rPr>
        <w:t xml:space="preserve">Rehabilitation of one Dam in </w:t>
      </w:r>
      <w:proofErr w:type="spellStart"/>
      <w:r>
        <w:rPr>
          <w:rFonts w:ascii="Times New Roman" w:eastAsia="Times New Roman" w:hAnsi="Times New Roman" w:cs="Times New Roman"/>
          <w:b/>
          <w:bCs/>
          <w:color w:val="000000"/>
          <w:sz w:val="24"/>
          <w:szCs w:val="24"/>
          <w:lang w:val="en-GB"/>
        </w:rPr>
        <w:t>Masalaha</w:t>
      </w:r>
      <w:proofErr w:type="spellEnd"/>
      <w:r>
        <w:rPr>
          <w:rFonts w:ascii="Times New Roman" w:eastAsia="Times New Roman" w:hAnsi="Times New Roman" w:cs="Times New Roman"/>
          <w:b/>
          <w:bCs/>
          <w:color w:val="000000"/>
          <w:sz w:val="24"/>
          <w:szCs w:val="24"/>
          <w:lang w:val="en-GB"/>
        </w:rPr>
        <w:t xml:space="preserve"> </w:t>
      </w:r>
      <w:proofErr w:type="spellStart"/>
      <w:r>
        <w:rPr>
          <w:rFonts w:ascii="Times New Roman" w:eastAsia="Times New Roman" w:hAnsi="Times New Roman" w:cs="Times New Roman"/>
          <w:b/>
          <w:bCs/>
          <w:color w:val="000000"/>
          <w:sz w:val="24"/>
          <w:szCs w:val="24"/>
          <w:lang w:val="en-GB"/>
        </w:rPr>
        <w:t>gorod</w:t>
      </w:r>
      <w:proofErr w:type="spellEnd"/>
      <w:r>
        <w:rPr>
          <w:rFonts w:ascii="Times New Roman" w:eastAsia="Times New Roman" w:hAnsi="Times New Roman" w:cs="Times New Roman"/>
          <w:b/>
          <w:bCs/>
          <w:color w:val="000000"/>
          <w:sz w:val="24"/>
          <w:szCs w:val="24"/>
          <w:lang w:val="en-GB"/>
        </w:rPr>
        <w:t xml:space="preserve"> and Construction of one new </w:t>
      </w:r>
      <w:proofErr w:type="spellStart"/>
      <w:r>
        <w:rPr>
          <w:rFonts w:ascii="Times New Roman" w:eastAsia="Times New Roman" w:hAnsi="Times New Roman" w:cs="Times New Roman"/>
          <w:b/>
          <w:bCs/>
          <w:color w:val="000000"/>
          <w:sz w:val="24"/>
          <w:szCs w:val="24"/>
          <w:lang w:val="en-GB"/>
        </w:rPr>
        <w:t>Berkad</w:t>
      </w:r>
      <w:proofErr w:type="spellEnd"/>
      <w:r>
        <w:rPr>
          <w:rFonts w:ascii="Times New Roman" w:eastAsia="Times New Roman" w:hAnsi="Times New Roman" w:cs="Times New Roman"/>
          <w:b/>
          <w:bCs/>
          <w:color w:val="000000"/>
          <w:sz w:val="24"/>
          <w:szCs w:val="24"/>
          <w:lang w:val="en-GB"/>
        </w:rPr>
        <w:t xml:space="preserve"> in </w:t>
      </w:r>
      <w:proofErr w:type="spellStart"/>
      <w:r>
        <w:rPr>
          <w:rFonts w:ascii="Times New Roman" w:eastAsia="Times New Roman" w:hAnsi="Times New Roman" w:cs="Times New Roman"/>
          <w:b/>
          <w:bCs/>
          <w:color w:val="000000"/>
          <w:sz w:val="24"/>
          <w:szCs w:val="24"/>
          <w:lang w:val="en-GB"/>
        </w:rPr>
        <w:t>Duruqsi</w:t>
      </w:r>
      <w:proofErr w:type="spellEnd"/>
      <w:r>
        <w:rPr>
          <w:rFonts w:ascii="Times New Roman" w:eastAsia="Times New Roman" w:hAnsi="Times New Roman" w:cs="Times New Roman"/>
          <w:b/>
          <w:bCs/>
          <w:color w:val="000000"/>
          <w:sz w:val="24"/>
          <w:szCs w:val="24"/>
          <w:lang w:val="en-GB"/>
        </w:rPr>
        <w:t xml:space="preserve">, </w:t>
      </w:r>
      <w:proofErr w:type="spellStart"/>
      <w:r>
        <w:rPr>
          <w:rFonts w:ascii="Times New Roman" w:eastAsia="Times New Roman" w:hAnsi="Times New Roman" w:cs="Times New Roman"/>
          <w:b/>
          <w:bCs/>
          <w:color w:val="000000"/>
          <w:sz w:val="24"/>
          <w:szCs w:val="24"/>
          <w:lang w:val="en-GB"/>
        </w:rPr>
        <w:t>Togdheer</w:t>
      </w:r>
      <w:proofErr w:type="spellEnd"/>
      <w:r>
        <w:rPr>
          <w:rFonts w:ascii="Times New Roman" w:eastAsia="Times New Roman" w:hAnsi="Times New Roman" w:cs="Times New Roman"/>
          <w:b/>
          <w:bCs/>
          <w:color w:val="000000"/>
          <w:sz w:val="24"/>
          <w:szCs w:val="24"/>
          <w:lang w:val="en-GB"/>
        </w:rPr>
        <w:t xml:space="preserve"> Region.</w:t>
      </w:r>
    </w:p>
    <w:p w:rsidR="00CF61FE" w:rsidRDefault="00CF61FE" w:rsidP="001F583E">
      <w:pPr>
        <w:jc w:val="both"/>
        <w:rPr>
          <w:rFonts w:ascii="Times New Roman" w:eastAsia="Microsoft JhengHei" w:hAnsi="Times New Roman" w:cs="Times New Roman"/>
          <w:b/>
          <w:sz w:val="24"/>
          <w:szCs w:val="24"/>
        </w:rPr>
      </w:pPr>
    </w:p>
    <w:p w:rsidR="001F583E" w:rsidRPr="001F583E" w:rsidRDefault="001F583E" w:rsidP="001F583E">
      <w:pPr>
        <w:jc w:val="both"/>
        <w:rPr>
          <w:rFonts w:ascii="Times New Roman" w:eastAsia="Microsoft JhengHei" w:hAnsi="Times New Roman" w:cs="Times New Roman"/>
          <w:b/>
          <w:sz w:val="24"/>
          <w:szCs w:val="24"/>
          <w:u w:val="single"/>
        </w:rPr>
      </w:pPr>
      <w:r w:rsidRPr="001F583E">
        <w:rPr>
          <w:rFonts w:ascii="Times New Roman" w:eastAsia="Microsoft JhengHei" w:hAnsi="Times New Roman" w:cs="Times New Roman"/>
          <w:b/>
          <w:sz w:val="24"/>
          <w:szCs w:val="24"/>
          <w:u w:val="single"/>
        </w:rPr>
        <w:t>Tender Reference: Candlelight/BREACH- EU</w:t>
      </w:r>
      <w:r w:rsidR="00BD42C7">
        <w:rPr>
          <w:rFonts w:ascii="Times New Roman" w:eastAsia="Microsoft JhengHei" w:hAnsi="Times New Roman" w:cs="Times New Roman"/>
          <w:b/>
          <w:sz w:val="24"/>
          <w:szCs w:val="24"/>
          <w:u w:val="single"/>
        </w:rPr>
        <w:t xml:space="preserve">/Dam- </w:t>
      </w:r>
      <w:proofErr w:type="spellStart"/>
      <w:r w:rsidR="00BD42C7">
        <w:rPr>
          <w:rFonts w:ascii="Times New Roman" w:eastAsia="Microsoft JhengHei" w:hAnsi="Times New Roman" w:cs="Times New Roman"/>
          <w:b/>
          <w:sz w:val="24"/>
          <w:szCs w:val="24"/>
          <w:u w:val="single"/>
        </w:rPr>
        <w:t>Berkad</w:t>
      </w:r>
      <w:proofErr w:type="spellEnd"/>
      <w:r w:rsidRPr="001F583E">
        <w:rPr>
          <w:rFonts w:ascii="Times New Roman" w:eastAsia="Microsoft JhengHei" w:hAnsi="Times New Roman" w:cs="Times New Roman"/>
          <w:b/>
          <w:sz w:val="24"/>
          <w:szCs w:val="24"/>
          <w:u w:val="single"/>
        </w:rPr>
        <w:t xml:space="preserve"> /</w:t>
      </w:r>
      <w:r w:rsidR="00BD42C7">
        <w:rPr>
          <w:rFonts w:ascii="Times New Roman" w:eastAsia="Microsoft JhengHei" w:hAnsi="Times New Roman" w:cs="Times New Roman"/>
          <w:b/>
          <w:sz w:val="24"/>
          <w:szCs w:val="24"/>
          <w:u w:val="single"/>
        </w:rPr>
        <w:t>2</w:t>
      </w:r>
      <w:r w:rsidRPr="001F583E">
        <w:rPr>
          <w:rFonts w:ascii="Times New Roman" w:eastAsia="Microsoft JhengHei" w:hAnsi="Times New Roman" w:cs="Times New Roman"/>
          <w:b/>
          <w:sz w:val="24"/>
          <w:szCs w:val="24"/>
          <w:u w:val="single"/>
        </w:rPr>
        <w:t>/2024</w:t>
      </w:r>
    </w:p>
    <w:p w:rsidR="001F583E" w:rsidRPr="001F583E" w:rsidRDefault="001F583E" w:rsidP="001F583E">
      <w:pPr>
        <w:spacing w:after="0"/>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Deadline for Submission of Bids:  21</w:t>
      </w:r>
      <w:r w:rsidRPr="001F583E">
        <w:rPr>
          <w:rFonts w:ascii="Times New Roman" w:eastAsia="Microsoft JhengHei" w:hAnsi="Times New Roman" w:cs="Times New Roman"/>
          <w:b/>
          <w:sz w:val="24"/>
          <w:szCs w:val="24"/>
          <w:vertAlign w:val="superscript"/>
        </w:rPr>
        <w:t>th</w:t>
      </w:r>
      <w:r w:rsidRPr="001F583E">
        <w:rPr>
          <w:rFonts w:ascii="Times New Roman" w:eastAsia="Microsoft JhengHei" w:hAnsi="Times New Roman" w:cs="Times New Roman"/>
          <w:b/>
          <w:sz w:val="24"/>
          <w:szCs w:val="24"/>
        </w:rPr>
        <w:t xml:space="preserve"> </w:t>
      </w:r>
      <w:r w:rsidRPr="001F583E">
        <w:rPr>
          <w:rFonts w:ascii="Times New Roman" w:eastAsia="Microsoft JhengHei" w:hAnsi="Times New Roman" w:cs="Times New Roman"/>
          <w:b/>
          <w:sz w:val="24"/>
          <w:szCs w:val="24"/>
          <w:vertAlign w:val="superscript"/>
        </w:rPr>
        <w:t xml:space="preserve">May </w:t>
      </w:r>
      <w:r w:rsidRPr="001F583E">
        <w:rPr>
          <w:rFonts w:ascii="Times New Roman" w:eastAsia="Microsoft JhengHei" w:hAnsi="Times New Roman" w:cs="Times New Roman"/>
          <w:b/>
          <w:sz w:val="24"/>
          <w:szCs w:val="24"/>
        </w:rPr>
        <w:t>2024</w:t>
      </w:r>
      <w:r w:rsidRPr="001F583E">
        <w:rPr>
          <w:rFonts w:ascii="Times New Roman" w:eastAsia="Microsoft JhengHei" w:hAnsi="Times New Roman" w:cs="Times New Roman"/>
          <w:sz w:val="24"/>
          <w:szCs w:val="24"/>
        </w:rPr>
        <w:t xml:space="preserve"> at </w:t>
      </w:r>
      <w:r w:rsidRPr="001F583E">
        <w:rPr>
          <w:rFonts w:ascii="Times New Roman" w:eastAsia="Microsoft JhengHei" w:hAnsi="Times New Roman" w:cs="Times New Roman"/>
          <w:b/>
          <w:sz w:val="24"/>
          <w:szCs w:val="24"/>
        </w:rPr>
        <w:t>2:30 PM</w:t>
      </w:r>
    </w:p>
    <w:p w:rsidR="001F583E" w:rsidRPr="001F583E" w:rsidRDefault="001F583E" w:rsidP="001F583E">
      <w:pPr>
        <w:spacing w:after="0"/>
        <w:jc w:val="both"/>
        <w:rPr>
          <w:rFonts w:ascii="Times New Roman" w:eastAsia="Microsoft JhengHei" w:hAnsi="Times New Roman" w:cs="Times New Roman"/>
          <w:sz w:val="24"/>
          <w:szCs w:val="24"/>
        </w:rPr>
      </w:pPr>
      <w:r w:rsidRPr="001F583E">
        <w:rPr>
          <w:rFonts w:ascii="Times New Roman" w:hAnsi="Times New Roman" w:cs="Times New Roman"/>
          <w:b/>
          <w:color w:val="202124"/>
          <w:sz w:val="24"/>
          <w:szCs w:val="24"/>
          <w:shd w:val="clear" w:color="auto" w:fill="FFFFFF"/>
        </w:rPr>
        <w:t>Deadline for submission of inquiries/questions: 19</w:t>
      </w:r>
      <w:r w:rsidRPr="001F583E">
        <w:rPr>
          <w:rFonts w:ascii="Times New Roman" w:hAnsi="Times New Roman" w:cs="Times New Roman"/>
          <w:b/>
          <w:color w:val="202124"/>
          <w:sz w:val="24"/>
          <w:szCs w:val="24"/>
          <w:shd w:val="clear" w:color="auto" w:fill="FFFFFF"/>
          <w:vertAlign w:val="superscript"/>
        </w:rPr>
        <w:t>th</w:t>
      </w:r>
      <w:r w:rsidRPr="001F583E">
        <w:rPr>
          <w:rFonts w:ascii="Times New Roman" w:hAnsi="Times New Roman" w:cs="Times New Roman"/>
          <w:b/>
          <w:color w:val="202124"/>
          <w:sz w:val="24"/>
          <w:szCs w:val="24"/>
          <w:shd w:val="clear" w:color="auto" w:fill="FFFFFF"/>
        </w:rPr>
        <w:t xml:space="preserve"> May 2024</w:t>
      </w:r>
      <w:r w:rsidRPr="001F583E">
        <w:rPr>
          <w:rFonts w:ascii="Times New Roman" w:hAnsi="Times New Roman" w:cs="Times New Roman"/>
          <w:color w:val="202124"/>
          <w:sz w:val="24"/>
          <w:szCs w:val="24"/>
          <w:shd w:val="clear" w:color="auto" w:fill="FFFFFF"/>
        </w:rPr>
        <w:t xml:space="preserve"> </w:t>
      </w:r>
      <w:r w:rsidRPr="001F583E">
        <w:rPr>
          <w:rFonts w:ascii="Times New Roman" w:eastAsia="Microsoft JhengHei" w:hAnsi="Times New Roman" w:cs="Times New Roman"/>
          <w:sz w:val="24"/>
          <w:szCs w:val="24"/>
        </w:rPr>
        <w:t xml:space="preserve">at </w:t>
      </w:r>
      <w:r w:rsidRPr="001F583E">
        <w:rPr>
          <w:rFonts w:ascii="Times New Roman" w:eastAsia="Microsoft JhengHei" w:hAnsi="Times New Roman" w:cs="Times New Roman"/>
          <w:b/>
          <w:sz w:val="24"/>
          <w:szCs w:val="24"/>
        </w:rPr>
        <w:t>2:30 PM</w:t>
      </w:r>
    </w:p>
    <w:p w:rsidR="001F583E" w:rsidRPr="001F583E" w:rsidRDefault="001F583E" w:rsidP="001F583E">
      <w:pPr>
        <w:jc w:val="both"/>
        <w:rPr>
          <w:rFonts w:ascii="Times New Roman" w:eastAsia="Microsoft JhengHei" w:hAnsi="Times New Roman" w:cs="Times New Roman"/>
          <w:b/>
          <w:sz w:val="24"/>
          <w:szCs w:val="24"/>
          <w:u w:val="single"/>
        </w:rPr>
      </w:pPr>
    </w:p>
    <w:p w:rsidR="001F583E" w:rsidRPr="001F583E" w:rsidRDefault="001F583E" w:rsidP="001F583E">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Candlelight for Health, Education &amp; Environment (CLHE) has been implementing the Construction of Market infrastructure. The project is funded by EU-BREACH and candlelight as their implementing partner.</w:t>
      </w:r>
    </w:p>
    <w:p w:rsidR="001F583E" w:rsidRPr="001F583E" w:rsidRDefault="001F583E" w:rsidP="001F583E">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In reflection to the above background candlelight will carry on interv</w:t>
      </w:r>
      <w:r w:rsidR="00BD42C7">
        <w:rPr>
          <w:rFonts w:ascii="Times New Roman" w:eastAsia="Microsoft JhengHei" w:hAnsi="Times New Roman" w:cs="Times New Roman"/>
          <w:sz w:val="24"/>
          <w:szCs w:val="24"/>
        </w:rPr>
        <w:t xml:space="preserve">ention to rehabilitate one Dam and construction of one new </w:t>
      </w:r>
      <w:r w:rsidR="00EE4A9F">
        <w:rPr>
          <w:rFonts w:ascii="Times New Roman" w:eastAsia="Microsoft JhengHei" w:hAnsi="Times New Roman" w:cs="Times New Roman"/>
          <w:sz w:val="24"/>
          <w:szCs w:val="24"/>
        </w:rPr>
        <w:t>Barked,</w:t>
      </w:r>
      <w:r w:rsidRPr="001F583E">
        <w:rPr>
          <w:rFonts w:ascii="Times New Roman" w:eastAsia="Microsoft JhengHei" w:hAnsi="Times New Roman" w:cs="Times New Roman"/>
          <w:sz w:val="24"/>
          <w:szCs w:val="24"/>
        </w:rPr>
        <w:t xml:space="preserve"> and so the target community will have sufficient for their needs.  </w:t>
      </w:r>
    </w:p>
    <w:p w:rsidR="001F583E" w:rsidRPr="001F583E" w:rsidRDefault="001F583E" w:rsidP="001F583E">
      <w:pPr>
        <w:spacing w:line="240" w:lineRule="auto"/>
        <w:jc w:val="both"/>
        <w:rPr>
          <w:rFonts w:ascii="Times New Roman" w:eastAsia="Microsoft JhengHei" w:hAnsi="Times New Roman" w:cs="Times New Roman"/>
          <w:sz w:val="24"/>
          <w:szCs w:val="24"/>
        </w:rPr>
      </w:pPr>
      <w:r w:rsidRPr="001F583E">
        <w:rPr>
          <w:rFonts w:ascii="Times New Roman" w:eastAsia="Microsoft JhengHei" w:hAnsi="Times New Roman" w:cs="Times New Roman"/>
          <w:bCs/>
          <w:color w:val="000000"/>
          <w:sz w:val="24"/>
          <w:szCs w:val="24"/>
          <w:lang w:val="en-GB"/>
        </w:rPr>
        <w:t>Candlelight therefore invites local suppliers to submit tenders to that work confirmed below and</w:t>
      </w:r>
      <w:r w:rsidRPr="001F583E">
        <w:rPr>
          <w:rFonts w:ascii="Times New Roman" w:eastAsia="Microsoft JhengHei" w:hAnsi="Times New Roman" w:cs="Times New Roman"/>
          <w:bCs/>
          <w:sz w:val="24"/>
          <w:szCs w:val="24"/>
          <w:lang w:val="en-GB"/>
        </w:rPr>
        <w:t xml:space="preserve"> their </w:t>
      </w:r>
      <w:r w:rsidRPr="001F583E">
        <w:rPr>
          <w:rFonts w:ascii="Times New Roman" w:eastAsia="Microsoft JhengHei" w:hAnsi="Times New Roman" w:cs="Times New Roman"/>
          <w:bCs/>
          <w:color w:val="000000"/>
          <w:sz w:val="24"/>
          <w:szCs w:val="24"/>
          <w:lang w:val="en-GB"/>
        </w:rPr>
        <w:t>related completion to the site stated above:</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850"/>
        <w:gridCol w:w="1170"/>
        <w:gridCol w:w="2880"/>
      </w:tblGrid>
      <w:tr w:rsidR="001F583E" w:rsidRPr="001F583E" w:rsidTr="00C87F58">
        <w:trPr>
          <w:trHeight w:val="575"/>
        </w:trPr>
        <w:tc>
          <w:tcPr>
            <w:tcW w:w="648" w:type="dxa"/>
            <w:shd w:val="clear" w:color="auto" w:fill="F2DBDB" w:themeFill="accent2" w:themeFillTint="33"/>
          </w:tcPr>
          <w:p w:rsidR="001F583E" w:rsidRPr="001F583E" w:rsidRDefault="001F583E" w:rsidP="001F583E">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S/r</w:t>
            </w:r>
          </w:p>
        </w:tc>
        <w:tc>
          <w:tcPr>
            <w:tcW w:w="5850" w:type="dxa"/>
            <w:shd w:val="clear" w:color="auto" w:fill="F2DBDB" w:themeFill="accent2" w:themeFillTint="33"/>
          </w:tcPr>
          <w:p w:rsidR="001F583E" w:rsidRPr="001F583E" w:rsidRDefault="001F583E" w:rsidP="001F583E">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Item description</w:t>
            </w:r>
          </w:p>
        </w:tc>
        <w:tc>
          <w:tcPr>
            <w:tcW w:w="1170" w:type="dxa"/>
            <w:shd w:val="clear" w:color="auto" w:fill="F2DBDB" w:themeFill="accent2" w:themeFillTint="33"/>
          </w:tcPr>
          <w:p w:rsidR="001F583E" w:rsidRPr="001F583E" w:rsidRDefault="001F583E" w:rsidP="001F583E">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Quantity</w:t>
            </w:r>
          </w:p>
        </w:tc>
        <w:tc>
          <w:tcPr>
            <w:tcW w:w="2880" w:type="dxa"/>
            <w:shd w:val="clear" w:color="auto" w:fill="F2DBDB" w:themeFill="accent2" w:themeFillTint="33"/>
          </w:tcPr>
          <w:p w:rsidR="001F583E" w:rsidRPr="001F583E" w:rsidRDefault="001F583E" w:rsidP="001F583E">
            <w:pPr>
              <w:spacing w:after="0" w:line="240" w:lineRule="auto"/>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Location</w:t>
            </w:r>
          </w:p>
        </w:tc>
      </w:tr>
      <w:tr w:rsidR="001F583E" w:rsidRPr="001F583E" w:rsidTr="00C87F58">
        <w:trPr>
          <w:trHeight w:val="530"/>
        </w:trPr>
        <w:tc>
          <w:tcPr>
            <w:tcW w:w="648" w:type="dxa"/>
            <w:shd w:val="clear" w:color="auto" w:fill="C6D9F1" w:themeFill="text2" w:themeFillTint="33"/>
          </w:tcPr>
          <w:p w:rsidR="001F583E" w:rsidRPr="001F583E" w:rsidRDefault="001F583E" w:rsidP="001F583E">
            <w:pPr>
              <w:spacing w:after="0" w:line="240" w:lineRule="auto"/>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1</w:t>
            </w:r>
          </w:p>
        </w:tc>
        <w:tc>
          <w:tcPr>
            <w:tcW w:w="5850" w:type="dxa"/>
            <w:shd w:val="clear" w:color="auto" w:fill="C6D9F1" w:themeFill="text2" w:themeFillTint="33"/>
          </w:tcPr>
          <w:p w:rsidR="001F583E" w:rsidRPr="001F583E" w:rsidRDefault="00BD42C7" w:rsidP="001F583E">
            <w:pPr>
              <w:spacing w:after="0" w:line="240" w:lineRule="auto"/>
              <w:jc w:val="both"/>
              <w:rPr>
                <w:rFonts w:ascii="Times New Roman" w:eastAsia="Microsoft JhengHei" w:hAnsi="Times New Roman" w:cs="Times New Roman"/>
                <w:sz w:val="24"/>
                <w:szCs w:val="24"/>
              </w:rPr>
            </w:pPr>
            <w:r>
              <w:rPr>
                <w:rFonts w:ascii="Times New Roman" w:eastAsia="Microsoft JhengHei" w:hAnsi="Times New Roman" w:cs="Times New Roman"/>
                <w:sz w:val="24"/>
                <w:szCs w:val="24"/>
              </w:rPr>
              <w:t>Rehabilitation of Dam</w:t>
            </w:r>
          </w:p>
        </w:tc>
        <w:tc>
          <w:tcPr>
            <w:tcW w:w="1170" w:type="dxa"/>
            <w:shd w:val="clear" w:color="auto" w:fill="C6D9F1" w:themeFill="text2" w:themeFillTint="33"/>
          </w:tcPr>
          <w:p w:rsidR="001F583E" w:rsidRPr="001F583E" w:rsidRDefault="001F583E" w:rsidP="001F583E">
            <w:pPr>
              <w:spacing w:after="0" w:line="240" w:lineRule="auto"/>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 xml:space="preserve"> 1</w:t>
            </w:r>
          </w:p>
        </w:tc>
        <w:tc>
          <w:tcPr>
            <w:tcW w:w="2880" w:type="dxa"/>
            <w:shd w:val="clear" w:color="auto" w:fill="C6D9F1" w:themeFill="text2" w:themeFillTint="33"/>
          </w:tcPr>
          <w:p w:rsidR="001F583E" w:rsidRPr="001F583E" w:rsidRDefault="001F583E" w:rsidP="001F583E">
            <w:pPr>
              <w:spacing w:after="0" w:line="240" w:lineRule="auto"/>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 xml:space="preserve">  </w:t>
            </w:r>
            <w:proofErr w:type="spellStart"/>
            <w:r w:rsidR="00BD42C7">
              <w:rPr>
                <w:rFonts w:ascii="Times New Roman" w:eastAsia="Microsoft JhengHei" w:hAnsi="Times New Roman" w:cs="Times New Roman"/>
                <w:sz w:val="24"/>
                <w:szCs w:val="24"/>
              </w:rPr>
              <w:t>Masahal</w:t>
            </w:r>
            <w:proofErr w:type="spellEnd"/>
            <w:r w:rsidR="00BD42C7">
              <w:rPr>
                <w:rFonts w:ascii="Times New Roman" w:eastAsia="Microsoft JhengHei" w:hAnsi="Times New Roman" w:cs="Times New Roman"/>
                <w:sz w:val="24"/>
                <w:szCs w:val="24"/>
              </w:rPr>
              <w:t xml:space="preserve"> </w:t>
            </w:r>
            <w:proofErr w:type="spellStart"/>
            <w:r w:rsidR="00BD42C7">
              <w:rPr>
                <w:rFonts w:ascii="Times New Roman" w:eastAsia="Microsoft JhengHei" w:hAnsi="Times New Roman" w:cs="Times New Roman"/>
                <w:sz w:val="24"/>
                <w:szCs w:val="24"/>
              </w:rPr>
              <w:t>gorod</w:t>
            </w:r>
            <w:proofErr w:type="spellEnd"/>
            <w:r w:rsidR="00BD42C7">
              <w:rPr>
                <w:rFonts w:ascii="Times New Roman" w:eastAsia="Microsoft JhengHei" w:hAnsi="Times New Roman" w:cs="Times New Roman"/>
                <w:sz w:val="24"/>
                <w:szCs w:val="24"/>
              </w:rPr>
              <w:t xml:space="preserve"> </w:t>
            </w:r>
          </w:p>
        </w:tc>
      </w:tr>
      <w:tr w:rsidR="00BD42C7" w:rsidRPr="001F583E" w:rsidTr="00C87F58">
        <w:trPr>
          <w:trHeight w:val="530"/>
        </w:trPr>
        <w:tc>
          <w:tcPr>
            <w:tcW w:w="648" w:type="dxa"/>
            <w:shd w:val="clear" w:color="auto" w:fill="C6D9F1" w:themeFill="text2" w:themeFillTint="33"/>
          </w:tcPr>
          <w:p w:rsidR="00BD42C7" w:rsidRPr="001F583E" w:rsidRDefault="00BD42C7" w:rsidP="001F583E">
            <w:pPr>
              <w:spacing w:after="0" w:line="240" w:lineRule="auto"/>
              <w:rPr>
                <w:rFonts w:ascii="Times New Roman" w:eastAsia="Microsoft JhengHei" w:hAnsi="Times New Roman" w:cs="Times New Roman"/>
                <w:sz w:val="24"/>
                <w:szCs w:val="24"/>
              </w:rPr>
            </w:pPr>
            <w:r>
              <w:rPr>
                <w:rFonts w:ascii="Times New Roman" w:eastAsia="Microsoft JhengHei" w:hAnsi="Times New Roman" w:cs="Times New Roman"/>
                <w:sz w:val="24"/>
                <w:szCs w:val="24"/>
              </w:rPr>
              <w:t>2</w:t>
            </w:r>
          </w:p>
        </w:tc>
        <w:tc>
          <w:tcPr>
            <w:tcW w:w="5850" w:type="dxa"/>
            <w:shd w:val="clear" w:color="auto" w:fill="C6D9F1" w:themeFill="text2" w:themeFillTint="33"/>
          </w:tcPr>
          <w:p w:rsidR="00BD42C7" w:rsidRDefault="00BD42C7" w:rsidP="001F583E">
            <w:pPr>
              <w:spacing w:after="0" w:line="240" w:lineRule="auto"/>
              <w:jc w:val="both"/>
              <w:rPr>
                <w:rFonts w:ascii="Times New Roman" w:eastAsia="Microsoft JhengHei" w:hAnsi="Times New Roman" w:cs="Times New Roman"/>
                <w:sz w:val="24"/>
                <w:szCs w:val="24"/>
              </w:rPr>
            </w:pPr>
            <w:r>
              <w:rPr>
                <w:rFonts w:ascii="Times New Roman" w:eastAsia="Microsoft JhengHei" w:hAnsi="Times New Roman" w:cs="Times New Roman"/>
                <w:sz w:val="24"/>
                <w:szCs w:val="24"/>
              </w:rPr>
              <w:t xml:space="preserve">Construction of </w:t>
            </w:r>
            <w:proofErr w:type="spellStart"/>
            <w:r>
              <w:rPr>
                <w:rFonts w:ascii="Times New Roman" w:eastAsia="Microsoft JhengHei" w:hAnsi="Times New Roman" w:cs="Times New Roman"/>
                <w:sz w:val="24"/>
                <w:szCs w:val="24"/>
              </w:rPr>
              <w:t>Berkad</w:t>
            </w:r>
            <w:proofErr w:type="spellEnd"/>
            <w:r>
              <w:rPr>
                <w:rFonts w:ascii="Times New Roman" w:eastAsia="Microsoft JhengHei" w:hAnsi="Times New Roman" w:cs="Times New Roman"/>
                <w:sz w:val="24"/>
                <w:szCs w:val="24"/>
              </w:rPr>
              <w:t xml:space="preserve"> </w:t>
            </w:r>
          </w:p>
        </w:tc>
        <w:tc>
          <w:tcPr>
            <w:tcW w:w="1170" w:type="dxa"/>
            <w:shd w:val="clear" w:color="auto" w:fill="C6D9F1" w:themeFill="text2" w:themeFillTint="33"/>
          </w:tcPr>
          <w:p w:rsidR="00BD42C7" w:rsidRPr="001F583E" w:rsidRDefault="00BD42C7" w:rsidP="001F583E">
            <w:pPr>
              <w:spacing w:after="0" w:line="240" w:lineRule="auto"/>
              <w:rPr>
                <w:rFonts w:ascii="Times New Roman" w:eastAsia="Microsoft JhengHei" w:hAnsi="Times New Roman" w:cs="Times New Roman"/>
                <w:sz w:val="24"/>
                <w:szCs w:val="24"/>
              </w:rPr>
            </w:pPr>
            <w:r>
              <w:rPr>
                <w:rFonts w:ascii="Times New Roman" w:eastAsia="Microsoft JhengHei" w:hAnsi="Times New Roman" w:cs="Times New Roman"/>
                <w:sz w:val="24"/>
                <w:szCs w:val="24"/>
              </w:rPr>
              <w:t>1</w:t>
            </w:r>
          </w:p>
        </w:tc>
        <w:tc>
          <w:tcPr>
            <w:tcW w:w="2880" w:type="dxa"/>
            <w:shd w:val="clear" w:color="auto" w:fill="C6D9F1" w:themeFill="text2" w:themeFillTint="33"/>
          </w:tcPr>
          <w:p w:rsidR="00BD42C7" w:rsidRPr="001F583E" w:rsidRDefault="00BD42C7" w:rsidP="001F583E">
            <w:pPr>
              <w:spacing w:after="0" w:line="240" w:lineRule="auto"/>
              <w:rPr>
                <w:rFonts w:ascii="Times New Roman" w:eastAsia="Microsoft JhengHei" w:hAnsi="Times New Roman" w:cs="Times New Roman"/>
                <w:sz w:val="24"/>
                <w:szCs w:val="24"/>
              </w:rPr>
            </w:pPr>
            <w:r>
              <w:rPr>
                <w:rFonts w:ascii="Times New Roman" w:eastAsia="Microsoft JhengHei" w:hAnsi="Times New Roman" w:cs="Times New Roman"/>
                <w:sz w:val="24"/>
                <w:szCs w:val="24"/>
              </w:rPr>
              <w:t xml:space="preserve">  </w:t>
            </w:r>
            <w:proofErr w:type="spellStart"/>
            <w:r>
              <w:rPr>
                <w:rFonts w:ascii="Times New Roman" w:eastAsia="Microsoft JhengHei" w:hAnsi="Times New Roman" w:cs="Times New Roman"/>
                <w:sz w:val="24"/>
                <w:szCs w:val="24"/>
              </w:rPr>
              <w:t>Duruqsi</w:t>
            </w:r>
            <w:proofErr w:type="spellEnd"/>
            <w:r>
              <w:rPr>
                <w:rFonts w:ascii="Times New Roman" w:eastAsia="Microsoft JhengHei" w:hAnsi="Times New Roman" w:cs="Times New Roman"/>
                <w:sz w:val="24"/>
                <w:szCs w:val="24"/>
              </w:rPr>
              <w:t xml:space="preserve"> </w:t>
            </w:r>
          </w:p>
        </w:tc>
      </w:tr>
    </w:tbl>
    <w:p w:rsidR="001F583E" w:rsidRPr="001F583E" w:rsidRDefault="001F583E" w:rsidP="001F583E">
      <w:pPr>
        <w:spacing w:before="240"/>
        <w:jc w:val="both"/>
        <w:rPr>
          <w:rFonts w:ascii="Times New Roman" w:eastAsia="Microsoft JhengHei" w:hAnsi="Times New Roman" w:cs="Times New Roman"/>
          <w:sz w:val="24"/>
          <w:szCs w:val="24"/>
        </w:rPr>
      </w:pPr>
    </w:p>
    <w:p w:rsidR="001F583E" w:rsidRPr="001F583E" w:rsidRDefault="001F583E" w:rsidP="001F583E">
      <w:pPr>
        <w:spacing w:after="0"/>
        <w:jc w:val="both"/>
        <w:rPr>
          <w:rFonts w:ascii="Times New Roman" w:eastAsia="Microsoft JhengHei" w:hAnsi="Times New Roman" w:cs="Times New Roman"/>
          <w:b/>
          <w:bCs/>
          <w:sz w:val="24"/>
          <w:szCs w:val="24"/>
          <w:u w:val="single"/>
          <w:lang w:val="en-GB"/>
        </w:rPr>
      </w:pPr>
      <w:r w:rsidRPr="001F583E">
        <w:rPr>
          <w:rFonts w:ascii="Times New Roman" w:eastAsia="Microsoft JhengHei" w:hAnsi="Times New Roman" w:cs="Times New Roman"/>
          <w:b/>
          <w:bCs/>
          <w:sz w:val="24"/>
          <w:szCs w:val="24"/>
          <w:u w:val="single"/>
          <w:lang w:val="en-GB"/>
        </w:rPr>
        <w:t>Documents to be submitted with Bid</w:t>
      </w:r>
    </w:p>
    <w:p w:rsidR="001F583E" w:rsidRPr="001F583E" w:rsidRDefault="001F583E" w:rsidP="001F583E">
      <w:pPr>
        <w:spacing w:after="0"/>
        <w:ind w:left="720"/>
        <w:contextualSpacing/>
        <w:jc w:val="both"/>
        <w:rPr>
          <w:rFonts w:ascii="Times New Roman" w:eastAsia="Microsoft JhengHei" w:hAnsi="Times New Roman" w:cs="Times New Roman"/>
          <w:sz w:val="24"/>
          <w:szCs w:val="24"/>
          <w:highlight w:val="green"/>
        </w:rPr>
      </w:pPr>
    </w:p>
    <w:p w:rsidR="001F583E" w:rsidRPr="001F583E" w:rsidRDefault="001F583E" w:rsidP="001F583E">
      <w:pPr>
        <w:numPr>
          <w:ilvl w:val="0"/>
          <w:numId w:val="1"/>
        </w:numPr>
        <w:spacing w:after="0" w:line="240" w:lineRule="auto"/>
        <w:rPr>
          <w:rFonts w:ascii="Times New Roman" w:eastAsia="Calibri" w:hAnsi="Times New Roman" w:cs="Times New Roman"/>
          <w:sz w:val="24"/>
          <w:szCs w:val="24"/>
        </w:rPr>
      </w:pPr>
      <w:r w:rsidRPr="001F583E">
        <w:rPr>
          <w:rFonts w:ascii="Times New Roman" w:eastAsia="Calibri" w:hAnsi="Times New Roman" w:cs="Times New Roman"/>
          <w:sz w:val="24"/>
          <w:szCs w:val="24"/>
        </w:rPr>
        <w:t>Signed Suppliers Bid submission form – Annex</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Completed Specification  bid price Quotation   -  Annex</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 xml:space="preserve">A valid copy of valid   license – attach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 xml:space="preserve">Company profile indicating full address, contact persons, key personnel  – attach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lastRenderedPageBreak/>
        <w:t xml:space="preserve">Detailed bank statement – attach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 xml:space="preserve">Certificates, recommendations, contracts  of completion  on similar previously completed works  – attach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bCs/>
          <w:color w:val="000000"/>
          <w:sz w:val="24"/>
          <w:szCs w:val="24"/>
        </w:rPr>
        <w:t xml:space="preserve">Detailed work plan  – attach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t>Completed Suppliers Relevant Experience – Annex</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t xml:space="preserve"> Supplier ethical obligation- Annex </w:t>
      </w:r>
    </w:p>
    <w:p w:rsidR="001F583E" w:rsidRPr="001F583E" w:rsidRDefault="001F583E" w:rsidP="001F583E">
      <w:pPr>
        <w:numPr>
          <w:ilvl w:val="0"/>
          <w:numId w:val="1"/>
        </w:numPr>
        <w:spacing w:after="0" w:line="240" w:lineRule="auto"/>
        <w:rPr>
          <w:rFonts w:ascii="Times New Roman" w:eastAsia="Calibri" w:hAnsi="Times New Roman" w:cs="Times New Roman"/>
          <w:bCs/>
          <w:color w:val="000000"/>
          <w:sz w:val="24"/>
          <w:szCs w:val="24"/>
        </w:rPr>
      </w:pPr>
      <w:r w:rsidRPr="001F583E">
        <w:rPr>
          <w:rFonts w:ascii="Times New Roman" w:eastAsia="Calibri" w:hAnsi="Times New Roman" w:cs="Times New Roman"/>
          <w:sz w:val="24"/>
          <w:szCs w:val="24"/>
        </w:rPr>
        <w:t xml:space="preserve"> Supplier questionnaire – Annex</w:t>
      </w:r>
    </w:p>
    <w:p w:rsidR="001F583E" w:rsidRPr="001F583E" w:rsidRDefault="001F583E" w:rsidP="001F583E">
      <w:pPr>
        <w:spacing w:before="240"/>
        <w:jc w:val="both"/>
        <w:rPr>
          <w:rFonts w:ascii="Times New Roman" w:eastAsia="Microsoft JhengHei" w:hAnsi="Times New Roman" w:cs="Times New Roman"/>
          <w:b/>
          <w:sz w:val="24"/>
          <w:szCs w:val="24"/>
          <w:u w:val="single"/>
        </w:rPr>
      </w:pPr>
    </w:p>
    <w:p w:rsidR="001F583E" w:rsidRPr="001F583E" w:rsidRDefault="001F583E" w:rsidP="001F583E">
      <w:pPr>
        <w:spacing w:before="240"/>
        <w:jc w:val="both"/>
        <w:rPr>
          <w:rFonts w:ascii="Times New Roman" w:eastAsia="Microsoft JhengHei" w:hAnsi="Times New Roman" w:cs="Times New Roman"/>
          <w:b/>
          <w:sz w:val="24"/>
          <w:szCs w:val="24"/>
          <w:u w:val="single"/>
        </w:rPr>
      </w:pPr>
      <w:r w:rsidRPr="001F583E">
        <w:rPr>
          <w:rFonts w:ascii="Times New Roman" w:eastAsia="Microsoft JhengHei" w:hAnsi="Times New Roman" w:cs="Times New Roman"/>
          <w:b/>
          <w:sz w:val="24"/>
          <w:szCs w:val="24"/>
          <w:u w:val="single"/>
        </w:rPr>
        <w:t xml:space="preserve">How to Apply </w:t>
      </w:r>
    </w:p>
    <w:p w:rsidR="001F583E" w:rsidRPr="001F583E" w:rsidRDefault="001F583E" w:rsidP="001F583E">
      <w:pPr>
        <w:rPr>
          <w:rFonts w:ascii="Times New Roman" w:eastAsia="Times New Roman" w:hAnsi="Times New Roman" w:cs="Times New Roman"/>
          <w:sz w:val="24"/>
          <w:szCs w:val="24"/>
        </w:rPr>
      </w:pPr>
      <w:r w:rsidRPr="001F583E">
        <w:rPr>
          <w:rFonts w:ascii="Times New Roman" w:eastAsia="Microsoft JhengHei" w:hAnsi="Times New Roman" w:cs="Times New Roman"/>
          <w:sz w:val="24"/>
          <w:szCs w:val="24"/>
        </w:rPr>
        <w:t xml:space="preserve"> </w:t>
      </w:r>
      <w:r w:rsidRPr="001F583E">
        <w:rPr>
          <w:rFonts w:ascii="Times New Roman" w:hAnsi="Times New Roman" w:cs="Times New Roman"/>
          <w:color w:val="202124"/>
          <w:sz w:val="24"/>
          <w:szCs w:val="24"/>
          <w:shd w:val="clear" w:color="auto" w:fill="FFFFFF"/>
        </w:rPr>
        <w:t xml:space="preserve">Application Procedure: through E-Tender Portal, follow this link: </w:t>
      </w:r>
      <w:hyperlink r:id="rId8" w:tgtFrame="_blank" w:history="1">
        <w:r w:rsidR="00BD42C7" w:rsidRPr="00BD42C7">
          <w:rPr>
            <w:rFonts w:ascii="Calibri" w:hAnsi="Calibri" w:cs="Calibri"/>
            <w:color w:val="1155CC"/>
            <w:u w:val="single"/>
          </w:rPr>
          <w:t xml:space="preserve">Public RFT - Tender </w:t>
        </w:r>
        <w:r w:rsidR="00981490" w:rsidRPr="00BD42C7">
          <w:rPr>
            <w:rFonts w:ascii="Calibri" w:hAnsi="Calibri" w:cs="Calibri"/>
            <w:color w:val="1155CC"/>
            <w:u w:val="single"/>
          </w:rPr>
          <w:t xml:space="preserve">Announcement: </w:t>
        </w:r>
        <w:proofErr w:type="gramStart"/>
        <w:r w:rsidR="00981490" w:rsidRPr="00BD42C7">
          <w:rPr>
            <w:rFonts w:ascii="Calibri" w:hAnsi="Calibri" w:cs="Calibri"/>
            <w:color w:val="1155CC"/>
            <w:u w:val="single"/>
          </w:rPr>
          <w:t>Rehabilitation</w:t>
        </w:r>
        <w:r w:rsidR="00CF61FE">
          <w:rPr>
            <w:rFonts w:ascii="Calibri" w:hAnsi="Calibri" w:cs="Calibri"/>
            <w:color w:val="1155CC"/>
            <w:u w:val="single"/>
          </w:rPr>
          <w:t xml:space="preserve"> </w:t>
        </w:r>
        <w:r w:rsidR="00BD42C7" w:rsidRPr="00BD42C7">
          <w:rPr>
            <w:rFonts w:ascii="Calibri" w:hAnsi="Calibri" w:cs="Calibri"/>
            <w:color w:val="1155CC"/>
            <w:u w:val="single"/>
          </w:rPr>
          <w:t xml:space="preserve"> of</w:t>
        </w:r>
        <w:proofErr w:type="gramEnd"/>
        <w:r w:rsidR="00BD42C7" w:rsidRPr="00BD42C7">
          <w:rPr>
            <w:rFonts w:ascii="Calibri" w:hAnsi="Calibri" w:cs="Calibri"/>
            <w:color w:val="1155CC"/>
            <w:u w:val="single"/>
          </w:rPr>
          <w:t xml:space="preserve"> one Dam in </w:t>
        </w:r>
        <w:proofErr w:type="spellStart"/>
        <w:r w:rsidR="00BD42C7" w:rsidRPr="00BD42C7">
          <w:rPr>
            <w:rFonts w:ascii="Calibri" w:hAnsi="Calibri" w:cs="Calibri"/>
            <w:color w:val="1155CC"/>
            <w:u w:val="single"/>
          </w:rPr>
          <w:t>Masalaha</w:t>
        </w:r>
        <w:proofErr w:type="spellEnd"/>
        <w:r w:rsidR="00BD42C7" w:rsidRPr="00BD42C7">
          <w:rPr>
            <w:rFonts w:ascii="Calibri" w:hAnsi="Calibri" w:cs="Calibri"/>
            <w:color w:val="1155CC"/>
            <w:u w:val="single"/>
          </w:rPr>
          <w:t xml:space="preserve"> </w:t>
        </w:r>
        <w:proofErr w:type="spellStart"/>
        <w:r w:rsidR="00BD42C7" w:rsidRPr="00BD42C7">
          <w:rPr>
            <w:rFonts w:ascii="Calibri" w:hAnsi="Calibri" w:cs="Calibri"/>
            <w:color w:val="1155CC"/>
            <w:u w:val="single"/>
          </w:rPr>
          <w:t>gorod</w:t>
        </w:r>
        <w:proofErr w:type="spellEnd"/>
        <w:r w:rsidR="00BD42C7" w:rsidRPr="00BD42C7">
          <w:rPr>
            <w:rFonts w:ascii="Calibri" w:hAnsi="Calibri" w:cs="Calibri"/>
            <w:color w:val="1155CC"/>
            <w:u w:val="single"/>
          </w:rPr>
          <w:t xml:space="preserve"> and Construction of one new </w:t>
        </w:r>
        <w:proofErr w:type="spellStart"/>
        <w:r w:rsidR="00BD42C7" w:rsidRPr="00BD42C7">
          <w:rPr>
            <w:rFonts w:ascii="Calibri" w:hAnsi="Calibri" w:cs="Calibri"/>
            <w:color w:val="1155CC"/>
            <w:u w:val="single"/>
          </w:rPr>
          <w:t>Berkad</w:t>
        </w:r>
        <w:proofErr w:type="spellEnd"/>
        <w:r w:rsidR="00BD42C7" w:rsidRPr="00BD42C7">
          <w:rPr>
            <w:rFonts w:ascii="Calibri" w:hAnsi="Calibri" w:cs="Calibri"/>
            <w:color w:val="1155CC"/>
            <w:u w:val="single"/>
          </w:rPr>
          <w:t xml:space="preserve"> in </w:t>
        </w:r>
        <w:proofErr w:type="spellStart"/>
        <w:r w:rsidR="00BD42C7" w:rsidRPr="00BD42C7">
          <w:rPr>
            <w:rFonts w:ascii="Calibri" w:hAnsi="Calibri" w:cs="Calibri"/>
            <w:color w:val="1155CC"/>
            <w:u w:val="single"/>
          </w:rPr>
          <w:t>Duruqsi</w:t>
        </w:r>
        <w:proofErr w:type="spellEnd"/>
        <w:r w:rsidR="00BD42C7" w:rsidRPr="00BD42C7">
          <w:rPr>
            <w:rFonts w:ascii="Calibri" w:hAnsi="Calibri" w:cs="Calibri"/>
            <w:color w:val="1155CC"/>
            <w:u w:val="single"/>
          </w:rPr>
          <w:t xml:space="preserve"> , </w:t>
        </w:r>
        <w:proofErr w:type="spellStart"/>
        <w:r w:rsidR="00BD42C7" w:rsidRPr="00BD42C7">
          <w:rPr>
            <w:rFonts w:ascii="Calibri" w:hAnsi="Calibri" w:cs="Calibri"/>
            <w:color w:val="1155CC"/>
            <w:u w:val="single"/>
          </w:rPr>
          <w:t>Togdheer</w:t>
        </w:r>
        <w:proofErr w:type="spellEnd"/>
        <w:r w:rsidR="00BD42C7" w:rsidRPr="00BD42C7">
          <w:rPr>
            <w:rFonts w:ascii="Calibri" w:hAnsi="Calibri" w:cs="Calibri"/>
            <w:color w:val="1155CC"/>
            <w:u w:val="single"/>
          </w:rPr>
          <w:t xml:space="preserve"> Region. (</w:t>
        </w:r>
        <w:r w:rsidR="00981490" w:rsidRPr="00BD42C7">
          <w:rPr>
            <w:rFonts w:ascii="Calibri" w:hAnsi="Calibri" w:cs="Calibri"/>
            <w:color w:val="1155CC"/>
            <w:u w:val="single"/>
          </w:rPr>
          <w:t>Eu-supply.com</w:t>
        </w:r>
      </w:hyperlink>
    </w:p>
    <w:p w:rsidR="001F583E" w:rsidRPr="001F583E" w:rsidRDefault="001F583E" w:rsidP="001F583E">
      <w:pPr>
        <w:spacing w:before="240"/>
        <w:jc w:val="both"/>
        <w:rPr>
          <w:rFonts w:ascii="Times New Roman" w:eastAsia="Microsoft JhengHei" w:hAnsi="Times New Roman" w:cs="Times New Roman"/>
          <w:b/>
          <w:sz w:val="24"/>
          <w:szCs w:val="24"/>
          <w:u w:val="single"/>
        </w:rPr>
      </w:pPr>
    </w:p>
    <w:p w:rsidR="001F583E" w:rsidRPr="001F583E" w:rsidRDefault="001F583E" w:rsidP="001F583E">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Late submission will not be allowed. </w:t>
      </w:r>
    </w:p>
    <w:p w:rsidR="001F583E" w:rsidRPr="001F583E" w:rsidRDefault="001F583E" w:rsidP="001F583E">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To maintain overall transparency and accountability, all inquiries, in general, are to be submitted through the EU-supply portal only! </w:t>
      </w:r>
    </w:p>
    <w:p w:rsidR="001F583E" w:rsidRPr="001F583E" w:rsidRDefault="001F583E" w:rsidP="001F583E">
      <w:pPr>
        <w:spacing w:before="240"/>
        <w:jc w:val="both"/>
        <w:rPr>
          <w:rFonts w:ascii="Times New Roman" w:hAnsi="Times New Roman" w:cs="Times New Roman"/>
          <w:color w:val="202124"/>
          <w:sz w:val="24"/>
          <w:szCs w:val="24"/>
          <w:shd w:val="clear" w:color="auto" w:fill="FFFFFF"/>
        </w:rPr>
      </w:pPr>
      <w:r w:rsidRPr="001F583E">
        <w:rPr>
          <w:rFonts w:ascii="Times New Roman" w:hAnsi="Times New Roman" w:cs="Times New Roman"/>
          <w:color w:val="202124"/>
          <w:sz w:val="24"/>
          <w:szCs w:val="24"/>
          <w:shd w:val="clear" w:color="auto" w:fill="FFFFFF"/>
        </w:rPr>
        <w:t xml:space="preserve">In case of any questions, go to the question section in the system and seek clarification from there. </w:t>
      </w:r>
    </w:p>
    <w:p w:rsidR="001F583E" w:rsidRPr="001F583E" w:rsidRDefault="001F583E" w:rsidP="001F583E">
      <w:pPr>
        <w:spacing w:before="240"/>
        <w:jc w:val="both"/>
        <w:rPr>
          <w:rFonts w:ascii="Times New Roman" w:eastAsia="Microsoft JhengHei" w:hAnsi="Times New Roman" w:cs="Times New Roman"/>
          <w:sz w:val="24"/>
          <w:szCs w:val="24"/>
        </w:rPr>
      </w:pPr>
      <w:r w:rsidRPr="001F583E">
        <w:rPr>
          <w:rFonts w:ascii="Times New Roman" w:hAnsi="Times New Roman" w:cs="Times New Roman"/>
          <w:color w:val="202124"/>
          <w:sz w:val="24"/>
          <w:szCs w:val="24"/>
          <w:shd w:val="clear" w:color="auto" w:fill="FFFFFF"/>
        </w:rPr>
        <w:t>NB: This tender invitation is valid without signature!</w:t>
      </w:r>
    </w:p>
    <w:p w:rsidR="001F583E" w:rsidRPr="001F583E" w:rsidRDefault="001F583E" w:rsidP="001F583E">
      <w:pPr>
        <w:tabs>
          <w:tab w:val="left" w:pos="1080"/>
        </w:tabs>
        <w:autoSpaceDE w:val="0"/>
        <w:autoSpaceDN w:val="0"/>
        <w:adjustRightInd w:val="0"/>
        <w:spacing w:after="0" w:line="240" w:lineRule="atLeast"/>
        <w:jc w:val="both"/>
        <w:rPr>
          <w:rFonts w:ascii="Times New Roman" w:eastAsia="Microsoft JhengHei" w:hAnsi="Times New Roman" w:cs="Times New Roman"/>
          <w:bCs/>
          <w:color w:val="000000"/>
          <w:sz w:val="24"/>
          <w:szCs w:val="24"/>
        </w:rPr>
      </w:pPr>
    </w:p>
    <w:p w:rsidR="001F583E" w:rsidRPr="001F583E" w:rsidRDefault="001F583E" w:rsidP="001F583E">
      <w:pPr>
        <w:autoSpaceDE w:val="0"/>
        <w:autoSpaceDN w:val="0"/>
        <w:adjustRightInd w:val="0"/>
        <w:spacing w:before="60" w:after="60"/>
        <w:jc w:val="both"/>
        <w:rPr>
          <w:rFonts w:ascii="Times New Roman" w:eastAsia="Microsoft JhengHei" w:hAnsi="Times New Roman" w:cs="Times New Roman"/>
          <w:sz w:val="24"/>
          <w:szCs w:val="24"/>
        </w:rPr>
      </w:pPr>
      <w:r w:rsidRPr="001F583E">
        <w:rPr>
          <w:rFonts w:ascii="Times New Roman" w:eastAsia="Microsoft JhengHei" w:hAnsi="Times New Roman" w:cs="Times New Roman"/>
          <w:b/>
          <w:bCs/>
          <w:sz w:val="24"/>
          <w:szCs w:val="24"/>
        </w:rPr>
        <w:t>Address;</w:t>
      </w:r>
    </w:p>
    <w:p w:rsidR="001F583E" w:rsidRPr="001F583E" w:rsidRDefault="001F583E" w:rsidP="001F583E">
      <w:pPr>
        <w:spacing w:after="0"/>
        <w:jc w:val="both"/>
        <w:rPr>
          <w:rFonts w:ascii="Times New Roman" w:eastAsia="Microsoft JhengHei" w:hAnsi="Times New Roman" w:cs="Times New Roman"/>
          <w:sz w:val="24"/>
          <w:szCs w:val="24"/>
        </w:rPr>
      </w:pPr>
      <w:r w:rsidRPr="001F583E">
        <w:rPr>
          <w:rFonts w:ascii="Times New Roman" w:eastAsia="Microsoft JhengHei" w:hAnsi="Times New Roman" w:cs="Times New Roman"/>
          <w:sz w:val="24"/>
          <w:szCs w:val="24"/>
        </w:rPr>
        <w:t>CANDLELIGHT FOR ENVIRONMENT, EDUCATION AND HEALTH</w:t>
      </w:r>
    </w:p>
    <w:p w:rsidR="001F583E" w:rsidRPr="001F583E" w:rsidRDefault="001F583E" w:rsidP="001F583E">
      <w:pPr>
        <w:spacing w:before="240"/>
        <w:jc w:val="both"/>
        <w:rPr>
          <w:rFonts w:ascii="Times New Roman" w:eastAsia="Microsoft JhengHei" w:hAnsi="Times New Roman" w:cs="Times New Roman"/>
          <w:sz w:val="24"/>
          <w:szCs w:val="24"/>
        </w:rPr>
      </w:pPr>
      <w:proofErr w:type="spellStart"/>
      <w:r w:rsidRPr="001F583E">
        <w:rPr>
          <w:rFonts w:ascii="Times New Roman" w:eastAsia="Microsoft JhengHei" w:hAnsi="Times New Roman" w:cs="Times New Roman"/>
          <w:sz w:val="24"/>
          <w:szCs w:val="24"/>
        </w:rPr>
        <w:t>Hargiesa</w:t>
      </w:r>
      <w:proofErr w:type="spellEnd"/>
      <w:r w:rsidRPr="001F583E">
        <w:rPr>
          <w:rFonts w:ascii="Times New Roman" w:eastAsia="Microsoft JhengHei" w:hAnsi="Times New Roman" w:cs="Times New Roman"/>
          <w:sz w:val="24"/>
          <w:szCs w:val="24"/>
        </w:rPr>
        <w:t xml:space="preserve"> </w:t>
      </w:r>
      <w:proofErr w:type="spellStart"/>
      <w:r w:rsidRPr="001F583E">
        <w:rPr>
          <w:rFonts w:ascii="Times New Roman" w:eastAsia="Microsoft JhengHei" w:hAnsi="Times New Roman" w:cs="Times New Roman"/>
          <w:sz w:val="24"/>
          <w:szCs w:val="24"/>
        </w:rPr>
        <w:t>sha’ab</w:t>
      </w:r>
      <w:proofErr w:type="spellEnd"/>
      <w:r w:rsidRPr="001F583E">
        <w:rPr>
          <w:rFonts w:ascii="Times New Roman" w:eastAsia="Microsoft JhengHei" w:hAnsi="Times New Roman" w:cs="Times New Roman"/>
          <w:sz w:val="24"/>
          <w:szCs w:val="24"/>
        </w:rPr>
        <w:t xml:space="preserve"> area near </w:t>
      </w:r>
      <w:proofErr w:type="spellStart"/>
      <w:r w:rsidRPr="001F583E">
        <w:rPr>
          <w:rFonts w:ascii="Times New Roman" w:eastAsia="Microsoft JhengHei" w:hAnsi="Times New Roman" w:cs="Times New Roman"/>
          <w:sz w:val="24"/>
          <w:szCs w:val="24"/>
        </w:rPr>
        <w:t>Golada</w:t>
      </w:r>
      <w:proofErr w:type="spellEnd"/>
      <w:r w:rsidRPr="001F583E">
        <w:rPr>
          <w:rFonts w:ascii="Times New Roman" w:eastAsia="Microsoft JhengHei" w:hAnsi="Times New Roman" w:cs="Times New Roman"/>
          <w:sz w:val="24"/>
          <w:szCs w:val="24"/>
        </w:rPr>
        <w:t xml:space="preserve"> state house, </w:t>
      </w:r>
      <w:proofErr w:type="spellStart"/>
      <w:r w:rsidRPr="001F583E">
        <w:rPr>
          <w:rFonts w:ascii="Times New Roman" w:eastAsia="Microsoft JhengHei" w:hAnsi="Times New Roman" w:cs="Times New Roman"/>
          <w:sz w:val="24"/>
          <w:szCs w:val="24"/>
        </w:rPr>
        <w:t>Hargiesa</w:t>
      </w:r>
      <w:proofErr w:type="spellEnd"/>
      <w:r w:rsidRPr="001F583E">
        <w:rPr>
          <w:rFonts w:ascii="Times New Roman" w:eastAsia="Microsoft JhengHei" w:hAnsi="Times New Roman" w:cs="Times New Roman"/>
          <w:sz w:val="24"/>
          <w:szCs w:val="24"/>
        </w:rPr>
        <w:t xml:space="preserve"> SOMALILAND</w:t>
      </w:r>
    </w:p>
    <w:p w:rsidR="001F583E" w:rsidRPr="001F583E" w:rsidRDefault="001F583E" w:rsidP="001F583E">
      <w:pPr>
        <w:jc w:val="both"/>
        <w:rPr>
          <w:rFonts w:ascii="Times New Roman" w:eastAsia="Microsoft JhengHei" w:hAnsi="Times New Roman" w:cs="Times New Roman"/>
          <w:sz w:val="24"/>
          <w:szCs w:val="24"/>
        </w:rPr>
      </w:pPr>
      <w:r w:rsidRPr="001F583E">
        <w:rPr>
          <w:rFonts w:ascii="Times New Roman" w:eastAsia="Microsoft JhengHei" w:hAnsi="Times New Roman" w:cs="Times New Roman"/>
          <w:b/>
          <w:sz w:val="24"/>
          <w:szCs w:val="24"/>
        </w:rPr>
        <w:t>Phone:</w:t>
      </w:r>
      <w:r w:rsidRPr="001F583E">
        <w:rPr>
          <w:rFonts w:ascii="Times New Roman" w:eastAsia="Microsoft JhengHei" w:hAnsi="Times New Roman" w:cs="Times New Roman"/>
          <w:sz w:val="24"/>
          <w:szCs w:val="24"/>
        </w:rPr>
        <w:t xml:space="preserve"> </w:t>
      </w:r>
      <w:r w:rsidRPr="001F583E">
        <w:rPr>
          <w:rFonts w:ascii="Times New Roman" w:eastAsia="Microsoft JhengHei" w:hAnsi="Times New Roman" w:cs="Times New Roman"/>
          <w:b/>
          <w:sz w:val="24"/>
          <w:szCs w:val="24"/>
        </w:rPr>
        <w:t>+ 252 523146</w:t>
      </w:r>
      <w:r w:rsidRPr="001F583E">
        <w:rPr>
          <w:rFonts w:ascii="Times New Roman" w:eastAsia="Microsoft JhengHei" w:hAnsi="Times New Roman" w:cs="Times New Roman"/>
          <w:sz w:val="24"/>
          <w:szCs w:val="24"/>
        </w:rPr>
        <w:t xml:space="preserve"> </w:t>
      </w:r>
    </w:p>
    <w:p w:rsidR="001F583E" w:rsidRPr="001F583E" w:rsidRDefault="001F583E" w:rsidP="001F583E">
      <w:pPr>
        <w:jc w:val="both"/>
        <w:rPr>
          <w:rFonts w:ascii="Times New Roman" w:eastAsia="Microsoft JhengHei" w:hAnsi="Times New Roman" w:cs="Times New Roman"/>
          <w:b/>
          <w:sz w:val="24"/>
          <w:szCs w:val="24"/>
        </w:rPr>
      </w:pPr>
      <w:r w:rsidRPr="001F583E">
        <w:rPr>
          <w:rFonts w:ascii="Times New Roman" w:eastAsia="Microsoft JhengHei" w:hAnsi="Times New Roman" w:cs="Times New Roman"/>
          <w:b/>
          <w:sz w:val="24"/>
          <w:szCs w:val="24"/>
        </w:rPr>
        <w:t>Mobile:-</w:t>
      </w:r>
      <w:bookmarkStart w:id="0" w:name="_GoBack"/>
      <w:bookmarkEnd w:id="0"/>
      <w:r w:rsidRPr="001F583E">
        <w:rPr>
          <w:rFonts w:ascii="Times New Roman" w:eastAsia="Microsoft JhengHei" w:hAnsi="Times New Roman" w:cs="Times New Roman"/>
          <w:b/>
          <w:sz w:val="24"/>
          <w:szCs w:val="24"/>
        </w:rPr>
        <w:t xml:space="preserve">  +25263440044</w:t>
      </w:r>
    </w:p>
    <w:p w:rsidR="001F583E" w:rsidRPr="001F583E" w:rsidRDefault="001F583E" w:rsidP="001F583E">
      <w:pPr>
        <w:jc w:val="both"/>
        <w:rPr>
          <w:rFonts w:ascii="Times New Roman" w:eastAsia="Microsoft JhengHei" w:hAnsi="Times New Roman" w:cs="Times New Roman"/>
          <w:b/>
          <w:bCs/>
          <w:sz w:val="24"/>
          <w:szCs w:val="24"/>
        </w:rPr>
      </w:pPr>
      <w:r w:rsidRPr="001F583E">
        <w:rPr>
          <w:rFonts w:ascii="Times New Roman" w:eastAsia="Microsoft JhengHei" w:hAnsi="Times New Roman" w:cs="Times New Roman"/>
          <w:b/>
          <w:sz w:val="24"/>
          <w:szCs w:val="24"/>
        </w:rPr>
        <w:t>Mobile</w:t>
      </w:r>
      <w:r w:rsidR="00077EF5" w:rsidRPr="001F583E">
        <w:rPr>
          <w:rFonts w:ascii="Times New Roman" w:eastAsia="Microsoft JhengHei" w:hAnsi="Times New Roman" w:cs="Times New Roman"/>
          <w:b/>
          <w:sz w:val="24"/>
          <w:szCs w:val="24"/>
        </w:rPr>
        <w:t>: -</w:t>
      </w:r>
      <w:r w:rsidRPr="001F583E">
        <w:rPr>
          <w:rFonts w:ascii="Times New Roman" w:eastAsia="Microsoft JhengHei" w:hAnsi="Times New Roman" w:cs="Times New Roman"/>
          <w:b/>
          <w:sz w:val="24"/>
          <w:szCs w:val="24"/>
        </w:rPr>
        <w:t xml:space="preserve">  +252634096311</w:t>
      </w:r>
    </w:p>
    <w:p w:rsidR="00A81BE1" w:rsidRDefault="00A81BE1"/>
    <w:sectPr w:rsidR="00A81BE1" w:rsidSect="00040032">
      <w:headerReference w:type="default" r:id="rId9"/>
      <w:footerReference w:type="even" r:id="rId10"/>
      <w:footerReference w:type="default" r:id="rId11"/>
      <w:pgSz w:w="12240" w:h="15840" w:code="1"/>
      <w:pgMar w:top="0" w:right="1440" w:bottom="547"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A4D" w:rsidRDefault="00437A4D">
      <w:pPr>
        <w:spacing w:after="0" w:line="240" w:lineRule="auto"/>
      </w:pPr>
      <w:r>
        <w:separator/>
      </w:r>
    </w:p>
  </w:endnote>
  <w:endnote w:type="continuationSeparator" w:id="0">
    <w:p w:rsidR="00437A4D" w:rsidRDefault="00437A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429E" w:rsidRDefault="00EE4A9F" w:rsidP="00C7429E">
    <w:pPr>
      <w:pStyle w:val="Footer"/>
    </w:pPr>
    <w:r>
      <w:t xml:space="preserve">Our contact addresses: |+251912127055|+ 252 63 </w:t>
    </w:r>
    <w:proofErr w:type="gramStart"/>
    <w:r>
      <w:t>4427848  |</w:t>
    </w:r>
    <w:proofErr w:type="gramEnd"/>
    <w:r>
      <w:t>+ 252 63 4606912|</w:t>
    </w:r>
  </w:p>
  <w:p w:rsidR="00C7429E" w:rsidRDefault="00437A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53" w:rsidRDefault="00EE4A9F" w:rsidP="006F1753">
    <w:pPr>
      <w:pStyle w:val="Footer"/>
    </w:pPr>
    <w:r>
      <w:t xml:space="preserve">Our contact addresses: |+251912127055|+ 252 63 </w:t>
    </w:r>
    <w:proofErr w:type="gramStart"/>
    <w:r>
      <w:t>4427848  |</w:t>
    </w:r>
    <w:proofErr w:type="gramEnd"/>
    <w:r>
      <w:t>+ 252 63 4606912|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A4D" w:rsidRDefault="00437A4D">
      <w:pPr>
        <w:spacing w:after="0" w:line="240" w:lineRule="auto"/>
      </w:pPr>
      <w:r>
        <w:separator/>
      </w:r>
    </w:p>
  </w:footnote>
  <w:footnote w:type="continuationSeparator" w:id="0">
    <w:p w:rsidR="00437A4D" w:rsidRDefault="00437A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3729" w:rsidRDefault="00EE4A9F" w:rsidP="00043729">
    <w:pPr>
      <w:tabs>
        <w:tab w:val="left" w:pos="2176"/>
        <w:tab w:val="center" w:pos="4680"/>
      </w:tabs>
      <w:spacing w:line="240" w:lineRule="auto"/>
      <w:jc w:val="center"/>
      <w:rPr>
        <w:rFonts w:ascii="Times New Roman" w:hAnsi="Times New Roman"/>
        <w:b/>
      </w:rPr>
    </w:pPr>
    <w:r>
      <w:rPr>
        <w:rFonts w:ascii="Times New Roman" w:hAnsi="Times New Roman"/>
        <w:b/>
        <w:noProof/>
      </w:rPr>
      <w:drawing>
        <wp:anchor distT="0" distB="0" distL="114300" distR="114300" simplePos="0" relativeHeight="251659264" behindDoc="0" locked="0" layoutInCell="1" allowOverlap="0" wp14:anchorId="5AF1A77D" wp14:editId="03B35D2D">
          <wp:simplePos x="0" y="0"/>
          <wp:positionH relativeFrom="column">
            <wp:posOffset>-663575</wp:posOffset>
          </wp:positionH>
          <wp:positionV relativeFrom="paragraph">
            <wp:posOffset>-139065</wp:posOffset>
          </wp:positionV>
          <wp:extent cx="1100455" cy="1022350"/>
          <wp:effectExtent l="0" t="0" r="4445" b="6350"/>
          <wp:wrapSquare wrapText="left"/>
          <wp:docPr id="2" name="Picture 2" descr="C:\Users\hp pro\Downloads\Candle Light Logo (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 pro\Downloads\Candle Light Logo (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0455" cy="1022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465BA">
      <w:rPr>
        <w:rFonts w:ascii="Times New Roman" w:hAnsi="Times New Roman"/>
        <w:b/>
      </w:rPr>
      <w:t>Candlelight for Environment, Education &amp; Health</w:t>
    </w:r>
  </w:p>
  <w:p w:rsidR="00043729" w:rsidRDefault="00EE4A9F" w:rsidP="00043729">
    <w:pPr>
      <w:tabs>
        <w:tab w:val="left" w:pos="2176"/>
        <w:tab w:val="center" w:pos="4680"/>
      </w:tabs>
      <w:spacing w:line="240" w:lineRule="auto"/>
      <w:jc w:val="center"/>
      <w:rPr>
        <w:rFonts w:ascii="Times New Roman" w:hAnsi="Times New Roman"/>
        <w:b/>
      </w:rPr>
    </w:pPr>
    <w:r w:rsidRPr="009465BA">
      <w:rPr>
        <w:rFonts w:ascii="Times New Roman" w:hAnsi="Times New Roman"/>
        <w:b/>
      </w:rPr>
      <w:t>Headqua</w:t>
    </w:r>
    <w:r>
      <w:rPr>
        <w:rFonts w:ascii="Times New Roman" w:hAnsi="Times New Roman"/>
        <w:b/>
      </w:rPr>
      <w:t xml:space="preserve">rter office: </w:t>
    </w:r>
    <w:proofErr w:type="spellStart"/>
    <w:r>
      <w:rPr>
        <w:rFonts w:ascii="Times New Roman" w:hAnsi="Times New Roman"/>
        <w:b/>
      </w:rPr>
      <w:t>Hargeisa</w:t>
    </w:r>
    <w:proofErr w:type="spellEnd"/>
    <w:r w:rsidRPr="009465BA">
      <w:rPr>
        <w:rFonts w:ascii="Times New Roman" w:hAnsi="Times New Roman"/>
        <w:b/>
      </w:rPr>
      <w:t>.</w:t>
    </w:r>
    <w:r>
      <w:rPr>
        <w:rFonts w:ascii="Times New Roman" w:hAnsi="Times New Roman"/>
        <w:b/>
      </w:rPr>
      <w:t xml:space="preserve"> </w:t>
    </w:r>
    <w:proofErr w:type="spellStart"/>
    <w:r>
      <w:rPr>
        <w:rFonts w:ascii="Times New Roman" w:hAnsi="Times New Roman"/>
        <w:b/>
      </w:rPr>
      <w:t>Jigjiga</w:t>
    </w:r>
    <w:proofErr w:type="spellEnd"/>
    <w:r>
      <w:rPr>
        <w:rFonts w:ascii="Times New Roman" w:hAnsi="Times New Roman"/>
        <w:b/>
      </w:rPr>
      <w:t xml:space="preserve">, </w:t>
    </w:r>
  </w:p>
  <w:p w:rsidR="00043729" w:rsidRPr="009465BA" w:rsidRDefault="00EE4A9F" w:rsidP="00043729">
    <w:pPr>
      <w:spacing w:line="240" w:lineRule="auto"/>
      <w:jc w:val="center"/>
      <w:rPr>
        <w:rFonts w:ascii="Times New Roman" w:hAnsi="Times New Roman"/>
        <w:b/>
      </w:rPr>
    </w:pPr>
    <w:r>
      <w:rPr>
        <w:rFonts w:ascii="Times New Roman" w:hAnsi="Times New Roman"/>
        <w:b/>
      </w:rPr>
      <w:t xml:space="preserve">Sub-offices: </w:t>
    </w:r>
    <w:proofErr w:type="spellStart"/>
    <w:r w:rsidRPr="009465BA">
      <w:rPr>
        <w:rFonts w:ascii="Times New Roman" w:hAnsi="Times New Roman"/>
        <w:b/>
      </w:rPr>
      <w:t>Burao</w:t>
    </w:r>
    <w:proofErr w:type="spellEnd"/>
    <w:r w:rsidRPr="009465BA">
      <w:rPr>
        <w:rFonts w:ascii="Times New Roman" w:hAnsi="Times New Roman"/>
        <w:b/>
      </w:rPr>
      <w:t xml:space="preserve">| </w:t>
    </w:r>
    <w:proofErr w:type="spellStart"/>
    <w:r w:rsidRPr="009465BA">
      <w:rPr>
        <w:rFonts w:ascii="Times New Roman" w:hAnsi="Times New Roman"/>
        <w:b/>
      </w:rPr>
      <w:t>Erigavo</w:t>
    </w:r>
    <w:proofErr w:type="spellEnd"/>
    <w:r>
      <w:rPr>
        <w:rFonts w:ascii="Times New Roman" w:hAnsi="Times New Roman"/>
        <w:b/>
      </w:rPr>
      <w:t xml:space="preserve"> and Liaison office in Nairobi</w:t>
    </w:r>
  </w:p>
  <w:p w:rsidR="00043729" w:rsidRDefault="00EE4A9F" w:rsidP="00043729">
    <w:pPr>
      <w:spacing w:line="240" w:lineRule="auto"/>
      <w:jc w:val="center"/>
      <w:rPr>
        <w:rFonts w:ascii="Times New Roman" w:hAnsi="Times New Roman"/>
        <w:b/>
      </w:rPr>
    </w:pPr>
    <w:r w:rsidRPr="009465BA">
      <w:rPr>
        <w:rFonts w:ascii="Times New Roman" w:hAnsi="Times New Roman"/>
        <w:b/>
      </w:rPr>
      <w:t>E-mail:</w:t>
    </w:r>
    <w:r>
      <w:rPr>
        <w:rFonts w:ascii="Times New Roman" w:hAnsi="Times New Roman"/>
        <w:b/>
      </w:rPr>
      <w:t xml:space="preserve"> </w:t>
    </w:r>
    <w:r w:rsidRPr="00043729">
      <w:rPr>
        <w:rStyle w:val="Hyperlink"/>
      </w:rPr>
      <w:t>info@candlelightsom.org</w:t>
    </w:r>
    <w:r w:rsidRPr="009465BA">
      <w:rPr>
        <w:rFonts w:ascii="Times New Roman" w:hAnsi="Times New Roman"/>
        <w:b/>
      </w:rPr>
      <w:t xml:space="preserve"> Website: </w:t>
    </w:r>
    <w:hyperlink r:id="rId2" w:history="1">
      <w:r w:rsidRPr="009465BA">
        <w:rPr>
          <w:rStyle w:val="Hyperlink"/>
          <w:rFonts w:ascii="Times New Roman" w:hAnsi="Times New Roman"/>
          <w:b/>
        </w:rPr>
        <w:t>www.candlelightsom.org</w:t>
      </w:r>
    </w:hyperlink>
  </w:p>
  <w:p w:rsidR="000162F4" w:rsidRPr="00043729" w:rsidRDefault="00EE4A9F" w:rsidP="00043729">
    <w:pPr>
      <w:spacing w:line="240" w:lineRule="auto"/>
      <w:jc w:val="center"/>
      <w:rPr>
        <w:rFonts w:ascii="Times New Roman" w:hAnsi="Times New Roman"/>
        <w:b/>
      </w:rPr>
    </w:pPr>
    <w:r w:rsidRPr="00B345B8">
      <w:rPr>
        <w:rFonts w:ascii="Times New Roman" w:hAnsi="Times New Roman"/>
        <w:sz w:val="24"/>
        <w:szCs w:val="24"/>
      </w:rPr>
      <w:t xml:space="preserve">Postal address: P.O. Box </w:t>
    </w:r>
    <w:r>
      <w:rPr>
        <w:rFonts w:ascii="Times New Roman" w:hAnsi="Times New Roman"/>
        <w:sz w:val="24"/>
        <w:szCs w:val="24"/>
      </w:rPr>
      <w:t>15518</w:t>
    </w:r>
    <w:r w:rsidRPr="00B345B8">
      <w:rPr>
        <w:rFonts w:ascii="Times New Roman" w:hAnsi="Times New Roman"/>
        <w:sz w:val="24"/>
        <w:szCs w:val="24"/>
      </w:rPr>
      <w:t xml:space="preserve">, </w:t>
    </w:r>
    <w:r>
      <w:rPr>
        <w:rFonts w:ascii="Times New Roman" w:hAnsi="Times New Roman"/>
        <w:sz w:val="24"/>
        <w:szCs w:val="24"/>
      </w:rPr>
      <w:t>Nairobi, 00100Kenya</w:t>
    </w:r>
  </w:p>
  <w:p w:rsidR="006F1753" w:rsidRDefault="00EE4A9F" w:rsidP="00EA2B07">
    <w:pPr>
      <w:pStyle w:val="Header"/>
    </w:pPr>
    <w:r>
      <w:rPr>
        <w:rFonts w:ascii="Cambria" w:hAnsi="Cambria"/>
        <w:noProof/>
        <w:sz w:val="16"/>
        <w:szCs w:val="16"/>
      </w:rPr>
      <mc:AlternateContent>
        <mc:Choice Requires="wps">
          <w:drawing>
            <wp:anchor distT="0" distB="0" distL="114300" distR="114300" simplePos="0" relativeHeight="251660288" behindDoc="0" locked="0" layoutInCell="1" allowOverlap="1" wp14:anchorId="23120A1E" wp14:editId="061AEEFB">
              <wp:simplePos x="0" y="0"/>
              <wp:positionH relativeFrom="column">
                <wp:posOffset>-926465</wp:posOffset>
              </wp:positionH>
              <wp:positionV relativeFrom="paragraph">
                <wp:posOffset>80010</wp:posOffset>
              </wp:positionV>
              <wp:extent cx="7802245" cy="635"/>
              <wp:effectExtent l="16510" t="22860" r="20320" b="2413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2245" cy="635"/>
                      </a:xfrm>
                      <a:prstGeom prst="straightConnector1">
                        <a:avLst/>
                      </a:prstGeom>
                      <a:noFill/>
                      <a:ln w="317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72.95pt;margin-top:6.3pt;width:614.3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W5dnQIAAIYFAAAOAAAAZHJzL2Uyb0RvYy54bWysVE2PmzAQvVfqf7C4s0AgkEWbrLJAetm2&#10;kbJVzw42wSrYyHZCoqr/vWND2GZ7qapNJOSveX7z5o0fHs9tg05UKib40gnufAdRXgrC+GHpfHvZ&#10;uAsHKY05wY3gdOlcqHIeVx8/PPRdSmeiFg2hEgEIV2nfLZ1a6y71PFXWtMXqTnSUw2YlZIs1TOXB&#10;IxL3gN423sz3Y68XknRSlFQpWM2HTWdl8auKlvprVSmqUbN0gJu2X2m/e/P1Vg84PUjc1awcaeD/&#10;YNFixuHSCSrHGqOjZH9BtayUQolK35Wi9URVsZLaHCCbwH+Tza7GHbW5gDiqm2RS7wdbfjltJWIE&#10;aucgjlso0U5LzA61RmspRY8ywTnIKCQKjFp9p1IIyvhWmnzLM991z6L8oRAXWY35gVrWL5cOoGyE&#10;dxNiJqqDO/f9Z0HgDD5qYaU7V7I1kCAKOtsKXaYK0bNGJSwmC382i+YOKmEvDueGkYfTa2gnlf5E&#10;RYvMYOmoMZMphcBehE/PSg+B1wBzLxcb1jTWEA1H/dIJg2Tu2wglGkbMrjmn5GGfNRKdsPGU/Y00&#10;bo5JceTEotUUk2Ica8yaYQy0G27wqLXpQAlmZw1Duw45Wwv9vPfvi0WxiNxoFhdu5Oe5u95kkRtv&#10;gGEe5lmWB78M0SBKa0YI5Ybr1c5B9G92GRtrMOJk6EkV7xbd6g5kb5muN3M/icKFmyTz0I3Cwnef&#10;FpvMXWdBHCfFU/ZUvGFa2OzV+5CdpDSsxFFTuatJjwgzbgjn9zMwOWHQ/rNkqBvCzQHerVJLB0mh&#10;vzNdW/sa4xmMm1ovYvMfaz2hD0Jca2hmUxXG3F6lgppf62u7wjTC0FJ7QS5baUxpGgSa3QaND5N5&#10;Tf6c21Ovz+fqNwAAAP//AwBQSwMEFAAGAAgAAAAhAE0hZcPfAAAACwEAAA8AAABkcnMvZG93bnJl&#10;di54bWxMj81OwzAQhO9IvIO1SNxauxGUEuJUBQlxJi1/NydeklB7HcVOmr49zgmOO/NpdibbTtaw&#10;EXvfOpKwWgpgSJXTLdUSDvvnxQaYD4q0Mo5Qwhk9bPPLi0yl2p3oFcci1CyGkE+VhCaELuXcVw1a&#10;5ZeuQ4ret+utCvHsa657dYrh1vBEiDW3qqX4oVEdPjVYHYvBSjgWb0L8jI878/5RHvzwde4+Xwop&#10;r6+m3QOwgFP4g2GuH6tDHjuVbiDtmZGwWN3c3kc2Oska2EyITRLXlLNyBzzP+P8N+S8AAAD//wMA&#10;UEsBAi0AFAAGAAgAAAAhALaDOJL+AAAA4QEAABMAAAAAAAAAAAAAAAAAAAAAAFtDb250ZW50X1R5&#10;cGVzXS54bWxQSwECLQAUAAYACAAAACEAOP0h/9YAAACUAQAACwAAAAAAAAAAAAAAAAAvAQAAX3Jl&#10;bHMvLnJlbHNQSwECLQAUAAYACAAAACEAdW1uXZ0CAACGBQAADgAAAAAAAAAAAAAAAAAuAgAAZHJz&#10;L2Uyb0RvYy54bWxQSwECLQAUAAYACAAAACEATSFlw98AAAALAQAADwAAAAAAAAAAAAAAAAD3BAAA&#10;ZHJzL2Rvd25yZXYueG1sUEsFBgAAAAAEAAQA8wAAAAMGAAAAAA==&#10;" strokeweight="2.5pt">
              <v:shadow color="#868686"/>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B4292"/>
    <w:multiLevelType w:val="hybridMultilevel"/>
    <w:tmpl w:val="581A4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3E"/>
    <w:rsid w:val="00077EF5"/>
    <w:rsid w:val="001F583E"/>
    <w:rsid w:val="00437A4D"/>
    <w:rsid w:val="00981490"/>
    <w:rsid w:val="00A81BE1"/>
    <w:rsid w:val="00BD42C7"/>
    <w:rsid w:val="00CF61FE"/>
    <w:rsid w:val="00EE4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F583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F583E"/>
  </w:style>
  <w:style w:type="paragraph" w:styleId="Footer">
    <w:name w:val="footer"/>
    <w:basedOn w:val="Normal"/>
    <w:link w:val="FooterChar"/>
    <w:uiPriority w:val="99"/>
    <w:semiHidden/>
    <w:unhideWhenUsed/>
    <w:rsid w:val="001F583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F583E"/>
  </w:style>
  <w:style w:type="character" w:styleId="Hyperlink">
    <w:name w:val="Hyperlink"/>
    <w:uiPriority w:val="99"/>
    <w:unhideWhenUsed/>
    <w:rsid w:val="001F583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F583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F583E"/>
  </w:style>
  <w:style w:type="paragraph" w:styleId="Footer">
    <w:name w:val="footer"/>
    <w:basedOn w:val="Normal"/>
    <w:link w:val="FooterChar"/>
    <w:uiPriority w:val="99"/>
    <w:semiHidden/>
    <w:unhideWhenUsed/>
    <w:rsid w:val="001F583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F583E"/>
  </w:style>
  <w:style w:type="character" w:styleId="Hyperlink">
    <w:name w:val="Hyperlink"/>
    <w:uiPriority w:val="99"/>
    <w:unhideWhenUsed/>
    <w:rsid w:val="001F58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eu-supply.com/ctm/Supplier/PublicPurchase/402347/0/0?returnUrl=ctm/Supplier/publictenders&amp;b=WELTHUNGERHILF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http://www.candlelightsom.or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622</Words>
  <Characters>3547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osmanali82023@hotmail.com</dc:creator>
  <cp:lastModifiedBy>osmanali82023@hotmail.com</cp:lastModifiedBy>
  <cp:revision>10</cp:revision>
  <dcterms:created xsi:type="dcterms:W3CDTF">2024-05-09T06:05:00Z</dcterms:created>
  <dcterms:modified xsi:type="dcterms:W3CDTF">2024-05-09T07:36:00Z</dcterms:modified>
</cp:coreProperties>
</file>