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tbl>
      <w:tblPr>
        <w:tblW w:w="0" w:type="auto"/>
        <w:tblLook w:val="0000" w:firstRow="0" w:lastRow="0" w:firstColumn="0" w:lastColumn="0" w:noHBand="0" w:noVBand="0"/>
      </w:tblPr>
      <w:tblGrid>
        <w:gridCol w:w="2988"/>
        <w:gridCol w:w="6120"/>
      </w:tblGrid>
      <w:tr w:rsidR="000031F0" w14:paraId="60CB42E5" w14:textId="77777777">
        <w:trPr>
          <w:trHeight w:val="899"/>
        </w:trPr>
        <w:tc>
          <w:tcPr>
            <w:tcW w:w="2988" w:type="dxa"/>
            <w:vAlign w:val="center"/>
          </w:tcPr>
          <w:p w14:paraId="74124250" w14:textId="77777777" w:rsidR="000031F0" w:rsidRDefault="00FC64D9" w:rsidP="00183A80">
            <w:pPr>
              <w:contextualSpacing/>
            </w:pPr>
            <w:r>
              <w:rPr>
                <w:noProof/>
                <w:lang w:val="en-US"/>
              </w:rPr>
              <w:drawing>
                <wp:inline distT="0" distB="0" distL="0" distR="0" wp14:anchorId="154EA217" wp14:editId="04AD0A53">
                  <wp:extent cx="1172187" cy="828000"/>
                  <wp:effectExtent l="0" t="0" r="0" b="0"/>
                  <wp:docPr id="4" name="Image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 name="Image 2"/>
                          <pic:cNvPicPr>
                            <a:picLocks noChangeAspect="1"/>
                          </pic:cNvPicPr>
                        </pic:nvPicPr>
                        <pic:blipFill>
                          <a:blip r:embed="rId8" cstate="print">
                            <a:extLst>
                              <a:ext uri="{28A0092B-C50C-407E-A947-70E740481C1C}">
                                <a14:useLocalDpi xmlns:a14="http://schemas.microsoft.com/office/drawing/2010/main" val="0"/>
                              </a:ext>
                            </a:extLst>
                          </a:blip>
                          <a:stretch>
                            <a:fillRect/>
                          </a:stretch>
                        </pic:blipFill>
                        <pic:spPr>
                          <a:xfrm>
                            <a:off x="0" y="0"/>
                            <a:ext cx="1172187" cy="828000"/>
                          </a:xfrm>
                          <a:prstGeom prst="rect">
                            <a:avLst/>
                          </a:prstGeom>
                        </pic:spPr>
                      </pic:pic>
                    </a:graphicData>
                  </a:graphic>
                </wp:inline>
              </w:drawing>
            </w:r>
          </w:p>
        </w:tc>
        <w:tc>
          <w:tcPr>
            <w:tcW w:w="6120" w:type="dxa"/>
            <w:vAlign w:val="center"/>
          </w:tcPr>
          <w:p w14:paraId="7B86F35D" w14:textId="77777777" w:rsidR="000031F0" w:rsidRDefault="00FC64D9" w:rsidP="00183A80">
            <w:pPr>
              <w:contextualSpacing/>
              <w:jc w:val="center"/>
              <w:rPr>
                <w:b/>
                <w:bCs/>
                <w:sz w:val="40"/>
              </w:rPr>
            </w:pPr>
            <w:r>
              <w:rPr>
                <w:b/>
                <w:bCs/>
                <w:sz w:val="40"/>
              </w:rPr>
              <w:t>Action Against Hunger</w:t>
            </w:r>
          </w:p>
          <w:p w14:paraId="0333442E" w14:textId="77777777" w:rsidR="000031F0" w:rsidRDefault="00E5301B" w:rsidP="00E5301B">
            <w:pPr>
              <w:contextualSpacing/>
              <w:jc w:val="center"/>
              <w:rPr>
                <w:b/>
                <w:bCs/>
                <w:sz w:val="40"/>
              </w:rPr>
            </w:pPr>
            <w:r>
              <w:rPr>
                <w:b/>
                <w:bCs/>
                <w:sz w:val="40"/>
              </w:rPr>
              <w:t>Mission: Somalia</w:t>
            </w:r>
          </w:p>
        </w:tc>
      </w:tr>
    </w:tbl>
    <w:p w14:paraId="70D22F25" w14:textId="77777777" w:rsidR="000031F0" w:rsidRDefault="0032090C" w:rsidP="00183A80">
      <w:pPr>
        <w:tabs>
          <w:tab w:val="left" w:pos="3630"/>
        </w:tabs>
        <w:contextualSpacing/>
      </w:pPr>
      <w:r>
        <w:tab/>
      </w:r>
    </w:p>
    <w:p w14:paraId="4A679B1F" w14:textId="77777777" w:rsidR="000031F0" w:rsidRDefault="000031F0" w:rsidP="00183A80">
      <w:pPr>
        <w:contextualSpacing/>
      </w:pPr>
    </w:p>
    <w:p w14:paraId="03B6D7B2" w14:textId="77777777" w:rsidR="000031F0" w:rsidRDefault="000031F0" w:rsidP="00183A80">
      <w:pPr>
        <w:contextualSpacing/>
      </w:pPr>
    </w:p>
    <w:p w14:paraId="187D7C91" w14:textId="3998F40D" w:rsidR="000031F0" w:rsidRPr="00F63B78" w:rsidRDefault="00E5301B" w:rsidP="00183A80">
      <w:pPr>
        <w:contextualSpacing/>
        <w:rPr>
          <w:b/>
          <w:bCs/>
        </w:rPr>
      </w:pPr>
      <w:r w:rsidRPr="00F63B78">
        <w:rPr>
          <w:b/>
          <w:bCs/>
        </w:rPr>
        <w:t>Mogadishu</w:t>
      </w:r>
      <w:r w:rsidR="002237F1" w:rsidRPr="00F63B78">
        <w:rPr>
          <w:b/>
          <w:bCs/>
        </w:rPr>
        <w:t xml:space="preserve">, </w:t>
      </w:r>
      <w:r w:rsidR="00B324AE">
        <w:rPr>
          <w:b/>
          <w:bCs/>
        </w:rPr>
        <w:t>12</w:t>
      </w:r>
      <w:r w:rsidR="00CA0FC7" w:rsidRPr="00F63B78">
        <w:rPr>
          <w:b/>
          <w:bCs/>
          <w:vertAlign w:val="superscript"/>
        </w:rPr>
        <w:t>th</w:t>
      </w:r>
      <w:r w:rsidR="00CA0FC7" w:rsidRPr="00F63B78">
        <w:rPr>
          <w:b/>
          <w:bCs/>
        </w:rPr>
        <w:t xml:space="preserve"> </w:t>
      </w:r>
      <w:r w:rsidR="00B324AE">
        <w:rPr>
          <w:b/>
          <w:bCs/>
        </w:rPr>
        <w:t>October</w:t>
      </w:r>
      <w:r w:rsidR="00CA0FC7" w:rsidRPr="00F63B78">
        <w:rPr>
          <w:b/>
          <w:bCs/>
        </w:rPr>
        <w:t>,2025</w:t>
      </w:r>
    </w:p>
    <w:p w14:paraId="7759AC0F" w14:textId="77777777" w:rsidR="000031F0" w:rsidRDefault="000031F0" w:rsidP="00183A80">
      <w:pPr>
        <w:contextualSpacing/>
      </w:pPr>
    </w:p>
    <w:p w14:paraId="462AB728" w14:textId="77777777" w:rsidR="00F20CA2" w:rsidRDefault="00F20CA2" w:rsidP="00183A80">
      <w:pPr>
        <w:contextualSpacing/>
      </w:pPr>
    </w:p>
    <w:p w14:paraId="6FC14F2C" w14:textId="697EF586" w:rsidR="000031F0" w:rsidRDefault="000031F0" w:rsidP="00183A80">
      <w:pPr>
        <w:contextualSpacing/>
      </w:pPr>
      <w:r>
        <w:t xml:space="preserve"> </w:t>
      </w:r>
      <w:r w:rsidR="008F387B">
        <w:rPr>
          <w:highlight w:val="yellow"/>
        </w:rPr>
        <w:t xml:space="preserve">Name </w:t>
      </w:r>
      <w:r>
        <w:rPr>
          <w:highlight w:val="yellow"/>
        </w:rPr>
        <w:t>of the applicant</w:t>
      </w:r>
      <w:r>
        <w:t xml:space="preserve"> </w:t>
      </w:r>
    </w:p>
    <w:p w14:paraId="66073C6C" w14:textId="77777777" w:rsidR="000031F0" w:rsidRDefault="000031F0" w:rsidP="00183A80">
      <w:pPr>
        <w:contextualSpacing/>
      </w:pPr>
    </w:p>
    <w:p w14:paraId="00B748D9" w14:textId="77777777" w:rsidR="000031F0" w:rsidRDefault="000031F0" w:rsidP="00183A80">
      <w:pPr>
        <w:contextualSpacing/>
      </w:pPr>
    </w:p>
    <w:p w14:paraId="12724F61" w14:textId="0C4AA952" w:rsidR="000031F0" w:rsidRDefault="008F387B" w:rsidP="00183A80">
      <w:pPr>
        <w:contextualSpacing/>
      </w:pPr>
      <w:r>
        <w:rPr>
          <w:b/>
          <w:bCs/>
        </w:rPr>
        <w:t xml:space="preserve">Our reference: </w:t>
      </w:r>
      <w:r w:rsidR="00E70B4F">
        <w:rPr>
          <w:b/>
          <w:bCs/>
        </w:rPr>
        <w:t>FD-MOG-02022</w:t>
      </w:r>
    </w:p>
    <w:p w14:paraId="465BE59A" w14:textId="77777777" w:rsidR="000031F0" w:rsidRDefault="000031F0" w:rsidP="00183A80">
      <w:pPr>
        <w:contextualSpacing/>
      </w:pPr>
    </w:p>
    <w:p w14:paraId="4E840E1D" w14:textId="77777777" w:rsidR="000031F0" w:rsidRDefault="000031F0" w:rsidP="00183A80">
      <w:pPr>
        <w:pStyle w:val="Heading5"/>
        <w:contextualSpacing/>
      </w:pPr>
      <w:r>
        <w:t>SUB</w:t>
      </w:r>
      <w:r w:rsidR="002E15A9">
        <w:t>JECT: INVITATION TO TENDER FOR PROVISION OF MEDICAL INSURANCE SERVICE FOR ACTION AGAINST HUNGER</w:t>
      </w:r>
      <w:r w:rsidR="00A910C2">
        <w:t>, SOMALIA, MISSION.</w:t>
      </w:r>
    </w:p>
    <w:p w14:paraId="131084F5" w14:textId="77777777" w:rsidR="000031F0" w:rsidRDefault="000031F0" w:rsidP="00183A80">
      <w:pPr>
        <w:contextualSpacing/>
      </w:pPr>
    </w:p>
    <w:p w14:paraId="7BC95D5A" w14:textId="77777777" w:rsidR="000031F0" w:rsidRDefault="000031F0" w:rsidP="00183A80">
      <w:pPr>
        <w:contextualSpacing/>
      </w:pPr>
    </w:p>
    <w:p w14:paraId="770F484B" w14:textId="77777777" w:rsidR="000031F0" w:rsidRPr="00F63B78" w:rsidRDefault="006B5F2A" w:rsidP="00183A80">
      <w:pPr>
        <w:contextualSpacing/>
        <w:jc w:val="both"/>
        <w:rPr>
          <w:b/>
          <w:bCs/>
        </w:rPr>
      </w:pPr>
      <w:r w:rsidRPr="00F63B78">
        <w:rPr>
          <w:b/>
          <w:bCs/>
        </w:rPr>
        <w:t>Dear Sir/Madam</w:t>
      </w:r>
    </w:p>
    <w:p w14:paraId="04D758E9" w14:textId="77777777" w:rsidR="000031F0" w:rsidRDefault="000031F0" w:rsidP="00183A80">
      <w:pPr>
        <w:contextualSpacing/>
        <w:jc w:val="both"/>
      </w:pPr>
    </w:p>
    <w:p w14:paraId="547A9957" w14:textId="77777777" w:rsidR="000031F0" w:rsidRDefault="003A065B" w:rsidP="00183A80">
      <w:pPr>
        <w:contextualSpacing/>
        <w:jc w:val="both"/>
      </w:pPr>
      <w:r>
        <w:t>Following</w:t>
      </w:r>
      <w:r w:rsidR="000031F0">
        <w:t xml:space="preserve"> your enquiry regarding the publication of the above-mentioned invitation to tender, please find enclosed the following documents, which constitute the tender dossier.</w:t>
      </w:r>
    </w:p>
    <w:p w14:paraId="7E598F5E" w14:textId="77777777" w:rsidR="000031F0" w:rsidRDefault="000031F0" w:rsidP="00183A80">
      <w:pPr>
        <w:contextualSpacing/>
        <w:jc w:val="both"/>
      </w:pPr>
    </w:p>
    <w:p w14:paraId="4CDE1783" w14:textId="7FBB9A0A" w:rsidR="000031F0" w:rsidRDefault="000031F0" w:rsidP="00183A80">
      <w:pPr>
        <w:contextualSpacing/>
        <w:jc w:val="both"/>
      </w:pPr>
      <w:r>
        <w:t xml:space="preserve">Any request for clarification must be received by </w:t>
      </w:r>
      <w:r w:rsidR="00FC64D9">
        <w:t>Action Against Hunger</w:t>
      </w:r>
      <w:r w:rsidR="00FA570D">
        <w:t xml:space="preserve"> in writing at l</w:t>
      </w:r>
      <w:r w:rsidR="006B5F2A">
        <w:t xml:space="preserve">east </w:t>
      </w:r>
      <w:r w:rsidR="000E74B8">
        <w:t>2</w:t>
      </w:r>
      <w:r>
        <w:t xml:space="preserve"> days before the deadline for submission of tenders. </w:t>
      </w:r>
      <w:r w:rsidR="00FC64D9">
        <w:t>Action Against Hunger</w:t>
      </w:r>
      <w:r w:rsidR="00433BA9">
        <w:t xml:space="preserve"> </w:t>
      </w:r>
      <w:r>
        <w:t xml:space="preserve">will reply to </w:t>
      </w:r>
      <w:r w:rsidR="000C3478">
        <w:t>bidder</w:t>
      </w:r>
      <w:r w:rsidR="00FA570D">
        <w:t>s' questions at least</w:t>
      </w:r>
      <w:r w:rsidR="006B5F2A" w:rsidRPr="00C35E1E">
        <w:t xml:space="preserve"> </w:t>
      </w:r>
      <w:r w:rsidR="000E74B8">
        <w:t xml:space="preserve">1 </w:t>
      </w:r>
      <w:r w:rsidRPr="00C35E1E">
        <w:t>day</w:t>
      </w:r>
      <w:r>
        <w:t xml:space="preserve"> before the deadline for submission of tenders. </w:t>
      </w:r>
    </w:p>
    <w:p w14:paraId="7F38DAEC" w14:textId="77777777" w:rsidR="000031F0" w:rsidRDefault="000031F0" w:rsidP="00183A80">
      <w:pPr>
        <w:contextualSpacing/>
        <w:jc w:val="both"/>
      </w:pPr>
    </w:p>
    <w:p w14:paraId="433383E0" w14:textId="77777777" w:rsidR="000031F0" w:rsidRDefault="000031F0" w:rsidP="00183A80">
      <w:pPr>
        <w:contextualSpacing/>
        <w:jc w:val="both"/>
      </w:pPr>
      <w:r>
        <w:t xml:space="preserve">Costs incurred by the </w:t>
      </w:r>
      <w:r w:rsidR="000C3478">
        <w:t>bidder</w:t>
      </w:r>
      <w:r>
        <w:t xml:space="preserve"> in preparing and submitting the tender proposals will not be reimbursed.</w:t>
      </w:r>
    </w:p>
    <w:p w14:paraId="2A56F0D5" w14:textId="77777777" w:rsidR="000031F0" w:rsidRDefault="000031F0" w:rsidP="00183A80">
      <w:pPr>
        <w:contextualSpacing/>
        <w:jc w:val="both"/>
      </w:pPr>
    </w:p>
    <w:p w14:paraId="6461E7A7" w14:textId="72966BA0" w:rsidR="000031F0" w:rsidRDefault="000031F0" w:rsidP="00183A80">
      <w:pPr>
        <w:contextualSpacing/>
        <w:jc w:val="both"/>
      </w:pPr>
      <w:r>
        <w:t xml:space="preserve">We look forward to receiving your tender at the address specified in the Instructions to </w:t>
      </w:r>
      <w:r w:rsidR="000C3478">
        <w:t>Bidder</w:t>
      </w:r>
      <w:r>
        <w:t xml:space="preserve">s before </w:t>
      </w:r>
      <w:r w:rsidR="00CA0FC7">
        <w:t>1</w:t>
      </w:r>
      <w:r w:rsidR="00DB06B2">
        <w:t>0</w:t>
      </w:r>
      <w:r w:rsidR="00CA0FC7" w:rsidRPr="00CA0FC7">
        <w:rPr>
          <w:vertAlign w:val="superscript"/>
        </w:rPr>
        <w:t>th</w:t>
      </w:r>
      <w:r w:rsidR="00CA0FC7">
        <w:t xml:space="preserve"> </w:t>
      </w:r>
      <w:r w:rsidR="00DB06B2">
        <w:t>November</w:t>
      </w:r>
      <w:r w:rsidR="00CA0FC7">
        <w:t>,2025</w:t>
      </w:r>
      <w:r w:rsidRPr="00FA5C59">
        <w:t>, as stated in the procurement notice.</w:t>
      </w:r>
    </w:p>
    <w:p w14:paraId="1B00EE6D" w14:textId="77777777" w:rsidR="000031F0" w:rsidRDefault="000031F0" w:rsidP="00183A80">
      <w:pPr>
        <w:contextualSpacing/>
        <w:jc w:val="both"/>
      </w:pPr>
    </w:p>
    <w:p w14:paraId="0DC78FA3" w14:textId="77777777" w:rsidR="000031F0" w:rsidRDefault="000031F0" w:rsidP="00183A80">
      <w:pPr>
        <w:contextualSpacing/>
        <w:jc w:val="both"/>
      </w:pPr>
      <w:r>
        <w:t>If you decide not to submit a tender, we would be grateful if you could inform us in writing, stating the reasons for your decision.</w:t>
      </w:r>
    </w:p>
    <w:p w14:paraId="3BDE10FE" w14:textId="77777777" w:rsidR="000031F0" w:rsidRDefault="000031F0" w:rsidP="00183A80">
      <w:pPr>
        <w:contextualSpacing/>
      </w:pPr>
    </w:p>
    <w:p w14:paraId="513EC3A1" w14:textId="77777777" w:rsidR="000031F0" w:rsidRDefault="000031F0" w:rsidP="00183A80">
      <w:pPr>
        <w:contextualSpacing/>
      </w:pPr>
    </w:p>
    <w:p w14:paraId="6FE3CBC8" w14:textId="77777777" w:rsidR="000031F0" w:rsidRDefault="000031F0" w:rsidP="00183A80">
      <w:pPr>
        <w:ind w:firstLine="720"/>
        <w:contextualSpacing/>
      </w:pPr>
      <w:r>
        <w:t xml:space="preserve">Yours sincerely, </w:t>
      </w:r>
    </w:p>
    <w:p w14:paraId="110D9EC3" w14:textId="77777777" w:rsidR="000031F0" w:rsidRDefault="000031F0" w:rsidP="00183A80">
      <w:pPr>
        <w:contextualSpacing/>
      </w:pPr>
    </w:p>
    <w:p w14:paraId="52904FEB" w14:textId="77777777" w:rsidR="000031F0" w:rsidRDefault="000031F0" w:rsidP="00183A80">
      <w:pPr>
        <w:contextualSpacing/>
      </w:pPr>
    </w:p>
    <w:p w14:paraId="0556C33D" w14:textId="77777777" w:rsidR="006B5F2A" w:rsidRDefault="006B5F2A" w:rsidP="006B5F2A">
      <w:pPr>
        <w:ind w:firstLine="720"/>
        <w:contextualSpacing/>
      </w:pPr>
      <w:r>
        <w:t xml:space="preserve">Tender Committee </w:t>
      </w:r>
    </w:p>
    <w:p w14:paraId="6C8CBEF8" w14:textId="77777777" w:rsidR="006B5F2A" w:rsidRDefault="006B5F2A" w:rsidP="006B5F2A">
      <w:pPr>
        <w:ind w:firstLine="720"/>
        <w:contextualSpacing/>
      </w:pPr>
      <w:r>
        <w:t>Action Against Hunger</w:t>
      </w:r>
    </w:p>
    <w:p w14:paraId="6E8718B1" w14:textId="77777777" w:rsidR="000031F0" w:rsidRDefault="00E5301B" w:rsidP="006B5F2A">
      <w:pPr>
        <w:ind w:firstLine="720"/>
        <w:contextualSpacing/>
      </w:pPr>
      <w:r>
        <w:t>Mogadishu – Somalia</w:t>
      </w:r>
    </w:p>
    <w:p w14:paraId="4FCB2E05" w14:textId="77777777" w:rsidR="000031F0" w:rsidRDefault="000031F0" w:rsidP="00183A80">
      <w:pPr>
        <w:contextualSpacing/>
      </w:pPr>
    </w:p>
    <w:p w14:paraId="40B14910" w14:textId="77777777" w:rsidR="000031F0" w:rsidRDefault="000031F0" w:rsidP="00183A80">
      <w:pPr>
        <w:contextualSpacing/>
      </w:pPr>
      <w:r>
        <w:br w:type="page"/>
      </w:r>
    </w:p>
    <w:p w14:paraId="6C4CBD15" w14:textId="77777777" w:rsidR="000031F0" w:rsidRDefault="000031F0" w:rsidP="00183A80">
      <w:pPr>
        <w:contextualSpacing/>
      </w:pPr>
    </w:p>
    <w:p w14:paraId="56FEB967" w14:textId="77777777" w:rsidR="000031F0" w:rsidRDefault="000031F0" w:rsidP="00183A80">
      <w:pPr>
        <w:contextualSpacing/>
      </w:pPr>
    </w:p>
    <w:p w14:paraId="051B781E" w14:textId="77777777" w:rsidR="000031F0" w:rsidRDefault="000031F0" w:rsidP="00183A80">
      <w:pPr>
        <w:contextualSpacing/>
      </w:pPr>
    </w:p>
    <w:p w14:paraId="09DBC642" w14:textId="77777777" w:rsidR="000031F0" w:rsidRDefault="00F54BE0" w:rsidP="00183A80">
      <w:pPr>
        <w:contextualSpacing/>
        <w:jc w:val="center"/>
      </w:pPr>
      <w:r>
        <w:rPr>
          <w:noProof/>
          <w:lang w:val="en-US"/>
        </w:rPr>
        <w:drawing>
          <wp:inline distT="0" distB="0" distL="0" distR="0" wp14:anchorId="7D71CDF1" wp14:editId="11F694CF">
            <wp:extent cx="2764465" cy="1952751"/>
            <wp:effectExtent l="0" t="0" r="0" b="0"/>
            <wp:docPr id="1" name="Imag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00 - Eng_Col_RGB.png"/>
                    <pic:cNvPicPr/>
                  </pic:nvPicPr>
                  <pic:blipFill>
                    <a:blip r:embed="rId8">
                      <a:extLst>
                        <a:ext uri="{28A0092B-C50C-407E-A947-70E740481C1C}">
                          <a14:useLocalDpi xmlns:a14="http://schemas.microsoft.com/office/drawing/2010/main" val="0"/>
                        </a:ext>
                      </a:extLst>
                    </a:blip>
                    <a:stretch>
                      <a:fillRect/>
                    </a:stretch>
                  </pic:blipFill>
                  <pic:spPr>
                    <a:xfrm>
                      <a:off x="0" y="0"/>
                      <a:ext cx="2765535" cy="1953507"/>
                    </a:xfrm>
                    <a:prstGeom prst="rect">
                      <a:avLst/>
                    </a:prstGeom>
                  </pic:spPr>
                </pic:pic>
              </a:graphicData>
            </a:graphic>
          </wp:inline>
        </w:drawing>
      </w:r>
    </w:p>
    <w:p w14:paraId="4F517DA9" w14:textId="77777777" w:rsidR="000031F0" w:rsidRDefault="000031F0" w:rsidP="00183A80">
      <w:pPr>
        <w:contextualSpacing/>
      </w:pPr>
    </w:p>
    <w:p w14:paraId="044E9244" w14:textId="77777777" w:rsidR="000031F0" w:rsidRDefault="000031F0" w:rsidP="00183A80">
      <w:pPr>
        <w:contextualSpacing/>
      </w:pPr>
    </w:p>
    <w:p w14:paraId="554DF452" w14:textId="77777777" w:rsidR="000031F0" w:rsidRDefault="000031F0" w:rsidP="00183A80">
      <w:pPr>
        <w:contextualSpacing/>
        <w:jc w:val="center"/>
      </w:pPr>
    </w:p>
    <w:p w14:paraId="2AA2E1C8" w14:textId="77777777" w:rsidR="000031F0" w:rsidRDefault="000031F0" w:rsidP="00183A80">
      <w:pPr>
        <w:contextualSpacing/>
      </w:pPr>
    </w:p>
    <w:p w14:paraId="45BC7006" w14:textId="77777777" w:rsidR="000031F0" w:rsidRDefault="00DF5E54" w:rsidP="00183A80">
      <w:pPr>
        <w:contextualSpacing/>
        <w:jc w:val="center"/>
        <w:rPr>
          <w:b/>
          <w:bCs/>
          <w:sz w:val="96"/>
        </w:rPr>
      </w:pPr>
      <w:r>
        <w:rPr>
          <w:b/>
          <w:bCs/>
          <w:sz w:val="96"/>
        </w:rPr>
        <w:t xml:space="preserve">Call for </w:t>
      </w:r>
      <w:r w:rsidR="000031F0">
        <w:rPr>
          <w:b/>
          <w:bCs/>
          <w:sz w:val="96"/>
        </w:rPr>
        <w:t xml:space="preserve">Tender </w:t>
      </w:r>
    </w:p>
    <w:p w14:paraId="69228320" w14:textId="77777777" w:rsidR="000031F0" w:rsidRDefault="000031F0" w:rsidP="00183A80">
      <w:pPr>
        <w:contextualSpacing/>
        <w:jc w:val="center"/>
        <w:rPr>
          <w:b/>
          <w:bCs/>
          <w:sz w:val="96"/>
        </w:rPr>
      </w:pPr>
      <w:r>
        <w:rPr>
          <w:b/>
          <w:bCs/>
          <w:sz w:val="96"/>
        </w:rPr>
        <w:t>for</w:t>
      </w:r>
    </w:p>
    <w:p w14:paraId="6C0D4082" w14:textId="77777777" w:rsidR="000031F0" w:rsidRDefault="00181F3B" w:rsidP="00183A80">
      <w:pPr>
        <w:contextualSpacing/>
        <w:jc w:val="center"/>
        <w:rPr>
          <w:b/>
          <w:bCs/>
          <w:sz w:val="96"/>
        </w:rPr>
      </w:pPr>
      <w:r w:rsidRPr="00181F3B">
        <w:rPr>
          <w:b/>
          <w:bCs/>
          <w:sz w:val="96"/>
        </w:rPr>
        <w:t>Provisio</w:t>
      </w:r>
      <w:r>
        <w:rPr>
          <w:b/>
          <w:bCs/>
          <w:sz w:val="96"/>
        </w:rPr>
        <w:t>n of Medical Insurance Services</w:t>
      </w:r>
    </w:p>
    <w:p w14:paraId="5370ABEB" w14:textId="77777777" w:rsidR="000031F0" w:rsidRDefault="000031F0" w:rsidP="00183A80">
      <w:pPr>
        <w:contextualSpacing/>
      </w:pPr>
    </w:p>
    <w:p w14:paraId="24803768" w14:textId="77777777" w:rsidR="000031F0" w:rsidRDefault="000031F0" w:rsidP="00183A80">
      <w:pPr>
        <w:contextualSpacing/>
      </w:pPr>
    </w:p>
    <w:p w14:paraId="65DA4CDF" w14:textId="77777777" w:rsidR="000031F0" w:rsidRDefault="000031F0" w:rsidP="00183A80">
      <w:pPr>
        <w:contextualSpacing/>
      </w:pPr>
    </w:p>
    <w:p w14:paraId="02C3FAC8" w14:textId="77777777" w:rsidR="000031F0" w:rsidRDefault="000031F0" w:rsidP="00183A80">
      <w:pPr>
        <w:contextualSpacing/>
      </w:pPr>
    </w:p>
    <w:p w14:paraId="3378701F" w14:textId="4D927029" w:rsidR="000031F0" w:rsidRDefault="000031F0" w:rsidP="00183A80">
      <w:pPr>
        <w:contextualSpacing/>
        <w:jc w:val="center"/>
        <w:rPr>
          <w:b/>
          <w:bCs/>
          <w:sz w:val="40"/>
        </w:rPr>
      </w:pPr>
      <w:r>
        <w:rPr>
          <w:b/>
          <w:bCs/>
          <w:sz w:val="40"/>
        </w:rPr>
        <w:t>Publication reference:</w:t>
      </w:r>
      <w:r w:rsidR="008F387B">
        <w:rPr>
          <w:b/>
          <w:bCs/>
          <w:sz w:val="40"/>
        </w:rPr>
        <w:t xml:space="preserve"> </w:t>
      </w:r>
    </w:p>
    <w:p w14:paraId="2E722836" w14:textId="77777777" w:rsidR="000031F0" w:rsidRDefault="000031F0" w:rsidP="00183A80">
      <w:pPr>
        <w:contextualSpacing/>
      </w:pPr>
    </w:p>
    <w:p w14:paraId="6C7D6D04" w14:textId="77777777" w:rsidR="004F7437" w:rsidRDefault="004F7437" w:rsidP="00181F3B">
      <w:pPr>
        <w:contextualSpacing/>
        <w:rPr>
          <w:sz w:val="40"/>
        </w:rPr>
      </w:pPr>
    </w:p>
    <w:p w14:paraId="22CC24A5" w14:textId="027B737B" w:rsidR="00181F3B" w:rsidRPr="00181F3B" w:rsidRDefault="001151B2" w:rsidP="00181F3B">
      <w:pPr>
        <w:contextualSpacing/>
        <w:jc w:val="center"/>
        <w:rPr>
          <w:b/>
          <w:bCs/>
          <w:sz w:val="32"/>
          <w:szCs w:val="32"/>
        </w:rPr>
      </w:pPr>
      <w:r>
        <w:rPr>
          <w:b/>
          <w:bCs/>
          <w:sz w:val="32"/>
          <w:szCs w:val="32"/>
        </w:rPr>
        <w:t xml:space="preserve">Date of Publication: </w:t>
      </w:r>
      <w:r w:rsidR="00E70B4F">
        <w:rPr>
          <w:b/>
          <w:bCs/>
          <w:sz w:val="32"/>
          <w:szCs w:val="32"/>
        </w:rPr>
        <w:t>12</w:t>
      </w:r>
      <w:r w:rsidR="00E95BAB" w:rsidRPr="00E95BAB">
        <w:rPr>
          <w:b/>
          <w:bCs/>
          <w:sz w:val="32"/>
          <w:szCs w:val="32"/>
          <w:vertAlign w:val="superscript"/>
        </w:rPr>
        <w:t>th</w:t>
      </w:r>
      <w:r w:rsidR="00E95BAB">
        <w:rPr>
          <w:b/>
          <w:bCs/>
          <w:sz w:val="32"/>
          <w:szCs w:val="32"/>
        </w:rPr>
        <w:t xml:space="preserve"> </w:t>
      </w:r>
      <w:r w:rsidR="00E70B4F">
        <w:rPr>
          <w:b/>
          <w:bCs/>
          <w:sz w:val="32"/>
          <w:szCs w:val="32"/>
        </w:rPr>
        <w:t xml:space="preserve">October </w:t>
      </w:r>
      <w:r w:rsidR="00926FC4">
        <w:rPr>
          <w:b/>
          <w:bCs/>
          <w:sz w:val="32"/>
          <w:szCs w:val="32"/>
        </w:rPr>
        <w:t>2025</w:t>
      </w:r>
    </w:p>
    <w:p w14:paraId="0CA6A0E4" w14:textId="77777777" w:rsidR="00181F3B" w:rsidRPr="00181F3B" w:rsidRDefault="00181F3B" w:rsidP="00181F3B">
      <w:pPr>
        <w:contextualSpacing/>
        <w:jc w:val="center"/>
        <w:rPr>
          <w:b/>
          <w:bCs/>
          <w:sz w:val="32"/>
          <w:szCs w:val="32"/>
        </w:rPr>
      </w:pPr>
    </w:p>
    <w:p w14:paraId="6F770139" w14:textId="37F89B66" w:rsidR="00181F3B" w:rsidRPr="00181F3B" w:rsidRDefault="00945969" w:rsidP="00181F3B">
      <w:pPr>
        <w:contextualSpacing/>
        <w:jc w:val="center"/>
        <w:rPr>
          <w:b/>
          <w:bCs/>
          <w:sz w:val="32"/>
          <w:szCs w:val="32"/>
        </w:rPr>
      </w:pPr>
      <w:r>
        <w:rPr>
          <w:b/>
          <w:bCs/>
          <w:sz w:val="32"/>
          <w:szCs w:val="32"/>
        </w:rPr>
        <w:t xml:space="preserve">Submission Deadline: </w:t>
      </w:r>
      <w:r w:rsidR="00E70B4F">
        <w:rPr>
          <w:b/>
          <w:bCs/>
          <w:sz w:val="32"/>
          <w:szCs w:val="32"/>
        </w:rPr>
        <w:t>10</w:t>
      </w:r>
      <w:r w:rsidR="00926FC4" w:rsidRPr="00926FC4">
        <w:rPr>
          <w:b/>
          <w:bCs/>
          <w:sz w:val="32"/>
          <w:szCs w:val="32"/>
          <w:vertAlign w:val="superscript"/>
        </w:rPr>
        <w:t>th</w:t>
      </w:r>
      <w:r w:rsidR="00926FC4">
        <w:rPr>
          <w:b/>
          <w:bCs/>
          <w:sz w:val="32"/>
          <w:szCs w:val="32"/>
        </w:rPr>
        <w:t xml:space="preserve"> </w:t>
      </w:r>
      <w:r w:rsidR="00E70B4F">
        <w:rPr>
          <w:b/>
          <w:bCs/>
          <w:sz w:val="32"/>
          <w:szCs w:val="32"/>
        </w:rPr>
        <w:t>November</w:t>
      </w:r>
      <w:r w:rsidR="00926FC4">
        <w:rPr>
          <w:b/>
          <w:bCs/>
          <w:sz w:val="32"/>
          <w:szCs w:val="32"/>
        </w:rPr>
        <w:t>,2025</w:t>
      </w:r>
    </w:p>
    <w:p w14:paraId="4376E2F7" w14:textId="77777777" w:rsidR="00181F3B" w:rsidRPr="00181F3B" w:rsidRDefault="00181F3B" w:rsidP="00181F3B">
      <w:pPr>
        <w:contextualSpacing/>
        <w:jc w:val="center"/>
        <w:rPr>
          <w:b/>
          <w:bCs/>
          <w:sz w:val="32"/>
          <w:szCs w:val="32"/>
        </w:rPr>
      </w:pPr>
    </w:p>
    <w:p w14:paraId="42EDEFED" w14:textId="6A1EE02F" w:rsidR="002237F1" w:rsidRPr="002237F1" w:rsidRDefault="001151B2" w:rsidP="002237F1">
      <w:pPr>
        <w:contextualSpacing/>
        <w:jc w:val="center"/>
        <w:rPr>
          <w:b/>
          <w:bCs/>
          <w:sz w:val="32"/>
          <w:szCs w:val="32"/>
        </w:rPr>
      </w:pPr>
      <w:r>
        <w:rPr>
          <w:b/>
          <w:bCs/>
          <w:sz w:val="32"/>
          <w:szCs w:val="32"/>
        </w:rPr>
        <w:t xml:space="preserve">Tender Opening: </w:t>
      </w:r>
      <w:r w:rsidR="00E70B4F">
        <w:rPr>
          <w:b/>
          <w:bCs/>
          <w:sz w:val="32"/>
          <w:szCs w:val="32"/>
        </w:rPr>
        <w:t>1</w:t>
      </w:r>
      <w:r w:rsidR="00B324AE">
        <w:rPr>
          <w:b/>
          <w:bCs/>
          <w:sz w:val="32"/>
          <w:szCs w:val="32"/>
        </w:rPr>
        <w:t>2</w:t>
      </w:r>
      <w:r w:rsidR="00E70B4F">
        <w:rPr>
          <w:b/>
          <w:bCs/>
          <w:sz w:val="32"/>
          <w:szCs w:val="32"/>
          <w:vertAlign w:val="superscript"/>
        </w:rPr>
        <w:t>th</w:t>
      </w:r>
      <w:r w:rsidR="001F186A">
        <w:rPr>
          <w:b/>
          <w:bCs/>
          <w:sz w:val="32"/>
          <w:szCs w:val="32"/>
        </w:rPr>
        <w:t xml:space="preserve"> </w:t>
      </w:r>
      <w:r w:rsidR="00E70B4F">
        <w:rPr>
          <w:b/>
          <w:bCs/>
          <w:sz w:val="32"/>
          <w:szCs w:val="32"/>
        </w:rPr>
        <w:t>November</w:t>
      </w:r>
      <w:r w:rsidR="00926FC4">
        <w:rPr>
          <w:b/>
          <w:bCs/>
          <w:sz w:val="32"/>
          <w:szCs w:val="32"/>
        </w:rPr>
        <w:t>,2025</w:t>
      </w:r>
    </w:p>
    <w:p w14:paraId="3D1A3AE7" w14:textId="77777777" w:rsidR="00181F3B" w:rsidRPr="004F7437" w:rsidRDefault="00181F3B" w:rsidP="00181F3B">
      <w:pPr>
        <w:contextualSpacing/>
        <w:jc w:val="center"/>
        <w:rPr>
          <w:b/>
          <w:bCs/>
          <w:sz w:val="32"/>
          <w:szCs w:val="32"/>
          <w:highlight w:val="yellow"/>
        </w:rPr>
      </w:pPr>
    </w:p>
    <w:p w14:paraId="325287A9" w14:textId="77777777" w:rsidR="00DF5E54" w:rsidRDefault="00DF5E54" w:rsidP="00183A80">
      <w:pPr>
        <w:contextualSpacing/>
        <w:jc w:val="center"/>
        <w:rPr>
          <w:sz w:val="40"/>
        </w:rPr>
      </w:pPr>
    </w:p>
    <w:p w14:paraId="232B2CC6" w14:textId="77777777" w:rsidR="00A41F11" w:rsidRDefault="000031F0" w:rsidP="00181F3B">
      <w:pPr>
        <w:contextualSpacing/>
        <w:rPr>
          <w:b/>
          <w:bCs/>
          <w:sz w:val="40"/>
        </w:rPr>
      </w:pPr>
      <w:r>
        <w:rPr>
          <w:sz w:val="40"/>
        </w:rPr>
        <w:br w:type="page"/>
      </w:r>
      <w:r>
        <w:rPr>
          <w:b/>
          <w:bCs/>
          <w:sz w:val="40"/>
        </w:rPr>
        <w:lastRenderedPageBreak/>
        <w:t>TABLE OF CONTENTS</w:t>
      </w:r>
    </w:p>
    <w:p w14:paraId="4A615B41" w14:textId="77777777" w:rsidR="000031F0" w:rsidRDefault="000031F0" w:rsidP="00183A80">
      <w:pPr>
        <w:contextualSpacing/>
      </w:pPr>
    </w:p>
    <w:p w14:paraId="13F6B6B7" w14:textId="68AC9E9D" w:rsidR="00896429" w:rsidRDefault="000031F0">
      <w:pPr>
        <w:pStyle w:val="TOC1"/>
        <w:tabs>
          <w:tab w:val="right" w:leader="dot" w:pos="9170"/>
        </w:tabs>
        <w:rPr>
          <w:rFonts w:asciiTheme="minorHAnsi" w:eastAsiaTheme="minorEastAsia" w:hAnsiTheme="minorHAnsi" w:cstheme="minorBidi"/>
          <w:noProof/>
          <w:sz w:val="22"/>
          <w:szCs w:val="22"/>
          <w:lang w:val="fr-FR" w:eastAsia="fr-FR"/>
        </w:rPr>
      </w:pPr>
      <w:r>
        <w:fldChar w:fldCharType="begin"/>
      </w:r>
      <w:r>
        <w:instrText xml:space="preserve"> TOC \o "1-3" \h \z </w:instrText>
      </w:r>
      <w:r>
        <w:fldChar w:fldCharType="separate"/>
      </w:r>
      <w:hyperlink w:anchor="_Toc389583559" w:history="1">
        <w:r w:rsidR="00896429" w:rsidRPr="008F09B9">
          <w:rPr>
            <w:rStyle w:val="Hyperlink"/>
            <w:noProof/>
          </w:rPr>
          <w:t>A - INSTRUCTIONS TO BIDDERS</w:t>
        </w:r>
        <w:r w:rsidR="00896429">
          <w:rPr>
            <w:noProof/>
            <w:webHidden/>
          </w:rPr>
          <w:tab/>
        </w:r>
        <w:r w:rsidR="00896429">
          <w:rPr>
            <w:noProof/>
            <w:webHidden/>
          </w:rPr>
          <w:fldChar w:fldCharType="begin"/>
        </w:r>
        <w:r w:rsidR="00896429">
          <w:rPr>
            <w:noProof/>
            <w:webHidden/>
          </w:rPr>
          <w:instrText xml:space="preserve"> PAGEREF _Toc389583559 \h </w:instrText>
        </w:r>
        <w:r w:rsidR="00896429">
          <w:rPr>
            <w:noProof/>
            <w:webHidden/>
          </w:rPr>
        </w:r>
        <w:r w:rsidR="00896429">
          <w:rPr>
            <w:noProof/>
            <w:webHidden/>
          </w:rPr>
          <w:fldChar w:fldCharType="separate"/>
        </w:r>
        <w:r w:rsidR="00E70B4F">
          <w:rPr>
            <w:noProof/>
            <w:webHidden/>
          </w:rPr>
          <w:t>4</w:t>
        </w:r>
        <w:r w:rsidR="00896429">
          <w:rPr>
            <w:noProof/>
            <w:webHidden/>
          </w:rPr>
          <w:fldChar w:fldCharType="end"/>
        </w:r>
      </w:hyperlink>
    </w:p>
    <w:p w14:paraId="7ACC45BF" w14:textId="57BB97A2" w:rsidR="00896429" w:rsidRDefault="00896429">
      <w:pPr>
        <w:pStyle w:val="TOC3"/>
        <w:tabs>
          <w:tab w:val="left" w:pos="960"/>
          <w:tab w:val="right" w:leader="dot" w:pos="9170"/>
        </w:tabs>
        <w:rPr>
          <w:rFonts w:asciiTheme="minorHAnsi" w:eastAsiaTheme="minorEastAsia" w:hAnsiTheme="minorHAnsi" w:cstheme="minorBidi"/>
          <w:noProof/>
          <w:sz w:val="22"/>
          <w:szCs w:val="22"/>
          <w:lang w:val="fr-FR" w:eastAsia="fr-FR"/>
        </w:rPr>
      </w:pPr>
      <w:hyperlink w:anchor="_Toc389583560" w:history="1">
        <w:r w:rsidRPr="008F09B9">
          <w:rPr>
            <w:rStyle w:val="Hyperlink"/>
            <w:noProof/>
          </w:rPr>
          <w:t>1.</w:t>
        </w:r>
        <w:r>
          <w:rPr>
            <w:rFonts w:asciiTheme="minorHAnsi" w:eastAsiaTheme="minorEastAsia" w:hAnsiTheme="minorHAnsi" w:cstheme="minorBidi"/>
            <w:noProof/>
            <w:sz w:val="22"/>
            <w:szCs w:val="22"/>
            <w:lang w:val="fr-FR" w:eastAsia="fr-FR"/>
          </w:rPr>
          <w:tab/>
        </w:r>
        <w:r w:rsidRPr="008F09B9">
          <w:rPr>
            <w:rStyle w:val="Hyperlink"/>
            <w:noProof/>
          </w:rPr>
          <w:t>Preamble</w:t>
        </w:r>
        <w:r>
          <w:rPr>
            <w:noProof/>
            <w:webHidden/>
          </w:rPr>
          <w:tab/>
        </w:r>
        <w:r>
          <w:rPr>
            <w:noProof/>
            <w:webHidden/>
          </w:rPr>
          <w:fldChar w:fldCharType="begin"/>
        </w:r>
        <w:r>
          <w:rPr>
            <w:noProof/>
            <w:webHidden/>
          </w:rPr>
          <w:instrText xml:space="preserve"> PAGEREF _Toc389583560 \h </w:instrText>
        </w:r>
        <w:r>
          <w:rPr>
            <w:noProof/>
            <w:webHidden/>
          </w:rPr>
        </w:r>
        <w:r>
          <w:rPr>
            <w:noProof/>
            <w:webHidden/>
          </w:rPr>
          <w:fldChar w:fldCharType="separate"/>
        </w:r>
        <w:r w:rsidR="00E70B4F">
          <w:rPr>
            <w:noProof/>
            <w:webHidden/>
          </w:rPr>
          <w:t>4</w:t>
        </w:r>
        <w:r>
          <w:rPr>
            <w:noProof/>
            <w:webHidden/>
          </w:rPr>
          <w:fldChar w:fldCharType="end"/>
        </w:r>
      </w:hyperlink>
    </w:p>
    <w:p w14:paraId="099CA43B" w14:textId="05C0B49D" w:rsidR="00896429" w:rsidRDefault="00896429">
      <w:pPr>
        <w:pStyle w:val="TOC3"/>
        <w:tabs>
          <w:tab w:val="left" w:pos="960"/>
          <w:tab w:val="right" w:leader="dot" w:pos="9170"/>
        </w:tabs>
        <w:rPr>
          <w:rFonts w:asciiTheme="minorHAnsi" w:eastAsiaTheme="minorEastAsia" w:hAnsiTheme="minorHAnsi" w:cstheme="minorBidi"/>
          <w:noProof/>
          <w:sz w:val="22"/>
          <w:szCs w:val="22"/>
          <w:lang w:val="fr-FR" w:eastAsia="fr-FR"/>
        </w:rPr>
      </w:pPr>
      <w:hyperlink w:anchor="_Toc389583561" w:history="1">
        <w:r w:rsidRPr="008F09B9">
          <w:rPr>
            <w:rStyle w:val="Hyperlink"/>
            <w:noProof/>
          </w:rPr>
          <w:t>2.</w:t>
        </w:r>
        <w:r>
          <w:rPr>
            <w:rFonts w:asciiTheme="minorHAnsi" w:eastAsiaTheme="minorEastAsia" w:hAnsiTheme="minorHAnsi" w:cstheme="minorBidi"/>
            <w:noProof/>
            <w:sz w:val="22"/>
            <w:szCs w:val="22"/>
            <w:lang w:val="fr-FR" w:eastAsia="fr-FR"/>
          </w:rPr>
          <w:tab/>
        </w:r>
        <w:r w:rsidRPr="008F09B9">
          <w:rPr>
            <w:rStyle w:val="Hyperlink"/>
            <w:noProof/>
          </w:rPr>
          <w:t>Purpose of the Call for Tenders</w:t>
        </w:r>
        <w:r>
          <w:rPr>
            <w:noProof/>
            <w:webHidden/>
          </w:rPr>
          <w:tab/>
        </w:r>
        <w:r>
          <w:rPr>
            <w:noProof/>
            <w:webHidden/>
          </w:rPr>
          <w:fldChar w:fldCharType="begin"/>
        </w:r>
        <w:r>
          <w:rPr>
            <w:noProof/>
            <w:webHidden/>
          </w:rPr>
          <w:instrText xml:space="preserve"> PAGEREF _Toc389583561 \h </w:instrText>
        </w:r>
        <w:r>
          <w:rPr>
            <w:noProof/>
            <w:webHidden/>
          </w:rPr>
        </w:r>
        <w:r>
          <w:rPr>
            <w:noProof/>
            <w:webHidden/>
          </w:rPr>
          <w:fldChar w:fldCharType="separate"/>
        </w:r>
        <w:r w:rsidR="00E70B4F">
          <w:rPr>
            <w:noProof/>
            <w:webHidden/>
          </w:rPr>
          <w:t>4</w:t>
        </w:r>
        <w:r>
          <w:rPr>
            <w:noProof/>
            <w:webHidden/>
          </w:rPr>
          <w:fldChar w:fldCharType="end"/>
        </w:r>
      </w:hyperlink>
    </w:p>
    <w:p w14:paraId="59551804" w14:textId="6B8FEAD9" w:rsidR="00896429" w:rsidRDefault="00896429">
      <w:pPr>
        <w:pStyle w:val="TOC3"/>
        <w:tabs>
          <w:tab w:val="left" w:pos="960"/>
          <w:tab w:val="right" w:leader="dot" w:pos="9170"/>
        </w:tabs>
        <w:rPr>
          <w:rFonts w:asciiTheme="minorHAnsi" w:eastAsiaTheme="minorEastAsia" w:hAnsiTheme="minorHAnsi" w:cstheme="minorBidi"/>
          <w:noProof/>
          <w:sz w:val="22"/>
          <w:szCs w:val="22"/>
          <w:lang w:val="fr-FR" w:eastAsia="fr-FR"/>
        </w:rPr>
      </w:pPr>
      <w:hyperlink w:anchor="_Toc389583562" w:history="1">
        <w:r w:rsidRPr="008F09B9">
          <w:rPr>
            <w:rStyle w:val="Hyperlink"/>
            <w:noProof/>
          </w:rPr>
          <w:t>3.</w:t>
        </w:r>
        <w:r>
          <w:rPr>
            <w:rFonts w:asciiTheme="minorHAnsi" w:eastAsiaTheme="minorEastAsia" w:hAnsiTheme="minorHAnsi" w:cstheme="minorBidi"/>
            <w:noProof/>
            <w:sz w:val="22"/>
            <w:szCs w:val="22"/>
            <w:lang w:val="fr-FR" w:eastAsia="fr-FR"/>
          </w:rPr>
          <w:tab/>
        </w:r>
        <w:r w:rsidRPr="008F09B9">
          <w:rPr>
            <w:rStyle w:val="Hyperlink"/>
            <w:noProof/>
          </w:rPr>
          <w:t>Call for Tenders Schedule:</w:t>
        </w:r>
        <w:r>
          <w:rPr>
            <w:noProof/>
            <w:webHidden/>
          </w:rPr>
          <w:tab/>
        </w:r>
        <w:r>
          <w:rPr>
            <w:noProof/>
            <w:webHidden/>
          </w:rPr>
          <w:fldChar w:fldCharType="begin"/>
        </w:r>
        <w:r>
          <w:rPr>
            <w:noProof/>
            <w:webHidden/>
          </w:rPr>
          <w:instrText xml:space="preserve"> PAGEREF _Toc389583562 \h </w:instrText>
        </w:r>
        <w:r>
          <w:rPr>
            <w:noProof/>
            <w:webHidden/>
          </w:rPr>
        </w:r>
        <w:r>
          <w:rPr>
            <w:noProof/>
            <w:webHidden/>
          </w:rPr>
          <w:fldChar w:fldCharType="separate"/>
        </w:r>
        <w:r w:rsidR="00E70B4F">
          <w:rPr>
            <w:noProof/>
            <w:webHidden/>
          </w:rPr>
          <w:t>5</w:t>
        </w:r>
        <w:r>
          <w:rPr>
            <w:noProof/>
            <w:webHidden/>
          </w:rPr>
          <w:fldChar w:fldCharType="end"/>
        </w:r>
      </w:hyperlink>
    </w:p>
    <w:p w14:paraId="30872E37" w14:textId="03C610A9" w:rsidR="00896429" w:rsidRDefault="00896429">
      <w:pPr>
        <w:pStyle w:val="TOC3"/>
        <w:tabs>
          <w:tab w:val="left" w:pos="960"/>
          <w:tab w:val="right" w:leader="dot" w:pos="9170"/>
        </w:tabs>
        <w:rPr>
          <w:rFonts w:asciiTheme="minorHAnsi" w:eastAsiaTheme="minorEastAsia" w:hAnsiTheme="minorHAnsi" w:cstheme="minorBidi"/>
          <w:noProof/>
          <w:sz w:val="22"/>
          <w:szCs w:val="22"/>
          <w:lang w:val="fr-FR" w:eastAsia="fr-FR"/>
        </w:rPr>
      </w:pPr>
      <w:hyperlink w:anchor="_Toc389583563" w:history="1">
        <w:r w:rsidRPr="008F09B9">
          <w:rPr>
            <w:rStyle w:val="Hyperlink"/>
            <w:noProof/>
          </w:rPr>
          <w:t>4.</w:t>
        </w:r>
        <w:r>
          <w:rPr>
            <w:rFonts w:asciiTheme="minorHAnsi" w:eastAsiaTheme="minorEastAsia" w:hAnsiTheme="minorHAnsi" w:cstheme="minorBidi"/>
            <w:noProof/>
            <w:sz w:val="22"/>
            <w:szCs w:val="22"/>
            <w:lang w:val="fr-FR" w:eastAsia="fr-FR"/>
          </w:rPr>
          <w:tab/>
        </w:r>
        <w:r w:rsidRPr="008F09B9">
          <w:rPr>
            <w:rStyle w:val="Hyperlink"/>
            <w:noProof/>
          </w:rPr>
          <w:t>Questions and Clarifications</w:t>
        </w:r>
        <w:r>
          <w:rPr>
            <w:noProof/>
            <w:webHidden/>
          </w:rPr>
          <w:tab/>
        </w:r>
        <w:r>
          <w:rPr>
            <w:noProof/>
            <w:webHidden/>
          </w:rPr>
          <w:fldChar w:fldCharType="begin"/>
        </w:r>
        <w:r>
          <w:rPr>
            <w:noProof/>
            <w:webHidden/>
          </w:rPr>
          <w:instrText xml:space="preserve"> PAGEREF _Toc389583563 \h </w:instrText>
        </w:r>
        <w:r>
          <w:rPr>
            <w:noProof/>
            <w:webHidden/>
          </w:rPr>
        </w:r>
        <w:r>
          <w:rPr>
            <w:noProof/>
            <w:webHidden/>
          </w:rPr>
          <w:fldChar w:fldCharType="separate"/>
        </w:r>
        <w:r w:rsidR="00E70B4F">
          <w:rPr>
            <w:noProof/>
            <w:webHidden/>
          </w:rPr>
          <w:t>5</w:t>
        </w:r>
        <w:r>
          <w:rPr>
            <w:noProof/>
            <w:webHidden/>
          </w:rPr>
          <w:fldChar w:fldCharType="end"/>
        </w:r>
      </w:hyperlink>
    </w:p>
    <w:p w14:paraId="4D04C8E0" w14:textId="3EECC6E6" w:rsidR="00896429" w:rsidRDefault="00896429">
      <w:pPr>
        <w:pStyle w:val="TOC3"/>
        <w:tabs>
          <w:tab w:val="left" w:pos="960"/>
          <w:tab w:val="right" w:leader="dot" w:pos="9170"/>
        </w:tabs>
        <w:rPr>
          <w:rFonts w:asciiTheme="minorHAnsi" w:eastAsiaTheme="minorEastAsia" w:hAnsiTheme="minorHAnsi" w:cstheme="minorBidi"/>
          <w:noProof/>
          <w:sz w:val="22"/>
          <w:szCs w:val="22"/>
          <w:lang w:val="fr-FR" w:eastAsia="fr-FR"/>
        </w:rPr>
      </w:pPr>
      <w:hyperlink w:anchor="_Toc389583564" w:history="1">
        <w:r w:rsidRPr="008F09B9">
          <w:rPr>
            <w:rStyle w:val="Hyperlink"/>
            <w:noProof/>
          </w:rPr>
          <w:t>5.</w:t>
        </w:r>
        <w:r>
          <w:rPr>
            <w:rFonts w:asciiTheme="minorHAnsi" w:eastAsiaTheme="minorEastAsia" w:hAnsiTheme="minorHAnsi" w:cstheme="minorBidi"/>
            <w:noProof/>
            <w:sz w:val="22"/>
            <w:szCs w:val="22"/>
            <w:lang w:val="fr-FR" w:eastAsia="fr-FR"/>
          </w:rPr>
          <w:tab/>
        </w:r>
        <w:r w:rsidRPr="008F09B9">
          <w:rPr>
            <w:rStyle w:val="Hyperlink"/>
            <w:noProof/>
          </w:rPr>
          <w:t>Clarification meeting / site visit</w:t>
        </w:r>
        <w:r>
          <w:rPr>
            <w:noProof/>
            <w:webHidden/>
          </w:rPr>
          <w:tab/>
        </w:r>
        <w:r>
          <w:rPr>
            <w:noProof/>
            <w:webHidden/>
          </w:rPr>
          <w:fldChar w:fldCharType="begin"/>
        </w:r>
        <w:r>
          <w:rPr>
            <w:noProof/>
            <w:webHidden/>
          </w:rPr>
          <w:instrText xml:space="preserve"> PAGEREF _Toc389583564 \h </w:instrText>
        </w:r>
        <w:r>
          <w:rPr>
            <w:noProof/>
            <w:webHidden/>
          </w:rPr>
        </w:r>
        <w:r>
          <w:rPr>
            <w:noProof/>
            <w:webHidden/>
          </w:rPr>
          <w:fldChar w:fldCharType="separate"/>
        </w:r>
        <w:r w:rsidR="00E70B4F">
          <w:rPr>
            <w:noProof/>
            <w:webHidden/>
          </w:rPr>
          <w:t>5</w:t>
        </w:r>
        <w:r>
          <w:rPr>
            <w:noProof/>
            <w:webHidden/>
          </w:rPr>
          <w:fldChar w:fldCharType="end"/>
        </w:r>
      </w:hyperlink>
    </w:p>
    <w:p w14:paraId="4B9B0B7F" w14:textId="6ED594FA" w:rsidR="00896429" w:rsidRDefault="00896429">
      <w:pPr>
        <w:pStyle w:val="TOC3"/>
        <w:tabs>
          <w:tab w:val="left" w:pos="960"/>
          <w:tab w:val="right" w:leader="dot" w:pos="9170"/>
        </w:tabs>
        <w:rPr>
          <w:rFonts w:asciiTheme="minorHAnsi" w:eastAsiaTheme="minorEastAsia" w:hAnsiTheme="minorHAnsi" w:cstheme="minorBidi"/>
          <w:noProof/>
          <w:sz w:val="22"/>
          <w:szCs w:val="22"/>
          <w:lang w:val="fr-FR" w:eastAsia="fr-FR"/>
        </w:rPr>
      </w:pPr>
      <w:hyperlink w:anchor="_Toc389583565" w:history="1">
        <w:r w:rsidRPr="008F09B9">
          <w:rPr>
            <w:rStyle w:val="Hyperlink"/>
            <w:noProof/>
          </w:rPr>
          <w:t>6.</w:t>
        </w:r>
        <w:r>
          <w:rPr>
            <w:rFonts w:asciiTheme="minorHAnsi" w:eastAsiaTheme="minorEastAsia" w:hAnsiTheme="minorHAnsi" w:cstheme="minorBidi"/>
            <w:noProof/>
            <w:sz w:val="22"/>
            <w:szCs w:val="22"/>
            <w:lang w:val="fr-FR" w:eastAsia="fr-FR"/>
          </w:rPr>
          <w:tab/>
        </w:r>
        <w:r w:rsidRPr="008F09B9">
          <w:rPr>
            <w:rStyle w:val="Hyperlink"/>
            <w:noProof/>
          </w:rPr>
          <w:t>Eligibility</w:t>
        </w:r>
        <w:r>
          <w:rPr>
            <w:noProof/>
            <w:webHidden/>
          </w:rPr>
          <w:tab/>
        </w:r>
        <w:r>
          <w:rPr>
            <w:noProof/>
            <w:webHidden/>
          </w:rPr>
          <w:fldChar w:fldCharType="begin"/>
        </w:r>
        <w:r>
          <w:rPr>
            <w:noProof/>
            <w:webHidden/>
          </w:rPr>
          <w:instrText xml:space="preserve"> PAGEREF _Toc389583565 \h </w:instrText>
        </w:r>
        <w:r>
          <w:rPr>
            <w:noProof/>
            <w:webHidden/>
          </w:rPr>
        </w:r>
        <w:r>
          <w:rPr>
            <w:noProof/>
            <w:webHidden/>
          </w:rPr>
          <w:fldChar w:fldCharType="separate"/>
        </w:r>
        <w:r w:rsidR="00E70B4F">
          <w:rPr>
            <w:noProof/>
            <w:webHidden/>
          </w:rPr>
          <w:t>5</w:t>
        </w:r>
        <w:r>
          <w:rPr>
            <w:noProof/>
            <w:webHidden/>
          </w:rPr>
          <w:fldChar w:fldCharType="end"/>
        </w:r>
      </w:hyperlink>
    </w:p>
    <w:p w14:paraId="1614E3FA" w14:textId="17A3A224" w:rsidR="00896429" w:rsidRDefault="00896429">
      <w:pPr>
        <w:pStyle w:val="TOC3"/>
        <w:tabs>
          <w:tab w:val="left" w:pos="960"/>
          <w:tab w:val="right" w:leader="dot" w:pos="9170"/>
        </w:tabs>
        <w:rPr>
          <w:rFonts w:asciiTheme="minorHAnsi" w:eastAsiaTheme="minorEastAsia" w:hAnsiTheme="minorHAnsi" w:cstheme="minorBidi"/>
          <w:noProof/>
          <w:sz w:val="22"/>
          <w:szCs w:val="22"/>
          <w:lang w:val="fr-FR" w:eastAsia="fr-FR"/>
        </w:rPr>
      </w:pPr>
      <w:hyperlink w:anchor="_Toc389583566" w:history="1">
        <w:r w:rsidRPr="008F09B9">
          <w:rPr>
            <w:rStyle w:val="Hyperlink"/>
            <w:noProof/>
          </w:rPr>
          <w:t>7.</w:t>
        </w:r>
        <w:r>
          <w:rPr>
            <w:rFonts w:asciiTheme="minorHAnsi" w:eastAsiaTheme="minorEastAsia" w:hAnsiTheme="minorHAnsi" w:cstheme="minorBidi"/>
            <w:noProof/>
            <w:sz w:val="22"/>
            <w:szCs w:val="22"/>
            <w:lang w:val="fr-FR" w:eastAsia="fr-FR"/>
          </w:rPr>
          <w:tab/>
        </w:r>
        <w:r w:rsidRPr="008F09B9">
          <w:rPr>
            <w:rStyle w:val="Hyperlink"/>
            <w:noProof/>
          </w:rPr>
          <w:t>Instructions to submit an Offer</w:t>
        </w:r>
        <w:r>
          <w:rPr>
            <w:noProof/>
            <w:webHidden/>
          </w:rPr>
          <w:tab/>
        </w:r>
        <w:r>
          <w:rPr>
            <w:noProof/>
            <w:webHidden/>
          </w:rPr>
          <w:fldChar w:fldCharType="begin"/>
        </w:r>
        <w:r>
          <w:rPr>
            <w:noProof/>
            <w:webHidden/>
          </w:rPr>
          <w:instrText xml:space="preserve"> PAGEREF _Toc389583566 \h </w:instrText>
        </w:r>
        <w:r>
          <w:rPr>
            <w:noProof/>
            <w:webHidden/>
          </w:rPr>
        </w:r>
        <w:r>
          <w:rPr>
            <w:noProof/>
            <w:webHidden/>
          </w:rPr>
          <w:fldChar w:fldCharType="separate"/>
        </w:r>
        <w:r w:rsidR="00E70B4F">
          <w:rPr>
            <w:noProof/>
            <w:webHidden/>
          </w:rPr>
          <w:t>6</w:t>
        </w:r>
        <w:r>
          <w:rPr>
            <w:noProof/>
            <w:webHidden/>
          </w:rPr>
          <w:fldChar w:fldCharType="end"/>
        </w:r>
      </w:hyperlink>
    </w:p>
    <w:p w14:paraId="3A7AA352" w14:textId="601BF7EF" w:rsidR="00896429" w:rsidRDefault="00896429">
      <w:pPr>
        <w:pStyle w:val="TOC3"/>
        <w:tabs>
          <w:tab w:val="left" w:pos="960"/>
          <w:tab w:val="right" w:leader="dot" w:pos="9170"/>
        </w:tabs>
        <w:rPr>
          <w:rFonts w:asciiTheme="minorHAnsi" w:eastAsiaTheme="minorEastAsia" w:hAnsiTheme="minorHAnsi" w:cstheme="minorBidi"/>
          <w:noProof/>
          <w:sz w:val="22"/>
          <w:szCs w:val="22"/>
          <w:lang w:val="fr-FR" w:eastAsia="fr-FR"/>
        </w:rPr>
      </w:pPr>
      <w:hyperlink w:anchor="_Toc389583567" w:history="1">
        <w:r w:rsidRPr="008F09B9">
          <w:rPr>
            <w:rStyle w:val="Hyperlink"/>
            <w:noProof/>
          </w:rPr>
          <w:t>8.</w:t>
        </w:r>
        <w:r>
          <w:rPr>
            <w:rFonts w:asciiTheme="minorHAnsi" w:eastAsiaTheme="minorEastAsia" w:hAnsiTheme="minorHAnsi" w:cstheme="minorBidi"/>
            <w:noProof/>
            <w:sz w:val="22"/>
            <w:szCs w:val="22"/>
            <w:lang w:val="fr-FR" w:eastAsia="fr-FR"/>
          </w:rPr>
          <w:tab/>
        </w:r>
        <w:r w:rsidRPr="008F09B9">
          <w:rPr>
            <w:rStyle w:val="Hyperlink"/>
            <w:noProof/>
          </w:rPr>
          <w:t>Call for Tender Process</w:t>
        </w:r>
        <w:r>
          <w:rPr>
            <w:noProof/>
            <w:webHidden/>
          </w:rPr>
          <w:tab/>
        </w:r>
        <w:r>
          <w:rPr>
            <w:noProof/>
            <w:webHidden/>
          </w:rPr>
          <w:fldChar w:fldCharType="begin"/>
        </w:r>
        <w:r>
          <w:rPr>
            <w:noProof/>
            <w:webHidden/>
          </w:rPr>
          <w:instrText xml:space="preserve"> PAGEREF _Toc389583567 \h </w:instrText>
        </w:r>
        <w:r>
          <w:rPr>
            <w:noProof/>
            <w:webHidden/>
          </w:rPr>
        </w:r>
        <w:r>
          <w:rPr>
            <w:noProof/>
            <w:webHidden/>
          </w:rPr>
          <w:fldChar w:fldCharType="separate"/>
        </w:r>
        <w:r w:rsidR="00E70B4F">
          <w:rPr>
            <w:noProof/>
            <w:webHidden/>
          </w:rPr>
          <w:t>7</w:t>
        </w:r>
        <w:r>
          <w:rPr>
            <w:noProof/>
            <w:webHidden/>
          </w:rPr>
          <w:fldChar w:fldCharType="end"/>
        </w:r>
      </w:hyperlink>
    </w:p>
    <w:p w14:paraId="0DD84ECB" w14:textId="1965BC2C" w:rsidR="00896429" w:rsidRDefault="00896429">
      <w:pPr>
        <w:pStyle w:val="TOC3"/>
        <w:tabs>
          <w:tab w:val="left" w:pos="960"/>
          <w:tab w:val="right" w:leader="dot" w:pos="9170"/>
        </w:tabs>
        <w:rPr>
          <w:rFonts w:asciiTheme="minorHAnsi" w:eastAsiaTheme="minorEastAsia" w:hAnsiTheme="minorHAnsi" w:cstheme="minorBidi"/>
          <w:noProof/>
          <w:sz w:val="22"/>
          <w:szCs w:val="22"/>
          <w:lang w:val="fr-FR" w:eastAsia="fr-FR"/>
        </w:rPr>
      </w:pPr>
      <w:hyperlink w:anchor="_Toc389583568" w:history="1">
        <w:r w:rsidRPr="008F09B9">
          <w:rPr>
            <w:rStyle w:val="Hyperlink"/>
            <w:noProof/>
          </w:rPr>
          <w:t>9.</w:t>
        </w:r>
        <w:r>
          <w:rPr>
            <w:rFonts w:asciiTheme="minorHAnsi" w:eastAsiaTheme="minorEastAsia" w:hAnsiTheme="minorHAnsi" w:cstheme="minorBidi"/>
            <w:noProof/>
            <w:sz w:val="22"/>
            <w:szCs w:val="22"/>
            <w:lang w:val="fr-FR" w:eastAsia="fr-FR"/>
          </w:rPr>
          <w:tab/>
        </w:r>
        <w:r w:rsidRPr="008F09B9">
          <w:rPr>
            <w:rStyle w:val="Hyperlink"/>
            <w:noProof/>
          </w:rPr>
          <w:t>Period of validity</w:t>
        </w:r>
        <w:r>
          <w:rPr>
            <w:noProof/>
            <w:webHidden/>
          </w:rPr>
          <w:tab/>
        </w:r>
        <w:r>
          <w:rPr>
            <w:noProof/>
            <w:webHidden/>
          </w:rPr>
          <w:fldChar w:fldCharType="begin"/>
        </w:r>
        <w:r>
          <w:rPr>
            <w:noProof/>
            <w:webHidden/>
          </w:rPr>
          <w:instrText xml:space="preserve"> PAGEREF _Toc389583568 \h </w:instrText>
        </w:r>
        <w:r>
          <w:rPr>
            <w:noProof/>
            <w:webHidden/>
          </w:rPr>
        </w:r>
        <w:r>
          <w:rPr>
            <w:noProof/>
            <w:webHidden/>
          </w:rPr>
          <w:fldChar w:fldCharType="separate"/>
        </w:r>
        <w:r w:rsidR="00E70B4F">
          <w:rPr>
            <w:noProof/>
            <w:webHidden/>
          </w:rPr>
          <w:t>7</w:t>
        </w:r>
        <w:r>
          <w:rPr>
            <w:noProof/>
            <w:webHidden/>
          </w:rPr>
          <w:fldChar w:fldCharType="end"/>
        </w:r>
      </w:hyperlink>
    </w:p>
    <w:p w14:paraId="3E537898" w14:textId="2361A854" w:rsidR="00896429" w:rsidRDefault="00896429">
      <w:pPr>
        <w:pStyle w:val="TOC3"/>
        <w:tabs>
          <w:tab w:val="left" w:pos="1200"/>
          <w:tab w:val="right" w:leader="dot" w:pos="9170"/>
        </w:tabs>
        <w:rPr>
          <w:rFonts w:asciiTheme="minorHAnsi" w:eastAsiaTheme="minorEastAsia" w:hAnsiTheme="minorHAnsi" w:cstheme="minorBidi"/>
          <w:noProof/>
          <w:sz w:val="22"/>
          <w:szCs w:val="22"/>
          <w:lang w:val="fr-FR" w:eastAsia="fr-FR"/>
        </w:rPr>
      </w:pPr>
      <w:hyperlink w:anchor="_Toc389583569" w:history="1">
        <w:r w:rsidRPr="008F09B9">
          <w:rPr>
            <w:rStyle w:val="Hyperlink"/>
            <w:noProof/>
          </w:rPr>
          <w:t>10.</w:t>
        </w:r>
        <w:r>
          <w:rPr>
            <w:rFonts w:asciiTheme="minorHAnsi" w:eastAsiaTheme="minorEastAsia" w:hAnsiTheme="minorHAnsi" w:cstheme="minorBidi"/>
            <w:noProof/>
            <w:sz w:val="22"/>
            <w:szCs w:val="22"/>
            <w:lang w:val="fr-FR" w:eastAsia="fr-FR"/>
          </w:rPr>
          <w:tab/>
        </w:r>
        <w:r w:rsidRPr="008F09B9">
          <w:rPr>
            <w:rStyle w:val="Hyperlink"/>
            <w:noProof/>
          </w:rPr>
          <w:t>Currency of tenders</w:t>
        </w:r>
        <w:r>
          <w:rPr>
            <w:noProof/>
            <w:webHidden/>
          </w:rPr>
          <w:tab/>
        </w:r>
        <w:r>
          <w:rPr>
            <w:noProof/>
            <w:webHidden/>
          </w:rPr>
          <w:fldChar w:fldCharType="begin"/>
        </w:r>
        <w:r>
          <w:rPr>
            <w:noProof/>
            <w:webHidden/>
          </w:rPr>
          <w:instrText xml:space="preserve"> PAGEREF _Toc389583569 \h </w:instrText>
        </w:r>
        <w:r>
          <w:rPr>
            <w:noProof/>
            <w:webHidden/>
          </w:rPr>
        </w:r>
        <w:r>
          <w:rPr>
            <w:noProof/>
            <w:webHidden/>
          </w:rPr>
          <w:fldChar w:fldCharType="separate"/>
        </w:r>
        <w:r w:rsidR="00E70B4F">
          <w:rPr>
            <w:noProof/>
            <w:webHidden/>
          </w:rPr>
          <w:t>7</w:t>
        </w:r>
        <w:r>
          <w:rPr>
            <w:noProof/>
            <w:webHidden/>
          </w:rPr>
          <w:fldChar w:fldCharType="end"/>
        </w:r>
      </w:hyperlink>
    </w:p>
    <w:p w14:paraId="23463790" w14:textId="6F8830F0" w:rsidR="00896429" w:rsidRDefault="00896429">
      <w:pPr>
        <w:pStyle w:val="TOC3"/>
        <w:tabs>
          <w:tab w:val="left" w:pos="1200"/>
          <w:tab w:val="right" w:leader="dot" w:pos="9170"/>
        </w:tabs>
        <w:rPr>
          <w:rFonts w:asciiTheme="minorHAnsi" w:eastAsiaTheme="minorEastAsia" w:hAnsiTheme="minorHAnsi" w:cstheme="minorBidi"/>
          <w:noProof/>
          <w:sz w:val="22"/>
          <w:szCs w:val="22"/>
          <w:lang w:val="fr-FR" w:eastAsia="fr-FR"/>
        </w:rPr>
      </w:pPr>
      <w:hyperlink w:anchor="_Toc389583570" w:history="1">
        <w:r w:rsidRPr="008F09B9">
          <w:rPr>
            <w:rStyle w:val="Hyperlink"/>
            <w:noProof/>
          </w:rPr>
          <w:t>11.</w:t>
        </w:r>
        <w:r>
          <w:rPr>
            <w:rFonts w:asciiTheme="minorHAnsi" w:eastAsiaTheme="minorEastAsia" w:hAnsiTheme="minorHAnsi" w:cstheme="minorBidi"/>
            <w:noProof/>
            <w:sz w:val="22"/>
            <w:szCs w:val="22"/>
            <w:lang w:val="fr-FR" w:eastAsia="fr-FR"/>
          </w:rPr>
          <w:tab/>
        </w:r>
        <w:r w:rsidRPr="008F09B9">
          <w:rPr>
            <w:rStyle w:val="Hyperlink"/>
            <w:noProof/>
          </w:rPr>
          <w:t>Language of offers and procedure</w:t>
        </w:r>
        <w:r>
          <w:rPr>
            <w:noProof/>
            <w:webHidden/>
          </w:rPr>
          <w:tab/>
        </w:r>
        <w:r>
          <w:rPr>
            <w:noProof/>
            <w:webHidden/>
          </w:rPr>
          <w:fldChar w:fldCharType="begin"/>
        </w:r>
        <w:r>
          <w:rPr>
            <w:noProof/>
            <w:webHidden/>
          </w:rPr>
          <w:instrText xml:space="preserve"> PAGEREF _Toc389583570 \h </w:instrText>
        </w:r>
        <w:r>
          <w:rPr>
            <w:noProof/>
            <w:webHidden/>
          </w:rPr>
        </w:r>
        <w:r>
          <w:rPr>
            <w:noProof/>
            <w:webHidden/>
          </w:rPr>
          <w:fldChar w:fldCharType="separate"/>
        </w:r>
        <w:r w:rsidR="00E70B4F">
          <w:rPr>
            <w:noProof/>
            <w:webHidden/>
          </w:rPr>
          <w:t>7</w:t>
        </w:r>
        <w:r>
          <w:rPr>
            <w:noProof/>
            <w:webHidden/>
          </w:rPr>
          <w:fldChar w:fldCharType="end"/>
        </w:r>
      </w:hyperlink>
    </w:p>
    <w:p w14:paraId="57CE48B5" w14:textId="2E54B46C" w:rsidR="00896429" w:rsidRDefault="00896429">
      <w:pPr>
        <w:pStyle w:val="TOC3"/>
        <w:tabs>
          <w:tab w:val="left" w:pos="1200"/>
          <w:tab w:val="right" w:leader="dot" w:pos="9170"/>
        </w:tabs>
        <w:rPr>
          <w:rFonts w:asciiTheme="minorHAnsi" w:eastAsiaTheme="minorEastAsia" w:hAnsiTheme="minorHAnsi" w:cstheme="minorBidi"/>
          <w:noProof/>
          <w:sz w:val="22"/>
          <w:szCs w:val="22"/>
          <w:lang w:val="fr-FR" w:eastAsia="fr-FR"/>
        </w:rPr>
      </w:pPr>
      <w:hyperlink w:anchor="_Toc389583571" w:history="1">
        <w:r w:rsidRPr="008F09B9">
          <w:rPr>
            <w:rStyle w:val="Hyperlink"/>
            <w:noProof/>
          </w:rPr>
          <w:t>12.</w:t>
        </w:r>
        <w:r>
          <w:rPr>
            <w:rFonts w:asciiTheme="minorHAnsi" w:eastAsiaTheme="minorEastAsia" w:hAnsiTheme="minorHAnsi" w:cstheme="minorBidi"/>
            <w:noProof/>
            <w:sz w:val="22"/>
            <w:szCs w:val="22"/>
            <w:lang w:val="fr-FR" w:eastAsia="fr-FR"/>
          </w:rPr>
          <w:tab/>
        </w:r>
        <w:r w:rsidRPr="008F09B9">
          <w:rPr>
            <w:rStyle w:val="Hyperlink"/>
            <w:noProof/>
          </w:rPr>
          <w:t>Alteration or withdrawal of tenders</w:t>
        </w:r>
        <w:r>
          <w:rPr>
            <w:noProof/>
            <w:webHidden/>
          </w:rPr>
          <w:tab/>
        </w:r>
        <w:r>
          <w:rPr>
            <w:noProof/>
            <w:webHidden/>
          </w:rPr>
          <w:fldChar w:fldCharType="begin"/>
        </w:r>
        <w:r>
          <w:rPr>
            <w:noProof/>
            <w:webHidden/>
          </w:rPr>
          <w:instrText xml:space="preserve"> PAGEREF _Toc389583571 \h </w:instrText>
        </w:r>
        <w:r>
          <w:rPr>
            <w:noProof/>
            <w:webHidden/>
          </w:rPr>
        </w:r>
        <w:r>
          <w:rPr>
            <w:noProof/>
            <w:webHidden/>
          </w:rPr>
          <w:fldChar w:fldCharType="separate"/>
        </w:r>
        <w:r w:rsidR="00E70B4F">
          <w:rPr>
            <w:noProof/>
            <w:webHidden/>
          </w:rPr>
          <w:t>7</w:t>
        </w:r>
        <w:r>
          <w:rPr>
            <w:noProof/>
            <w:webHidden/>
          </w:rPr>
          <w:fldChar w:fldCharType="end"/>
        </w:r>
      </w:hyperlink>
    </w:p>
    <w:p w14:paraId="1FC826D7" w14:textId="755511BE" w:rsidR="00896429" w:rsidRDefault="00896429">
      <w:pPr>
        <w:pStyle w:val="TOC3"/>
        <w:tabs>
          <w:tab w:val="left" w:pos="1200"/>
          <w:tab w:val="right" w:leader="dot" w:pos="9170"/>
        </w:tabs>
        <w:rPr>
          <w:rFonts w:asciiTheme="minorHAnsi" w:eastAsiaTheme="minorEastAsia" w:hAnsiTheme="minorHAnsi" w:cstheme="minorBidi"/>
          <w:noProof/>
          <w:sz w:val="22"/>
          <w:szCs w:val="22"/>
          <w:lang w:val="fr-FR" w:eastAsia="fr-FR"/>
        </w:rPr>
      </w:pPr>
      <w:hyperlink w:anchor="_Toc389583572" w:history="1">
        <w:r w:rsidRPr="008F09B9">
          <w:rPr>
            <w:rStyle w:val="Hyperlink"/>
            <w:noProof/>
          </w:rPr>
          <w:t>13.</w:t>
        </w:r>
        <w:r>
          <w:rPr>
            <w:rFonts w:asciiTheme="minorHAnsi" w:eastAsiaTheme="minorEastAsia" w:hAnsiTheme="minorHAnsi" w:cstheme="minorBidi"/>
            <w:noProof/>
            <w:sz w:val="22"/>
            <w:szCs w:val="22"/>
            <w:lang w:val="fr-FR" w:eastAsia="fr-FR"/>
          </w:rPr>
          <w:tab/>
        </w:r>
        <w:r w:rsidRPr="008F09B9">
          <w:rPr>
            <w:rStyle w:val="Hyperlink"/>
            <w:noProof/>
          </w:rPr>
          <w:t>Costs of preparing tenders</w:t>
        </w:r>
        <w:r>
          <w:rPr>
            <w:noProof/>
            <w:webHidden/>
          </w:rPr>
          <w:tab/>
        </w:r>
        <w:r>
          <w:rPr>
            <w:noProof/>
            <w:webHidden/>
          </w:rPr>
          <w:fldChar w:fldCharType="begin"/>
        </w:r>
        <w:r>
          <w:rPr>
            <w:noProof/>
            <w:webHidden/>
          </w:rPr>
          <w:instrText xml:space="preserve"> PAGEREF _Toc389583572 \h </w:instrText>
        </w:r>
        <w:r>
          <w:rPr>
            <w:noProof/>
            <w:webHidden/>
          </w:rPr>
        </w:r>
        <w:r>
          <w:rPr>
            <w:noProof/>
            <w:webHidden/>
          </w:rPr>
          <w:fldChar w:fldCharType="separate"/>
        </w:r>
        <w:r w:rsidR="00E70B4F">
          <w:rPr>
            <w:noProof/>
            <w:webHidden/>
          </w:rPr>
          <w:t>7</w:t>
        </w:r>
        <w:r>
          <w:rPr>
            <w:noProof/>
            <w:webHidden/>
          </w:rPr>
          <w:fldChar w:fldCharType="end"/>
        </w:r>
      </w:hyperlink>
    </w:p>
    <w:p w14:paraId="5C86CCD6" w14:textId="39A573AA" w:rsidR="00896429" w:rsidRDefault="00896429">
      <w:pPr>
        <w:pStyle w:val="TOC3"/>
        <w:tabs>
          <w:tab w:val="left" w:pos="1200"/>
          <w:tab w:val="right" w:leader="dot" w:pos="9170"/>
        </w:tabs>
        <w:rPr>
          <w:rFonts w:asciiTheme="minorHAnsi" w:eastAsiaTheme="minorEastAsia" w:hAnsiTheme="minorHAnsi" w:cstheme="minorBidi"/>
          <w:noProof/>
          <w:sz w:val="22"/>
          <w:szCs w:val="22"/>
          <w:lang w:val="fr-FR" w:eastAsia="fr-FR"/>
        </w:rPr>
      </w:pPr>
      <w:hyperlink w:anchor="_Toc389583573" w:history="1">
        <w:r w:rsidRPr="008F09B9">
          <w:rPr>
            <w:rStyle w:val="Hyperlink"/>
            <w:noProof/>
          </w:rPr>
          <w:t>14.</w:t>
        </w:r>
        <w:r>
          <w:rPr>
            <w:rFonts w:asciiTheme="minorHAnsi" w:eastAsiaTheme="minorEastAsia" w:hAnsiTheme="minorHAnsi" w:cstheme="minorBidi"/>
            <w:noProof/>
            <w:sz w:val="22"/>
            <w:szCs w:val="22"/>
            <w:lang w:val="fr-FR" w:eastAsia="fr-FR"/>
          </w:rPr>
          <w:tab/>
        </w:r>
        <w:r w:rsidRPr="008F09B9">
          <w:rPr>
            <w:rStyle w:val="Hyperlink"/>
            <w:noProof/>
          </w:rPr>
          <w:t>Opening, evaluation of tenders and selection criteria</w:t>
        </w:r>
        <w:r>
          <w:rPr>
            <w:noProof/>
            <w:webHidden/>
          </w:rPr>
          <w:tab/>
        </w:r>
        <w:r>
          <w:rPr>
            <w:noProof/>
            <w:webHidden/>
          </w:rPr>
          <w:fldChar w:fldCharType="begin"/>
        </w:r>
        <w:r>
          <w:rPr>
            <w:noProof/>
            <w:webHidden/>
          </w:rPr>
          <w:instrText xml:space="preserve"> PAGEREF _Toc389583573 \h </w:instrText>
        </w:r>
        <w:r>
          <w:rPr>
            <w:noProof/>
            <w:webHidden/>
          </w:rPr>
        </w:r>
        <w:r>
          <w:rPr>
            <w:noProof/>
            <w:webHidden/>
          </w:rPr>
          <w:fldChar w:fldCharType="separate"/>
        </w:r>
        <w:r w:rsidR="00E70B4F">
          <w:rPr>
            <w:noProof/>
            <w:webHidden/>
          </w:rPr>
          <w:t>7</w:t>
        </w:r>
        <w:r>
          <w:rPr>
            <w:noProof/>
            <w:webHidden/>
          </w:rPr>
          <w:fldChar w:fldCharType="end"/>
        </w:r>
      </w:hyperlink>
    </w:p>
    <w:p w14:paraId="3A6D1991" w14:textId="5A72FC51" w:rsidR="00896429" w:rsidRDefault="00896429">
      <w:pPr>
        <w:pStyle w:val="TOC3"/>
        <w:tabs>
          <w:tab w:val="left" w:pos="1200"/>
          <w:tab w:val="right" w:leader="dot" w:pos="9170"/>
        </w:tabs>
        <w:rPr>
          <w:rFonts w:asciiTheme="minorHAnsi" w:eastAsiaTheme="minorEastAsia" w:hAnsiTheme="minorHAnsi" w:cstheme="minorBidi"/>
          <w:noProof/>
          <w:sz w:val="22"/>
          <w:szCs w:val="22"/>
          <w:lang w:val="fr-FR" w:eastAsia="fr-FR"/>
        </w:rPr>
      </w:pPr>
      <w:hyperlink w:anchor="_Toc389583574" w:history="1">
        <w:r w:rsidRPr="008F09B9">
          <w:rPr>
            <w:rStyle w:val="Hyperlink"/>
            <w:noProof/>
          </w:rPr>
          <w:t>15.</w:t>
        </w:r>
        <w:r>
          <w:rPr>
            <w:rFonts w:asciiTheme="minorHAnsi" w:eastAsiaTheme="minorEastAsia" w:hAnsiTheme="minorHAnsi" w:cstheme="minorBidi"/>
            <w:noProof/>
            <w:sz w:val="22"/>
            <w:szCs w:val="22"/>
            <w:lang w:val="fr-FR" w:eastAsia="fr-FR"/>
          </w:rPr>
          <w:tab/>
        </w:r>
        <w:r w:rsidRPr="008F09B9">
          <w:rPr>
            <w:rStyle w:val="Hyperlink"/>
            <w:noProof/>
          </w:rPr>
          <w:t>Notification award and contract signature</w:t>
        </w:r>
        <w:r>
          <w:rPr>
            <w:noProof/>
            <w:webHidden/>
          </w:rPr>
          <w:tab/>
        </w:r>
        <w:r>
          <w:rPr>
            <w:noProof/>
            <w:webHidden/>
          </w:rPr>
          <w:fldChar w:fldCharType="begin"/>
        </w:r>
        <w:r>
          <w:rPr>
            <w:noProof/>
            <w:webHidden/>
          </w:rPr>
          <w:instrText xml:space="preserve"> PAGEREF _Toc389583574 \h </w:instrText>
        </w:r>
        <w:r>
          <w:rPr>
            <w:noProof/>
            <w:webHidden/>
          </w:rPr>
        </w:r>
        <w:r>
          <w:rPr>
            <w:noProof/>
            <w:webHidden/>
          </w:rPr>
          <w:fldChar w:fldCharType="separate"/>
        </w:r>
        <w:r w:rsidR="00E70B4F">
          <w:rPr>
            <w:noProof/>
            <w:webHidden/>
          </w:rPr>
          <w:t>8</w:t>
        </w:r>
        <w:r>
          <w:rPr>
            <w:noProof/>
            <w:webHidden/>
          </w:rPr>
          <w:fldChar w:fldCharType="end"/>
        </w:r>
      </w:hyperlink>
    </w:p>
    <w:p w14:paraId="067A91C4" w14:textId="196AF512" w:rsidR="00896429" w:rsidRDefault="00896429">
      <w:pPr>
        <w:pStyle w:val="TOC3"/>
        <w:tabs>
          <w:tab w:val="left" w:pos="1200"/>
          <w:tab w:val="right" w:leader="dot" w:pos="9170"/>
        </w:tabs>
        <w:rPr>
          <w:rFonts w:asciiTheme="minorHAnsi" w:eastAsiaTheme="minorEastAsia" w:hAnsiTheme="minorHAnsi" w:cstheme="minorBidi"/>
          <w:noProof/>
          <w:sz w:val="22"/>
          <w:szCs w:val="22"/>
          <w:lang w:val="fr-FR" w:eastAsia="fr-FR"/>
        </w:rPr>
      </w:pPr>
      <w:hyperlink w:anchor="_Toc389583575" w:history="1">
        <w:r w:rsidRPr="008F09B9">
          <w:rPr>
            <w:rStyle w:val="Hyperlink"/>
            <w:noProof/>
          </w:rPr>
          <w:t>16.</w:t>
        </w:r>
        <w:r>
          <w:rPr>
            <w:rFonts w:asciiTheme="minorHAnsi" w:eastAsiaTheme="minorEastAsia" w:hAnsiTheme="minorHAnsi" w:cstheme="minorBidi"/>
            <w:noProof/>
            <w:sz w:val="22"/>
            <w:szCs w:val="22"/>
            <w:lang w:val="fr-FR" w:eastAsia="fr-FR"/>
          </w:rPr>
          <w:tab/>
        </w:r>
        <w:r w:rsidRPr="008F09B9">
          <w:rPr>
            <w:rStyle w:val="Hyperlink"/>
            <w:noProof/>
          </w:rPr>
          <w:t>Ownership of tenders</w:t>
        </w:r>
        <w:r>
          <w:rPr>
            <w:noProof/>
            <w:webHidden/>
          </w:rPr>
          <w:tab/>
        </w:r>
        <w:r>
          <w:rPr>
            <w:noProof/>
            <w:webHidden/>
          </w:rPr>
          <w:fldChar w:fldCharType="begin"/>
        </w:r>
        <w:r>
          <w:rPr>
            <w:noProof/>
            <w:webHidden/>
          </w:rPr>
          <w:instrText xml:space="preserve"> PAGEREF _Toc389583575 \h </w:instrText>
        </w:r>
        <w:r>
          <w:rPr>
            <w:noProof/>
            <w:webHidden/>
          </w:rPr>
        </w:r>
        <w:r>
          <w:rPr>
            <w:noProof/>
            <w:webHidden/>
          </w:rPr>
          <w:fldChar w:fldCharType="separate"/>
        </w:r>
        <w:r w:rsidR="00E70B4F">
          <w:rPr>
            <w:noProof/>
            <w:webHidden/>
          </w:rPr>
          <w:t>8</w:t>
        </w:r>
        <w:r>
          <w:rPr>
            <w:noProof/>
            <w:webHidden/>
          </w:rPr>
          <w:fldChar w:fldCharType="end"/>
        </w:r>
      </w:hyperlink>
    </w:p>
    <w:p w14:paraId="2736C7A0" w14:textId="70CCE8CD" w:rsidR="00896429" w:rsidRDefault="00896429">
      <w:pPr>
        <w:pStyle w:val="TOC3"/>
        <w:tabs>
          <w:tab w:val="left" w:pos="1200"/>
          <w:tab w:val="right" w:leader="dot" w:pos="9170"/>
        </w:tabs>
        <w:rPr>
          <w:rFonts w:asciiTheme="minorHAnsi" w:eastAsiaTheme="minorEastAsia" w:hAnsiTheme="minorHAnsi" w:cstheme="minorBidi"/>
          <w:noProof/>
          <w:sz w:val="22"/>
          <w:szCs w:val="22"/>
          <w:lang w:val="fr-FR" w:eastAsia="fr-FR"/>
        </w:rPr>
      </w:pPr>
      <w:hyperlink w:anchor="_Toc389583576" w:history="1">
        <w:r w:rsidRPr="008F09B9">
          <w:rPr>
            <w:rStyle w:val="Hyperlink"/>
            <w:noProof/>
          </w:rPr>
          <w:t>17.</w:t>
        </w:r>
        <w:r>
          <w:rPr>
            <w:rFonts w:asciiTheme="minorHAnsi" w:eastAsiaTheme="minorEastAsia" w:hAnsiTheme="minorHAnsi" w:cstheme="minorBidi"/>
            <w:noProof/>
            <w:sz w:val="22"/>
            <w:szCs w:val="22"/>
            <w:lang w:val="fr-FR" w:eastAsia="fr-FR"/>
          </w:rPr>
          <w:tab/>
        </w:r>
        <w:r w:rsidRPr="008F09B9">
          <w:rPr>
            <w:rStyle w:val="Hyperlink"/>
            <w:noProof/>
          </w:rPr>
          <w:t>Contract</w:t>
        </w:r>
        <w:r>
          <w:rPr>
            <w:noProof/>
            <w:webHidden/>
          </w:rPr>
          <w:tab/>
        </w:r>
        <w:r>
          <w:rPr>
            <w:noProof/>
            <w:webHidden/>
          </w:rPr>
          <w:fldChar w:fldCharType="begin"/>
        </w:r>
        <w:r>
          <w:rPr>
            <w:noProof/>
            <w:webHidden/>
          </w:rPr>
          <w:instrText xml:space="preserve"> PAGEREF _Toc389583576 \h </w:instrText>
        </w:r>
        <w:r>
          <w:rPr>
            <w:noProof/>
            <w:webHidden/>
          </w:rPr>
        </w:r>
        <w:r>
          <w:rPr>
            <w:noProof/>
            <w:webHidden/>
          </w:rPr>
          <w:fldChar w:fldCharType="separate"/>
        </w:r>
        <w:r w:rsidR="00E70B4F">
          <w:rPr>
            <w:noProof/>
            <w:webHidden/>
          </w:rPr>
          <w:t>9</w:t>
        </w:r>
        <w:r>
          <w:rPr>
            <w:noProof/>
            <w:webHidden/>
          </w:rPr>
          <w:fldChar w:fldCharType="end"/>
        </w:r>
      </w:hyperlink>
    </w:p>
    <w:p w14:paraId="7B94FA2C" w14:textId="6712A390" w:rsidR="00896429" w:rsidRDefault="00896429">
      <w:pPr>
        <w:pStyle w:val="TOC3"/>
        <w:tabs>
          <w:tab w:val="left" w:pos="1200"/>
          <w:tab w:val="right" w:leader="dot" w:pos="9170"/>
        </w:tabs>
        <w:rPr>
          <w:rFonts w:asciiTheme="minorHAnsi" w:eastAsiaTheme="minorEastAsia" w:hAnsiTheme="minorHAnsi" w:cstheme="minorBidi"/>
          <w:noProof/>
          <w:sz w:val="22"/>
          <w:szCs w:val="22"/>
          <w:lang w:val="fr-FR" w:eastAsia="fr-FR"/>
        </w:rPr>
      </w:pPr>
      <w:hyperlink w:anchor="_Toc389583577" w:history="1">
        <w:r w:rsidRPr="008F09B9">
          <w:rPr>
            <w:rStyle w:val="Hyperlink"/>
            <w:noProof/>
          </w:rPr>
          <w:t>18.</w:t>
        </w:r>
        <w:r>
          <w:rPr>
            <w:rFonts w:asciiTheme="minorHAnsi" w:eastAsiaTheme="minorEastAsia" w:hAnsiTheme="minorHAnsi" w:cstheme="minorBidi"/>
            <w:noProof/>
            <w:sz w:val="22"/>
            <w:szCs w:val="22"/>
            <w:lang w:val="fr-FR" w:eastAsia="fr-FR"/>
          </w:rPr>
          <w:tab/>
        </w:r>
        <w:r w:rsidRPr="008F09B9">
          <w:rPr>
            <w:rStyle w:val="Hyperlink"/>
            <w:noProof/>
          </w:rPr>
          <w:t>Cancellation of the tender procedure</w:t>
        </w:r>
        <w:r>
          <w:rPr>
            <w:noProof/>
            <w:webHidden/>
          </w:rPr>
          <w:tab/>
        </w:r>
        <w:r>
          <w:rPr>
            <w:noProof/>
            <w:webHidden/>
          </w:rPr>
          <w:fldChar w:fldCharType="begin"/>
        </w:r>
        <w:r>
          <w:rPr>
            <w:noProof/>
            <w:webHidden/>
          </w:rPr>
          <w:instrText xml:space="preserve"> PAGEREF _Toc389583577 \h </w:instrText>
        </w:r>
        <w:r>
          <w:rPr>
            <w:noProof/>
            <w:webHidden/>
          </w:rPr>
        </w:r>
        <w:r>
          <w:rPr>
            <w:noProof/>
            <w:webHidden/>
          </w:rPr>
          <w:fldChar w:fldCharType="separate"/>
        </w:r>
        <w:r w:rsidR="00E70B4F">
          <w:rPr>
            <w:noProof/>
            <w:webHidden/>
          </w:rPr>
          <w:t>9</w:t>
        </w:r>
        <w:r>
          <w:rPr>
            <w:noProof/>
            <w:webHidden/>
          </w:rPr>
          <w:fldChar w:fldCharType="end"/>
        </w:r>
      </w:hyperlink>
    </w:p>
    <w:p w14:paraId="1D4E5AE7" w14:textId="60E73CB5" w:rsidR="00896429" w:rsidRDefault="00896429">
      <w:pPr>
        <w:pStyle w:val="TOC3"/>
        <w:tabs>
          <w:tab w:val="left" w:pos="1200"/>
          <w:tab w:val="right" w:leader="dot" w:pos="9170"/>
        </w:tabs>
        <w:rPr>
          <w:rStyle w:val="Hyperlink"/>
          <w:noProof/>
        </w:rPr>
      </w:pPr>
      <w:hyperlink w:anchor="_Toc389583578" w:history="1">
        <w:r w:rsidRPr="008F09B9">
          <w:rPr>
            <w:rStyle w:val="Hyperlink"/>
            <w:noProof/>
          </w:rPr>
          <w:t>19.</w:t>
        </w:r>
        <w:r>
          <w:rPr>
            <w:rFonts w:asciiTheme="minorHAnsi" w:eastAsiaTheme="minorEastAsia" w:hAnsiTheme="minorHAnsi" w:cstheme="minorBidi"/>
            <w:noProof/>
            <w:sz w:val="22"/>
            <w:szCs w:val="22"/>
            <w:lang w:val="fr-FR" w:eastAsia="fr-FR"/>
          </w:rPr>
          <w:tab/>
        </w:r>
        <w:r w:rsidRPr="008F09B9">
          <w:rPr>
            <w:rStyle w:val="Hyperlink"/>
            <w:noProof/>
          </w:rPr>
          <w:t>Ethics</w:t>
        </w:r>
        <w:r>
          <w:rPr>
            <w:noProof/>
            <w:webHidden/>
          </w:rPr>
          <w:tab/>
        </w:r>
        <w:r>
          <w:rPr>
            <w:noProof/>
            <w:webHidden/>
          </w:rPr>
          <w:fldChar w:fldCharType="begin"/>
        </w:r>
        <w:r>
          <w:rPr>
            <w:noProof/>
            <w:webHidden/>
          </w:rPr>
          <w:instrText xml:space="preserve"> PAGEREF _Toc389583578 \h </w:instrText>
        </w:r>
        <w:r>
          <w:rPr>
            <w:noProof/>
            <w:webHidden/>
          </w:rPr>
        </w:r>
        <w:r>
          <w:rPr>
            <w:noProof/>
            <w:webHidden/>
          </w:rPr>
          <w:fldChar w:fldCharType="separate"/>
        </w:r>
        <w:r w:rsidR="00E70B4F">
          <w:rPr>
            <w:noProof/>
            <w:webHidden/>
          </w:rPr>
          <w:t>9</w:t>
        </w:r>
        <w:r>
          <w:rPr>
            <w:noProof/>
            <w:webHidden/>
          </w:rPr>
          <w:fldChar w:fldCharType="end"/>
        </w:r>
      </w:hyperlink>
    </w:p>
    <w:p w14:paraId="62021F91" w14:textId="77777777" w:rsidR="00896429" w:rsidRPr="00896429" w:rsidRDefault="00896429" w:rsidP="00896429">
      <w:pPr>
        <w:rPr>
          <w:rFonts w:eastAsiaTheme="minorEastAsia"/>
        </w:rPr>
      </w:pPr>
    </w:p>
    <w:p w14:paraId="0681DABE" w14:textId="7A08B7E9" w:rsidR="00896429" w:rsidRDefault="00896429">
      <w:pPr>
        <w:pStyle w:val="TOC1"/>
        <w:tabs>
          <w:tab w:val="right" w:leader="dot" w:pos="9170"/>
        </w:tabs>
        <w:rPr>
          <w:rFonts w:asciiTheme="minorHAnsi" w:eastAsiaTheme="minorEastAsia" w:hAnsiTheme="minorHAnsi" w:cstheme="minorBidi"/>
          <w:noProof/>
          <w:sz w:val="22"/>
          <w:szCs w:val="22"/>
          <w:lang w:val="fr-FR" w:eastAsia="fr-FR"/>
        </w:rPr>
      </w:pPr>
      <w:hyperlink w:anchor="_Toc389583579" w:history="1">
        <w:r w:rsidRPr="008F09B9">
          <w:rPr>
            <w:rStyle w:val="Hyperlink"/>
            <w:noProof/>
          </w:rPr>
          <w:t>B – TECHNICAL and COMMERCIAL SPECIFICATIONS</w:t>
        </w:r>
        <w:r>
          <w:rPr>
            <w:noProof/>
            <w:webHidden/>
          </w:rPr>
          <w:tab/>
        </w:r>
        <w:r>
          <w:rPr>
            <w:noProof/>
            <w:webHidden/>
          </w:rPr>
          <w:fldChar w:fldCharType="begin"/>
        </w:r>
        <w:r>
          <w:rPr>
            <w:noProof/>
            <w:webHidden/>
          </w:rPr>
          <w:instrText xml:space="preserve"> PAGEREF _Toc389583579 \h </w:instrText>
        </w:r>
        <w:r>
          <w:rPr>
            <w:noProof/>
            <w:webHidden/>
          </w:rPr>
        </w:r>
        <w:r>
          <w:rPr>
            <w:noProof/>
            <w:webHidden/>
          </w:rPr>
          <w:fldChar w:fldCharType="separate"/>
        </w:r>
        <w:r w:rsidR="00E70B4F">
          <w:rPr>
            <w:noProof/>
            <w:webHidden/>
          </w:rPr>
          <w:t>10</w:t>
        </w:r>
        <w:r>
          <w:rPr>
            <w:noProof/>
            <w:webHidden/>
          </w:rPr>
          <w:fldChar w:fldCharType="end"/>
        </w:r>
      </w:hyperlink>
    </w:p>
    <w:p w14:paraId="3EB14F10" w14:textId="619763C0" w:rsidR="00896429" w:rsidRDefault="00896429">
      <w:pPr>
        <w:pStyle w:val="TOC3"/>
        <w:tabs>
          <w:tab w:val="left" w:pos="1200"/>
          <w:tab w:val="right" w:leader="dot" w:pos="9170"/>
        </w:tabs>
        <w:rPr>
          <w:rFonts w:asciiTheme="minorHAnsi" w:eastAsiaTheme="minorEastAsia" w:hAnsiTheme="minorHAnsi" w:cstheme="minorBidi"/>
          <w:noProof/>
          <w:sz w:val="22"/>
          <w:szCs w:val="22"/>
          <w:lang w:val="fr-FR" w:eastAsia="fr-FR"/>
        </w:rPr>
      </w:pPr>
      <w:hyperlink w:anchor="_Toc389583580" w:history="1">
        <w:r w:rsidRPr="008F09B9">
          <w:rPr>
            <w:rStyle w:val="Hyperlink"/>
            <w:noProof/>
          </w:rPr>
          <w:t>20.</w:t>
        </w:r>
        <w:r>
          <w:rPr>
            <w:rFonts w:asciiTheme="minorHAnsi" w:eastAsiaTheme="minorEastAsia" w:hAnsiTheme="minorHAnsi" w:cstheme="minorBidi"/>
            <w:noProof/>
            <w:sz w:val="22"/>
            <w:szCs w:val="22"/>
            <w:lang w:val="fr-FR" w:eastAsia="fr-FR"/>
          </w:rPr>
          <w:tab/>
        </w:r>
        <w:r w:rsidRPr="008F09B9">
          <w:rPr>
            <w:rStyle w:val="Hyperlink"/>
            <w:noProof/>
          </w:rPr>
          <w:t>Technical description of the Goods / Services</w:t>
        </w:r>
        <w:r>
          <w:rPr>
            <w:noProof/>
            <w:webHidden/>
          </w:rPr>
          <w:tab/>
        </w:r>
        <w:r>
          <w:rPr>
            <w:noProof/>
            <w:webHidden/>
          </w:rPr>
          <w:fldChar w:fldCharType="begin"/>
        </w:r>
        <w:r>
          <w:rPr>
            <w:noProof/>
            <w:webHidden/>
          </w:rPr>
          <w:instrText xml:space="preserve"> PAGEREF _Toc389583580 \h </w:instrText>
        </w:r>
        <w:r>
          <w:rPr>
            <w:noProof/>
            <w:webHidden/>
          </w:rPr>
        </w:r>
        <w:r>
          <w:rPr>
            <w:noProof/>
            <w:webHidden/>
          </w:rPr>
          <w:fldChar w:fldCharType="separate"/>
        </w:r>
        <w:r w:rsidR="00E70B4F">
          <w:rPr>
            <w:noProof/>
            <w:webHidden/>
          </w:rPr>
          <w:t>10</w:t>
        </w:r>
        <w:r>
          <w:rPr>
            <w:noProof/>
            <w:webHidden/>
          </w:rPr>
          <w:fldChar w:fldCharType="end"/>
        </w:r>
      </w:hyperlink>
    </w:p>
    <w:p w14:paraId="333300D0" w14:textId="5D44CBD1" w:rsidR="00896429" w:rsidRDefault="00896429">
      <w:pPr>
        <w:pStyle w:val="TOC3"/>
        <w:tabs>
          <w:tab w:val="left" w:pos="1200"/>
          <w:tab w:val="right" w:leader="dot" w:pos="9170"/>
        </w:tabs>
        <w:rPr>
          <w:rFonts w:asciiTheme="minorHAnsi" w:eastAsiaTheme="minorEastAsia" w:hAnsiTheme="minorHAnsi" w:cstheme="minorBidi"/>
          <w:noProof/>
          <w:sz w:val="22"/>
          <w:szCs w:val="22"/>
          <w:lang w:val="fr-FR" w:eastAsia="fr-FR"/>
        </w:rPr>
      </w:pPr>
      <w:hyperlink w:anchor="_Toc389583581" w:history="1">
        <w:r w:rsidRPr="008F09B9">
          <w:rPr>
            <w:rStyle w:val="Hyperlink"/>
            <w:noProof/>
          </w:rPr>
          <w:t>20.1</w:t>
        </w:r>
        <w:r>
          <w:rPr>
            <w:rFonts w:asciiTheme="minorHAnsi" w:eastAsiaTheme="minorEastAsia" w:hAnsiTheme="minorHAnsi" w:cstheme="minorBidi"/>
            <w:noProof/>
            <w:sz w:val="22"/>
            <w:szCs w:val="22"/>
            <w:lang w:val="fr-FR" w:eastAsia="fr-FR"/>
          </w:rPr>
          <w:tab/>
        </w:r>
        <w:r w:rsidRPr="008F09B9">
          <w:rPr>
            <w:rStyle w:val="Hyperlink"/>
            <w:noProof/>
          </w:rPr>
          <w:t>Lots</w:t>
        </w:r>
        <w:r>
          <w:rPr>
            <w:noProof/>
            <w:webHidden/>
          </w:rPr>
          <w:tab/>
        </w:r>
        <w:r w:rsidR="00DB06B2">
          <w:rPr>
            <w:noProof/>
            <w:webHidden/>
          </w:rPr>
          <w:t>-</w:t>
        </w:r>
      </w:hyperlink>
    </w:p>
    <w:p w14:paraId="46B309E6" w14:textId="55980EEA" w:rsidR="00896429" w:rsidRDefault="00896429">
      <w:pPr>
        <w:pStyle w:val="TOC3"/>
        <w:tabs>
          <w:tab w:val="left" w:pos="1200"/>
          <w:tab w:val="right" w:leader="dot" w:pos="9170"/>
        </w:tabs>
        <w:rPr>
          <w:rFonts w:asciiTheme="minorHAnsi" w:eastAsiaTheme="minorEastAsia" w:hAnsiTheme="minorHAnsi" w:cstheme="minorBidi"/>
          <w:noProof/>
          <w:sz w:val="22"/>
          <w:szCs w:val="22"/>
          <w:lang w:val="fr-FR" w:eastAsia="fr-FR"/>
        </w:rPr>
      </w:pPr>
      <w:hyperlink w:anchor="_Toc389583582" w:history="1">
        <w:r w:rsidRPr="008F09B9">
          <w:rPr>
            <w:rStyle w:val="Hyperlink"/>
            <w:noProof/>
          </w:rPr>
          <w:t>20.2</w:t>
        </w:r>
        <w:r>
          <w:rPr>
            <w:rFonts w:asciiTheme="minorHAnsi" w:eastAsiaTheme="minorEastAsia" w:hAnsiTheme="minorHAnsi" w:cstheme="minorBidi"/>
            <w:noProof/>
            <w:sz w:val="22"/>
            <w:szCs w:val="22"/>
            <w:lang w:val="fr-FR" w:eastAsia="fr-FR"/>
          </w:rPr>
          <w:tab/>
        </w:r>
        <w:r w:rsidRPr="008F09B9">
          <w:rPr>
            <w:rStyle w:val="Hyperlink"/>
            <w:noProof/>
          </w:rPr>
          <w:t>Variation in quantity</w:t>
        </w:r>
        <w:r>
          <w:rPr>
            <w:noProof/>
            <w:webHidden/>
          </w:rPr>
          <w:tab/>
        </w:r>
        <w:r>
          <w:rPr>
            <w:noProof/>
            <w:webHidden/>
          </w:rPr>
          <w:fldChar w:fldCharType="begin"/>
        </w:r>
        <w:r>
          <w:rPr>
            <w:noProof/>
            <w:webHidden/>
          </w:rPr>
          <w:instrText xml:space="preserve"> PAGEREF _Toc389583582 \h </w:instrText>
        </w:r>
        <w:r>
          <w:rPr>
            <w:noProof/>
            <w:webHidden/>
          </w:rPr>
        </w:r>
        <w:r>
          <w:rPr>
            <w:noProof/>
            <w:webHidden/>
          </w:rPr>
          <w:fldChar w:fldCharType="separate"/>
        </w:r>
        <w:r w:rsidR="00E70B4F">
          <w:rPr>
            <w:noProof/>
            <w:webHidden/>
          </w:rPr>
          <w:t>13</w:t>
        </w:r>
        <w:r>
          <w:rPr>
            <w:noProof/>
            <w:webHidden/>
          </w:rPr>
          <w:fldChar w:fldCharType="end"/>
        </w:r>
      </w:hyperlink>
    </w:p>
    <w:p w14:paraId="5D8F8A54" w14:textId="0118A3F4" w:rsidR="00896429" w:rsidRDefault="00896429">
      <w:pPr>
        <w:pStyle w:val="TOC3"/>
        <w:tabs>
          <w:tab w:val="left" w:pos="1200"/>
          <w:tab w:val="right" w:leader="dot" w:pos="9170"/>
        </w:tabs>
        <w:rPr>
          <w:rFonts w:asciiTheme="minorHAnsi" w:eastAsiaTheme="minorEastAsia" w:hAnsiTheme="minorHAnsi" w:cstheme="minorBidi"/>
          <w:noProof/>
          <w:sz w:val="22"/>
          <w:szCs w:val="22"/>
          <w:lang w:val="fr-FR" w:eastAsia="fr-FR"/>
        </w:rPr>
      </w:pPr>
      <w:hyperlink w:anchor="_Toc389583583" w:history="1">
        <w:r w:rsidRPr="008F09B9">
          <w:rPr>
            <w:rStyle w:val="Hyperlink"/>
            <w:noProof/>
          </w:rPr>
          <w:t>20.3</w:t>
        </w:r>
        <w:r>
          <w:rPr>
            <w:rFonts w:asciiTheme="minorHAnsi" w:eastAsiaTheme="minorEastAsia" w:hAnsiTheme="minorHAnsi" w:cstheme="minorBidi"/>
            <w:noProof/>
            <w:sz w:val="22"/>
            <w:szCs w:val="22"/>
            <w:lang w:val="fr-FR" w:eastAsia="fr-FR"/>
          </w:rPr>
          <w:tab/>
        </w:r>
        <w:r w:rsidRPr="008F09B9">
          <w:rPr>
            <w:rStyle w:val="Hyperlink"/>
            <w:noProof/>
          </w:rPr>
          <w:t>Packaging requirements</w:t>
        </w:r>
        <w:r>
          <w:rPr>
            <w:noProof/>
            <w:webHidden/>
          </w:rPr>
          <w:tab/>
        </w:r>
        <w:r w:rsidR="00DB06B2">
          <w:rPr>
            <w:noProof/>
            <w:webHidden/>
          </w:rPr>
          <w:t>-</w:t>
        </w:r>
      </w:hyperlink>
    </w:p>
    <w:p w14:paraId="66BAA72F" w14:textId="72CA8D10" w:rsidR="00896429" w:rsidRDefault="00896429">
      <w:pPr>
        <w:pStyle w:val="TOC3"/>
        <w:tabs>
          <w:tab w:val="left" w:pos="1200"/>
          <w:tab w:val="right" w:leader="dot" w:pos="9170"/>
        </w:tabs>
        <w:rPr>
          <w:rFonts w:asciiTheme="minorHAnsi" w:eastAsiaTheme="minorEastAsia" w:hAnsiTheme="minorHAnsi" w:cstheme="minorBidi"/>
          <w:noProof/>
          <w:sz w:val="22"/>
          <w:szCs w:val="22"/>
          <w:lang w:val="fr-FR" w:eastAsia="fr-FR"/>
        </w:rPr>
      </w:pPr>
      <w:hyperlink w:anchor="_Toc389583584" w:history="1">
        <w:r w:rsidRPr="008F09B9">
          <w:rPr>
            <w:rStyle w:val="Hyperlink"/>
            <w:noProof/>
          </w:rPr>
          <w:t>21.</w:t>
        </w:r>
        <w:r>
          <w:rPr>
            <w:rFonts w:asciiTheme="minorHAnsi" w:eastAsiaTheme="minorEastAsia" w:hAnsiTheme="minorHAnsi" w:cstheme="minorBidi"/>
            <w:noProof/>
            <w:sz w:val="22"/>
            <w:szCs w:val="22"/>
            <w:lang w:val="fr-FR" w:eastAsia="fr-FR"/>
          </w:rPr>
          <w:tab/>
        </w:r>
        <w:r w:rsidRPr="008F09B9">
          <w:rPr>
            <w:rStyle w:val="Hyperlink"/>
            <w:noProof/>
          </w:rPr>
          <w:t>Delivery conditions</w:t>
        </w:r>
        <w:r>
          <w:rPr>
            <w:noProof/>
            <w:webHidden/>
          </w:rPr>
          <w:tab/>
        </w:r>
        <w:r>
          <w:rPr>
            <w:noProof/>
            <w:webHidden/>
          </w:rPr>
          <w:fldChar w:fldCharType="begin"/>
        </w:r>
        <w:r>
          <w:rPr>
            <w:noProof/>
            <w:webHidden/>
          </w:rPr>
          <w:instrText xml:space="preserve"> PAGEREF _Toc389583584 \h </w:instrText>
        </w:r>
        <w:r>
          <w:rPr>
            <w:noProof/>
            <w:webHidden/>
          </w:rPr>
        </w:r>
        <w:r>
          <w:rPr>
            <w:noProof/>
            <w:webHidden/>
          </w:rPr>
          <w:fldChar w:fldCharType="separate"/>
        </w:r>
        <w:r w:rsidR="00E70B4F">
          <w:rPr>
            <w:noProof/>
            <w:webHidden/>
          </w:rPr>
          <w:t>13</w:t>
        </w:r>
        <w:r>
          <w:rPr>
            <w:noProof/>
            <w:webHidden/>
          </w:rPr>
          <w:fldChar w:fldCharType="end"/>
        </w:r>
      </w:hyperlink>
    </w:p>
    <w:p w14:paraId="21AC9AC8" w14:textId="72FADF62" w:rsidR="00896429" w:rsidRDefault="00896429">
      <w:pPr>
        <w:pStyle w:val="TOC3"/>
        <w:tabs>
          <w:tab w:val="left" w:pos="1200"/>
          <w:tab w:val="right" w:leader="dot" w:pos="9170"/>
        </w:tabs>
        <w:rPr>
          <w:rFonts w:asciiTheme="minorHAnsi" w:eastAsiaTheme="minorEastAsia" w:hAnsiTheme="minorHAnsi" w:cstheme="minorBidi"/>
          <w:noProof/>
          <w:sz w:val="22"/>
          <w:szCs w:val="22"/>
          <w:lang w:val="fr-FR" w:eastAsia="fr-FR"/>
        </w:rPr>
      </w:pPr>
      <w:hyperlink w:anchor="_Toc389583585" w:history="1">
        <w:r w:rsidRPr="008F09B9">
          <w:rPr>
            <w:rStyle w:val="Hyperlink"/>
            <w:noProof/>
          </w:rPr>
          <w:t>21.2</w:t>
        </w:r>
        <w:r>
          <w:rPr>
            <w:rFonts w:asciiTheme="minorHAnsi" w:eastAsiaTheme="minorEastAsia" w:hAnsiTheme="minorHAnsi" w:cstheme="minorBidi"/>
            <w:noProof/>
            <w:sz w:val="22"/>
            <w:szCs w:val="22"/>
            <w:lang w:val="fr-FR" w:eastAsia="fr-FR"/>
          </w:rPr>
          <w:tab/>
        </w:r>
        <w:r w:rsidRPr="008F09B9">
          <w:rPr>
            <w:rStyle w:val="Hyperlink"/>
            <w:noProof/>
          </w:rPr>
          <w:t>Disposal / Delivery date (or delivery plan)</w:t>
        </w:r>
        <w:r>
          <w:rPr>
            <w:noProof/>
            <w:webHidden/>
          </w:rPr>
          <w:tab/>
        </w:r>
        <w:r w:rsidR="00DB06B2">
          <w:rPr>
            <w:noProof/>
            <w:webHidden/>
          </w:rPr>
          <w:t>-</w:t>
        </w:r>
      </w:hyperlink>
    </w:p>
    <w:p w14:paraId="75BAA2ED" w14:textId="4E888215" w:rsidR="00896429" w:rsidRDefault="00896429">
      <w:pPr>
        <w:pStyle w:val="TOC3"/>
        <w:tabs>
          <w:tab w:val="left" w:pos="1200"/>
          <w:tab w:val="right" w:leader="dot" w:pos="9170"/>
        </w:tabs>
        <w:rPr>
          <w:rFonts w:asciiTheme="minorHAnsi" w:eastAsiaTheme="minorEastAsia" w:hAnsiTheme="minorHAnsi" w:cstheme="minorBidi"/>
          <w:noProof/>
          <w:sz w:val="22"/>
          <w:szCs w:val="22"/>
          <w:lang w:val="fr-FR" w:eastAsia="fr-FR"/>
        </w:rPr>
      </w:pPr>
      <w:hyperlink w:anchor="_Toc389583586" w:history="1">
        <w:r w:rsidRPr="008F09B9">
          <w:rPr>
            <w:rStyle w:val="Hyperlink"/>
            <w:noProof/>
          </w:rPr>
          <w:t>21.3</w:t>
        </w:r>
        <w:r>
          <w:rPr>
            <w:rFonts w:asciiTheme="minorHAnsi" w:eastAsiaTheme="minorEastAsia" w:hAnsiTheme="minorHAnsi" w:cstheme="minorBidi"/>
            <w:noProof/>
            <w:sz w:val="22"/>
            <w:szCs w:val="22"/>
            <w:lang w:val="fr-FR" w:eastAsia="fr-FR"/>
          </w:rPr>
          <w:tab/>
        </w:r>
        <w:r w:rsidRPr="008F09B9">
          <w:rPr>
            <w:rStyle w:val="Hyperlink"/>
            <w:noProof/>
          </w:rPr>
          <w:t>Documentation</w:t>
        </w:r>
        <w:r>
          <w:rPr>
            <w:noProof/>
            <w:webHidden/>
          </w:rPr>
          <w:tab/>
        </w:r>
        <w:r>
          <w:rPr>
            <w:noProof/>
            <w:webHidden/>
          </w:rPr>
          <w:fldChar w:fldCharType="begin"/>
        </w:r>
        <w:r>
          <w:rPr>
            <w:noProof/>
            <w:webHidden/>
          </w:rPr>
          <w:instrText xml:space="preserve"> PAGEREF _Toc389583586 \h </w:instrText>
        </w:r>
        <w:r>
          <w:rPr>
            <w:noProof/>
            <w:webHidden/>
          </w:rPr>
        </w:r>
        <w:r>
          <w:rPr>
            <w:noProof/>
            <w:webHidden/>
          </w:rPr>
          <w:fldChar w:fldCharType="separate"/>
        </w:r>
        <w:r w:rsidR="00E70B4F">
          <w:rPr>
            <w:noProof/>
            <w:webHidden/>
          </w:rPr>
          <w:t>13</w:t>
        </w:r>
        <w:r>
          <w:rPr>
            <w:noProof/>
            <w:webHidden/>
          </w:rPr>
          <w:fldChar w:fldCharType="end"/>
        </w:r>
      </w:hyperlink>
    </w:p>
    <w:p w14:paraId="140947C0" w14:textId="6D2B3D90" w:rsidR="00896429" w:rsidRDefault="00896429">
      <w:pPr>
        <w:pStyle w:val="TOC3"/>
        <w:tabs>
          <w:tab w:val="left" w:pos="1200"/>
          <w:tab w:val="right" w:leader="dot" w:pos="9170"/>
        </w:tabs>
        <w:rPr>
          <w:rFonts w:asciiTheme="minorHAnsi" w:eastAsiaTheme="minorEastAsia" w:hAnsiTheme="minorHAnsi" w:cstheme="minorBidi"/>
          <w:noProof/>
          <w:sz w:val="22"/>
          <w:szCs w:val="22"/>
          <w:lang w:val="fr-FR" w:eastAsia="fr-FR"/>
        </w:rPr>
      </w:pPr>
      <w:hyperlink w:anchor="_Toc389583587" w:history="1">
        <w:r w:rsidRPr="008F09B9">
          <w:rPr>
            <w:rStyle w:val="Hyperlink"/>
            <w:noProof/>
          </w:rPr>
          <w:t>22.</w:t>
        </w:r>
        <w:r>
          <w:rPr>
            <w:rFonts w:asciiTheme="minorHAnsi" w:eastAsiaTheme="minorEastAsia" w:hAnsiTheme="minorHAnsi" w:cstheme="minorBidi"/>
            <w:noProof/>
            <w:sz w:val="22"/>
            <w:szCs w:val="22"/>
            <w:lang w:val="fr-FR" w:eastAsia="fr-FR"/>
          </w:rPr>
          <w:tab/>
        </w:r>
        <w:r w:rsidRPr="008F09B9">
          <w:rPr>
            <w:rStyle w:val="Hyperlink"/>
            <w:noProof/>
          </w:rPr>
          <w:t>Quality of the product</w:t>
        </w:r>
        <w:r>
          <w:rPr>
            <w:noProof/>
            <w:webHidden/>
          </w:rPr>
          <w:tab/>
        </w:r>
        <w:r w:rsidR="00DB06B2">
          <w:rPr>
            <w:noProof/>
            <w:webHidden/>
          </w:rPr>
          <w:t>-</w:t>
        </w:r>
      </w:hyperlink>
    </w:p>
    <w:p w14:paraId="431248B9" w14:textId="3EA162E8" w:rsidR="00896429" w:rsidRDefault="00896429">
      <w:pPr>
        <w:pStyle w:val="TOC3"/>
        <w:tabs>
          <w:tab w:val="left" w:pos="1200"/>
          <w:tab w:val="right" w:leader="dot" w:pos="9170"/>
        </w:tabs>
        <w:rPr>
          <w:rFonts w:asciiTheme="minorHAnsi" w:eastAsiaTheme="minorEastAsia" w:hAnsiTheme="minorHAnsi" w:cstheme="minorBidi"/>
          <w:noProof/>
          <w:sz w:val="22"/>
          <w:szCs w:val="22"/>
          <w:lang w:val="fr-FR" w:eastAsia="fr-FR"/>
        </w:rPr>
      </w:pPr>
      <w:hyperlink w:anchor="_Toc389583588" w:history="1">
        <w:r w:rsidRPr="008F09B9">
          <w:rPr>
            <w:rStyle w:val="Hyperlink"/>
            <w:noProof/>
          </w:rPr>
          <w:t>22.5</w:t>
        </w:r>
        <w:r>
          <w:rPr>
            <w:rFonts w:asciiTheme="minorHAnsi" w:eastAsiaTheme="minorEastAsia" w:hAnsiTheme="minorHAnsi" w:cstheme="minorBidi"/>
            <w:noProof/>
            <w:sz w:val="22"/>
            <w:szCs w:val="22"/>
            <w:lang w:val="fr-FR" w:eastAsia="fr-FR"/>
          </w:rPr>
          <w:tab/>
        </w:r>
        <w:r w:rsidRPr="008F09B9">
          <w:rPr>
            <w:rStyle w:val="Hyperlink"/>
            <w:noProof/>
          </w:rPr>
          <w:t>Delivery inspection and acceptance of the delivery</w:t>
        </w:r>
        <w:r>
          <w:rPr>
            <w:noProof/>
            <w:webHidden/>
          </w:rPr>
          <w:tab/>
        </w:r>
        <w:r w:rsidR="00DB06B2">
          <w:rPr>
            <w:noProof/>
            <w:webHidden/>
          </w:rPr>
          <w:t>-</w:t>
        </w:r>
      </w:hyperlink>
    </w:p>
    <w:p w14:paraId="2F7CAEFC" w14:textId="77330BFE" w:rsidR="00896429" w:rsidRDefault="00896429">
      <w:pPr>
        <w:pStyle w:val="TOC3"/>
        <w:tabs>
          <w:tab w:val="left" w:pos="1200"/>
          <w:tab w:val="right" w:leader="dot" w:pos="9170"/>
        </w:tabs>
        <w:rPr>
          <w:rFonts w:asciiTheme="minorHAnsi" w:eastAsiaTheme="minorEastAsia" w:hAnsiTheme="minorHAnsi" w:cstheme="minorBidi"/>
          <w:noProof/>
          <w:sz w:val="22"/>
          <w:szCs w:val="22"/>
          <w:lang w:val="fr-FR" w:eastAsia="fr-FR"/>
        </w:rPr>
      </w:pPr>
      <w:hyperlink w:anchor="_Toc389583589" w:history="1">
        <w:r w:rsidRPr="008F09B9">
          <w:rPr>
            <w:rStyle w:val="Hyperlink"/>
            <w:noProof/>
          </w:rPr>
          <w:t>23.</w:t>
        </w:r>
        <w:r>
          <w:rPr>
            <w:rFonts w:asciiTheme="minorHAnsi" w:eastAsiaTheme="minorEastAsia" w:hAnsiTheme="minorHAnsi" w:cstheme="minorBidi"/>
            <w:noProof/>
            <w:sz w:val="22"/>
            <w:szCs w:val="22"/>
            <w:lang w:val="fr-FR" w:eastAsia="fr-FR"/>
          </w:rPr>
          <w:tab/>
        </w:r>
        <w:r w:rsidRPr="008F09B9">
          <w:rPr>
            <w:rStyle w:val="Hyperlink"/>
            <w:noProof/>
          </w:rPr>
          <w:t>Non conformity of delivery</w:t>
        </w:r>
        <w:r>
          <w:rPr>
            <w:noProof/>
            <w:webHidden/>
          </w:rPr>
          <w:tab/>
        </w:r>
        <w:r>
          <w:rPr>
            <w:noProof/>
            <w:webHidden/>
          </w:rPr>
          <w:fldChar w:fldCharType="begin"/>
        </w:r>
        <w:r>
          <w:rPr>
            <w:noProof/>
            <w:webHidden/>
          </w:rPr>
          <w:instrText xml:space="preserve"> PAGEREF _Toc389583589 \h </w:instrText>
        </w:r>
        <w:r>
          <w:rPr>
            <w:noProof/>
            <w:webHidden/>
          </w:rPr>
        </w:r>
        <w:r>
          <w:rPr>
            <w:noProof/>
            <w:webHidden/>
          </w:rPr>
          <w:fldChar w:fldCharType="separate"/>
        </w:r>
        <w:r w:rsidR="00E70B4F">
          <w:rPr>
            <w:noProof/>
            <w:webHidden/>
          </w:rPr>
          <w:t>13</w:t>
        </w:r>
        <w:r>
          <w:rPr>
            <w:noProof/>
            <w:webHidden/>
          </w:rPr>
          <w:fldChar w:fldCharType="end"/>
        </w:r>
      </w:hyperlink>
    </w:p>
    <w:p w14:paraId="5D51C1DA" w14:textId="0AB1DEEB" w:rsidR="00896429" w:rsidRDefault="00896429">
      <w:pPr>
        <w:pStyle w:val="TOC3"/>
        <w:tabs>
          <w:tab w:val="left" w:pos="1200"/>
          <w:tab w:val="right" w:leader="dot" w:pos="9170"/>
        </w:tabs>
        <w:rPr>
          <w:rStyle w:val="Hyperlink"/>
          <w:noProof/>
        </w:rPr>
      </w:pPr>
      <w:hyperlink w:anchor="_Toc389583590" w:history="1">
        <w:r w:rsidRPr="008F09B9">
          <w:rPr>
            <w:rStyle w:val="Hyperlink"/>
            <w:noProof/>
          </w:rPr>
          <w:t>24.</w:t>
        </w:r>
        <w:r>
          <w:rPr>
            <w:rFonts w:asciiTheme="minorHAnsi" w:eastAsiaTheme="minorEastAsia" w:hAnsiTheme="minorHAnsi" w:cstheme="minorBidi"/>
            <w:noProof/>
            <w:sz w:val="22"/>
            <w:szCs w:val="22"/>
            <w:lang w:val="fr-FR" w:eastAsia="fr-FR"/>
          </w:rPr>
          <w:tab/>
        </w:r>
        <w:r w:rsidRPr="008F09B9">
          <w:rPr>
            <w:rStyle w:val="Hyperlink"/>
            <w:noProof/>
          </w:rPr>
          <w:t>Invoicing &amp; Payment</w:t>
        </w:r>
        <w:r>
          <w:rPr>
            <w:noProof/>
            <w:webHidden/>
          </w:rPr>
          <w:tab/>
        </w:r>
        <w:r>
          <w:rPr>
            <w:noProof/>
            <w:webHidden/>
          </w:rPr>
          <w:fldChar w:fldCharType="begin"/>
        </w:r>
        <w:r>
          <w:rPr>
            <w:noProof/>
            <w:webHidden/>
          </w:rPr>
          <w:instrText xml:space="preserve"> PAGEREF _Toc389583590 \h </w:instrText>
        </w:r>
        <w:r>
          <w:rPr>
            <w:noProof/>
            <w:webHidden/>
          </w:rPr>
        </w:r>
        <w:r>
          <w:rPr>
            <w:noProof/>
            <w:webHidden/>
          </w:rPr>
          <w:fldChar w:fldCharType="separate"/>
        </w:r>
        <w:r w:rsidR="00E70B4F">
          <w:rPr>
            <w:noProof/>
            <w:webHidden/>
          </w:rPr>
          <w:t>14</w:t>
        </w:r>
        <w:r>
          <w:rPr>
            <w:noProof/>
            <w:webHidden/>
          </w:rPr>
          <w:fldChar w:fldCharType="end"/>
        </w:r>
      </w:hyperlink>
    </w:p>
    <w:p w14:paraId="2486ACE7" w14:textId="77777777" w:rsidR="00896429" w:rsidRPr="00896429" w:rsidRDefault="00896429" w:rsidP="00896429">
      <w:pPr>
        <w:rPr>
          <w:rFonts w:eastAsiaTheme="minorEastAsia"/>
        </w:rPr>
      </w:pPr>
    </w:p>
    <w:p w14:paraId="5DA3D230" w14:textId="70D8E6C3" w:rsidR="00896429" w:rsidRDefault="00896429">
      <w:pPr>
        <w:pStyle w:val="TOC1"/>
        <w:tabs>
          <w:tab w:val="right" w:leader="dot" w:pos="9170"/>
        </w:tabs>
        <w:rPr>
          <w:rFonts w:asciiTheme="minorHAnsi" w:eastAsiaTheme="minorEastAsia" w:hAnsiTheme="minorHAnsi" w:cstheme="minorBidi"/>
          <w:noProof/>
          <w:sz w:val="22"/>
          <w:szCs w:val="22"/>
          <w:lang w:val="fr-FR" w:eastAsia="fr-FR"/>
        </w:rPr>
      </w:pPr>
      <w:hyperlink w:anchor="_Toc389583591" w:history="1">
        <w:r w:rsidRPr="008F09B9">
          <w:rPr>
            <w:rStyle w:val="Hyperlink"/>
            <w:noProof/>
          </w:rPr>
          <w:t xml:space="preserve">Appendix </w:t>
        </w:r>
        <w:r w:rsidR="00501AB9">
          <w:rPr>
            <w:rStyle w:val="Hyperlink"/>
            <w:noProof/>
          </w:rPr>
          <w:t>1</w:t>
        </w:r>
        <w:r w:rsidRPr="008F09B9">
          <w:rPr>
            <w:rStyle w:val="Hyperlink"/>
            <w:noProof/>
          </w:rPr>
          <w:t>:</w:t>
        </w:r>
        <w:r>
          <w:rPr>
            <w:noProof/>
            <w:webHidden/>
          </w:rPr>
          <w:tab/>
        </w:r>
        <w:r>
          <w:rPr>
            <w:noProof/>
            <w:webHidden/>
          </w:rPr>
          <w:fldChar w:fldCharType="begin"/>
        </w:r>
        <w:r>
          <w:rPr>
            <w:noProof/>
            <w:webHidden/>
          </w:rPr>
          <w:instrText xml:space="preserve"> PAGEREF _Toc389583591 \h </w:instrText>
        </w:r>
        <w:r>
          <w:rPr>
            <w:noProof/>
            <w:webHidden/>
          </w:rPr>
        </w:r>
        <w:r>
          <w:rPr>
            <w:noProof/>
            <w:webHidden/>
          </w:rPr>
          <w:fldChar w:fldCharType="separate"/>
        </w:r>
        <w:r w:rsidR="00E70B4F">
          <w:rPr>
            <w:noProof/>
            <w:webHidden/>
          </w:rPr>
          <w:t>16</w:t>
        </w:r>
        <w:r>
          <w:rPr>
            <w:noProof/>
            <w:webHidden/>
          </w:rPr>
          <w:fldChar w:fldCharType="end"/>
        </w:r>
      </w:hyperlink>
    </w:p>
    <w:p w14:paraId="70C36515" w14:textId="0F60F783" w:rsidR="00896429" w:rsidRDefault="00896429">
      <w:pPr>
        <w:pStyle w:val="TOC1"/>
        <w:tabs>
          <w:tab w:val="right" w:leader="dot" w:pos="9170"/>
        </w:tabs>
        <w:rPr>
          <w:rStyle w:val="Hyperlink"/>
          <w:noProof/>
        </w:rPr>
      </w:pPr>
      <w:hyperlink w:anchor="_Toc389583592" w:history="1">
        <w:r w:rsidRPr="008F09B9">
          <w:rPr>
            <w:rStyle w:val="Hyperlink"/>
            <w:noProof/>
          </w:rPr>
          <w:t>TECHNICAL SPECIFICATIONS and TECHNICAL OFFER</w:t>
        </w:r>
        <w:r>
          <w:rPr>
            <w:noProof/>
            <w:webHidden/>
          </w:rPr>
          <w:tab/>
        </w:r>
        <w:r>
          <w:rPr>
            <w:noProof/>
            <w:webHidden/>
          </w:rPr>
          <w:fldChar w:fldCharType="begin"/>
        </w:r>
        <w:r>
          <w:rPr>
            <w:noProof/>
            <w:webHidden/>
          </w:rPr>
          <w:instrText xml:space="preserve"> PAGEREF _Toc389583592 \h </w:instrText>
        </w:r>
        <w:r>
          <w:rPr>
            <w:noProof/>
            <w:webHidden/>
          </w:rPr>
        </w:r>
        <w:r>
          <w:rPr>
            <w:noProof/>
            <w:webHidden/>
          </w:rPr>
          <w:fldChar w:fldCharType="separate"/>
        </w:r>
        <w:r w:rsidR="00E70B4F">
          <w:rPr>
            <w:noProof/>
            <w:webHidden/>
          </w:rPr>
          <w:t>16</w:t>
        </w:r>
        <w:r>
          <w:rPr>
            <w:noProof/>
            <w:webHidden/>
          </w:rPr>
          <w:fldChar w:fldCharType="end"/>
        </w:r>
      </w:hyperlink>
    </w:p>
    <w:p w14:paraId="1309DB2E" w14:textId="77777777" w:rsidR="00896429" w:rsidRPr="00896429" w:rsidRDefault="00896429" w:rsidP="00896429">
      <w:pPr>
        <w:rPr>
          <w:rFonts w:eastAsiaTheme="minorEastAsia"/>
        </w:rPr>
      </w:pPr>
    </w:p>
    <w:p w14:paraId="7C2A339F" w14:textId="34E64DFA" w:rsidR="00896429" w:rsidRDefault="00896429">
      <w:pPr>
        <w:pStyle w:val="TOC1"/>
        <w:tabs>
          <w:tab w:val="right" w:leader="dot" w:pos="9170"/>
        </w:tabs>
        <w:rPr>
          <w:rFonts w:asciiTheme="minorHAnsi" w:eastAsiaTheme="minorEastAsia" w:hAnsiTheme="minorHAnsi" w:cstheme="minorBidi"/>
          <w:noProof/>
          <w:sz w:val="22"/>
          <w:szCs w:val="22"/>
          <w:lang w:val="fr-FR" w:eastAsia="fr-FR"/>
        </w:rPr>
      </w:pPr>
      <w:hyperlink w:anchor="_Toc389583593" w:history="1">
        <w:r w:rsidRPr="008F09B9">
          <w:rPr>
            <w:rStyle w:val="Hyperlink"/>
            <w:noProof/>
          </w:rPr>
          <w:t xml:space="preserve">Appendix </w:t>
        </w:r>
        <w:r w:rsidR="00501AB9">
          <w:rPr>
            <w:rStyle w:val="Hyperlink"/>
            <w:noProof/>
          </w:rPr>
          <w:t>2</w:t>
        </w:r>
        <w:r w:rsidRPr="008F09B9">
          <w:rPr>
            <w:rStyle w:val="Hyperlink"/>
            <w:noProof/>
          </w:rPr>
          <w:t>:</w:t>
        </w:r>
        <w:r>
          <w:rPr>
            <w:noProof/>
            <w:webHidden/>
          </w:rPr>
          <w:tab/>
        </w:r>
        <w:r>
          <w:rPr>
            <w:noProof/>
            <w:webHidden/>
          </w:rPr>
          <w:fldChar w:fldCharType="begin"/>
        </w:r>
        <w:r>
          <w:rPr>
            <w:noProof/>
            <w:webHidden/>
          </w:rPr>
          <w:instrText xml:space="preserve"> PAGEREF _Toc389583593 \h </w:instrText>
        </w:r>
        <w:r>
          <w:rPr>
            <w:noProof/>
            <w:webHidden/>
          </w:rPr>
        </w:r>
        <w:r>
          <w:rPr>
            <w:noProof/>
            <w:webHidden/>
          </w:rPr>
          <w:fldChar w:fldCharType="separate"/>
        </w:r>
        <w:r w:rsidR="00E70B4F">
          <w:rPr>
            <w:noProof/>
            <w:webHidden/>
          </w:rPr>
          <w:t>18</w:t>
        </w:r>
        <w:r>
          <w:rPr>
            <w:noProof/>
            <w:webHidden/>
          </w:rPr>
          <w:fldChar w:fldCharType="end"/>
        </w:r>
      </w:hyperlink>
    </w:p>
    <w:p w14:paraId="7A0B58A3" w14:textId="778583BA" w:rsidR="00896429" w:rsidRDefault="00896429">
      <w:pPr>
        <w:pStyle w:val="TOC1"/>
        <w:tabs>
          <w:tab w:val="right" w:leader="dot" w:pos="9170"/>
        </w:tabs>
        <w:rPr>
          <w:rStyle w:val="Hyperlink"/>
          <w:noProof/>
        </w:rPr>
      </w:pPr>
      <w:hyperlink w:anchor="_Toc389583594" w:history="1">
        <w:r w:rsidRPr="008F09B9">
          <w:rPr>
            <w:rStyle w:val="Hyperlink"/>
            <w:noProof/>
          </w:rPr>
          <w:t>Supplier Questionnaire</w:t>
        </w:r>
        <w:r>
          <w:rPr>
            <w:noProof/>
            <w:webHidden/>
          </w:rPr>
          <w:tab/>
        </w:r>
        <w:r>
          <w:rPr>
            <w:noProof/>
            <w:webHidden/>
          </w:rPr>
          <w:fldChar w:fldCharType="begin"/>
        </w:r>
        <w:r>
          <w:rPr>
            <w:noProof/>
            <w:webHidden/>
          </w:rPr>
          <w:instrText xml:space="preserve"> PAGEREF _Toc389583594 \h </w:instrText>
        </w:r>
        <w:r>
          <w:rPr>
            <w:noProof/>
            <w:webHidden/>
          </w:rPr>
        </w:r>
        <w:r>
          <w:rPr>
            <w:noProof/>
            <w:webHidden/>
          </w:rPr>
          <w:fldChar w:fldCharType="separate"/>
        </w:r>
        <w:r w:rsidR="00E70B4F">
          <w:rPr>
            <w:noProof/>
            <w:webHidden/>
          </w:rPr>
          <w:t>18</w:t>
        </w:r>
        <w:r>
          <w:rPr>
            <w:noProof/>
            <w:webHidden/>
          </w:rPr>
          <w:fldChar w:fldCharType="end"/>
        </w:r>
      </w:hyperlink>
    </w:p>
    <w:p w14:paraId="20546B6A" w14:textId="77777777" w:rsidR="00896429" w:rsidRPr="00896429" w:rsidRDefault="00896429" w:rsidP="00896429">
      <w:pPr>
        <w:rPr>
          <w:rFonts w:eastAsiaTheme="minorEastAsia"/>
        </w:rPr>
      </w:pPr>
    </w:p>
    <w:p w14:paraId="61A98145" w14:textId="2F1324EA" w:rsidR="00896429" w:rsidRDefault="00896429">
      <w:pPr>
        <w:pStyle w:val="TOC1"/>
        <w:tabs>
          <w:tab w:val="right" w:leader="dot" w:pos="9170"/>
        </w:tabs>
        <w:rPr>
          <w:rFonts w:asciiTheme="minorHAnsi" w:eastAsiaTheme="minorEastAsia" w:hAnsiTheme="minorHAnsi" w:cstheme="minorBidi"/>
          <w:noProof/>
          <w:sz w:val="22"/>
          <w:szCs w:val="22"/>
          <w:lang w:val="fr-FR" w:eastAsia="fr-FR"/>
        </w:rPr>
      </w:pPr>
      <w:hyperlink w:anchor="_Toc389583595" w:history="1">
        <w:r w:rsidRPr="008F09B9">
          <w:rPr>
            <w:rStyle w:val="Hyperlink"/>
            <w:noProof/>
          </w:rPr>
          <w:t xml:space="preserve">Appendix </w:t>
        </w:r>
        <w:r w:rsidR="00501AB9">
          <w:rPr>
            <w:rStyle w:val="Hyperlink"/>
            <w:noProof/>
          </w:rPr>
          <w:t>3</w:t>
        </w:r>
        <w:r w:rsidRPr="008F09B9">
          <w:rPr>
            <w:rStyle w:val="Hyperlink"/>
            <w:noProof/>
          </w:rPr>
          <w:t>:</w:t>
        </w:r>
        <w:r>
          <w:rPr>
            <w:noProof/>
            <w:webHidden/>
          </w:rPr>
          <w:tab/>
        </w:r>
        <w:r>
          <w:rPr>
            <w:noProof/>
            <w:webHidden/>
          </w:rPr>
          <w:fldChar w:fldCharType="begin"/>
        </w:r>
        <w:r>
          <w:rPr>
            <w:noProof/>
            <w:webHidden/>
          </w:rPr>
          <w:instrText xml:space="preserve"> PAGEREF _Toc389583595 \h </w:instrText>
        </w:r>
        <w:r>
          <w:rPr>
            <w:noProof/>
            <w:webHidden/>
          </w:rPr>
        </w:r>
        <w:r>
          <w:rPr>
            <w:noProof/>
            <w:webHidden/>
          </w:rPr>
          <w:fldChar w:fldCharType="separate"/>
        </w:r>
        <w:r w:rsidR="00E70B4F">
          <w:rPr>
            <w:noProof/>
            <w:webHidden/>
          </w:rPr>
          <w:t>20</w:t>
        </w:r>
        <w:r>
          <w:rPr>
            <w:noProof/>
            <w:webHidden/>
          </w:rPr>
          <w:fldChar w:fldCharType="end"/>
        </w:r>
      </w:hyperlink>
    </w:p>
    <w:p w14:paraId="3ED12402" w14:textId="0C627734" w:rsidR="00896429" w:rsidRDefault="00896429">
      <w:pPr>
        <w:pStyle w:val="TOC1"/>
        <w:tabs>
          <w:tab w:val="right" w:leader="dot" w:pos="9170"/>
        </w:tabs>
        <w:rPr>
          <w:rStyle w:val="Hyperlink"/>
          <w:noProof/>
        </w:rPr>
      </w:pPr>
      <w:hyperlink w:anchor="_Toc389583596" w:history="1">
        <w:r w:rsidRPr="008F09B9">
          <w:rPr>
            <w:rStyle w:val="Hyperlink"/>
            <w:noProof/>
          </w:rPr>
          <w:t>DETAILED PRICING MATRIX</w:t>
        </w:r>
        <w:r>
          <w:rPr>
            <w:noProof/>
            <w:webHidden/>
          </w:rPr>
          <w:tab/>
        </w:r>
        <w:r>
          <w:rPr>
            <w:noProof/>
            <w:webHidden/>
          </w:rPr>
          <w:fldChar w:fldCharType="begin"/>
        </w:r>
        <w:r>
          <w:rPr>
            <w:noProof/>
            <w:webHidden/>
          </w:rPr>
          <w:instrText xml:space="preserve"> PAGEREF _Toc389583596 \h </w:instrText>
        </w:r>
        <w:r>
          <w:rPr>
            <w:noProof/>
            <w:webHidden/>
          </w:rPr>
        </w:r>
        <w:r>
          <w:rPr>
            <w:noProof/>
            <w:webHidden/>
          </w:rPr>
          <w:fldChar w:fldCharType="separate"/>
        </w:r>
        <w:r w:rsidR="00E70B4F">
          <w:rPr>
            <w:noProof/>
            <w:webHidden/>
          </w:rPr>
          <w:t>20</w:t>
        </w:r>
        <w:r>
          <w:rPr>
            <w:noProof/>
            <w:webHidden/>
          </w:rPr>
          <w:fldChar w:fldCharType="end"/>
        </w:r>
      </w:hyperlink>
    </w:p>
    <w:p w14:paraId="785F48CD" w14:textId="77777777" w:rsidR="00896429" w:rsidRPr="00896429" w:rsidRDefault="00896429" w:rsidP="00896429">
      <w:pPr>
        <w:rPr>
          <w:rFonts w:eastAsiaTheme="minorEastAsia"/>
        </w:rPr>
      </w:pPr>
    </w:p>
    <w:p w14:paraId="7A78C5C6" w14:textId="33C69627" w:rsidR="00896429" w:rsidRDefault="00896429">
      <w:pPr>
        <w:pStyle w:val="TOC1"/>
        <w:tabs>
          <w:tab w:val="right" w:leader="dot" w:pos="9170"/>
        </w:tabs>
        <w:rPr>
          <w:rStyle w:val="Hyperlink"/>
          <w:noProof/>
        </w:rPr>
      </w:pPr>
      <w:hyperlink w:anchor="_Toc389583597" w:history="1">
        <w:r w:rsidRPr="008F09B9">
          <w:rPr>
            <w:rStyle w:val="Hyperlink"/>
            <w:noProof/>
            <w:lang w:val="en-US"/>
          </w:rPr>
          <w:t xml:space="preserve">Appendix </w:t>
        </w:r>
        <w:r w:rsidR="00501AB9">
          <w:rPr>
            <w:rStyle w:val="Hyperlink"/>
            <w:noProof/>
            <w:lang w:val="en-US"/>
          </w:rPr>
          <w:t>4</w:t>
        </w:r>
        <w:r w:rsidRPr="008F09B9">
          <w:rPr>
            <w:rStyle w:val="Hyperlink"/>
            <w:noProof/>
            <w:lang w:val="en-US"/>
          </w:rPr>
          <w:t xml:space="preserve"> : BANK CERTIFICATE</w:t>
        </w:r>
        <w:r>
          <w:rPr>
            <w:noProof/>
            <w:webHidden/>
          </w:rPr>
          <w:tab/>
        </w:r>
        <w:r>
          <w:rPr>
            <w:noProof/>
            <w:webHidden/>
          </w:rPr>
          <w:fldChar w:fldCharType="begin"/>
        </w:r>
        <w:r>
          <w:rPr>
            <w:noProof/>
            <w:webHidden/>
          </w:rPr>
          <w:instrText xml:space="preserve"> PAGEREF _Toc389583597 \h </w:instrText>
        </w:r>
        <w:r>
          <w:rPr>
            <w:noProof/>
            <w:webHidden/>
          </w:rPr>
        </w:r>
        <w:r>
          <w:rPr>
            <w:noProof/>
            <w:webHidden/>
          </w:rPr>
          <w:fldChar w:fldCharType="separate"/>
        </w:r>
        <w:r w:rsidR="00E70B4F">
          <w:rPr>
            <w:noProof/>
            <w:webHidden/>
          </w:rPr>
          <w:t>21</w:t>
        </w:r>
        <w:r>
          <w:rPr>
            <w:noProof/>
            <w:webHidden/>
          </w:rPr>
          <w:fldChar w:fldCharType="end"/>
        </w:r>
      </w:hyperlink>
    </w:p>
    <w:p w14:paraId="06482CF4" w14:textId="77777777" w:rsidR="00896429" w:rsidRPr="00896429" w:rsidRDefault="00896429" w:rsidP="00896429">
      <w:pPr>
        <w:rPr>
          <w:rFonts w:eastAsiaTheme="minorEastAsia"/>
        </w:rPr>
      </w:pPr>
    </w:p>
    <w:p w14:paraId="19F12F09" w14:textId="642CF710" w:rsidR="00896429" w:rsidRDefault="00896429">
      <w:pPr>
        <w:pStyle w:val="TOC1"/>
        <w:tabs>
          <w:tab w:val="right" w:leader="dot" w:pos="9170"/>
        </w:tabs>
        <w:rPr>
          <w:rFonts w:asciiTheme="minorHAnsi" w:eastAsiaTheme="minorEastAsia" w:hAnsiTheme="minorHAnsi" w:cstheme="minorBidi"/>
          <w:noProof/>
          <w:sz w:val="22"/>
          <w:szCs w:val="22"/>
          <w:lang w:val="fr-FR" w:eastAsia="fr-FR"/>
        </w:rPr>
      </w:pPr>
      <w:hyperlink w:anchor="_Toc389583598" w:history="1">
        <w:r w:rsidRPr="008F09B9">
          <w:rPr>
            <w:rStyle w:val="Hyperlink"/>
            <w:noProof/>
            <w:lang w:val="en-US"/>
          </w:rPr>
          <w:t xml:space="preserve">Appendix </w:t>
        </w:r>
        <w:r w:rsidR="00501AB9">
          <w:rPr>
            <w:rStyle w:val="Hyperlink"/>
            <w:noProof/>
            <w:lang w:val="en-US"/>
          </w:rPr>
          <w:t>5</w:t>
        </w:r>
        <w:r w:rsidRPr="008F09B9">
          <w:rPr>
            <w:rStyle w:val="Hyperlink"/>
            <w:noProof/>
            <w:lang w:val="en-US"/>
          </w:rPr>
          <w:t>:</w:t>
        </w:r>
        <w:r>
          <w:rPr>
            <w:noProof/>
            <w:webHidden/>
          </w:rPr>
          <w:tab/>
        </w:r>
        <w:r>
          <w:rPr>
            <w:noProof/>
            <w:webHidden/>
          </w:rPr>
          <w:fldChar w:fldCharType="begin"/>
        </w:r>
        <w:r>
          <w:rPr>
            <w:noProof/>
            <w:webHidden/>
          </w:rPr>
          <w:instrText xml:space="preserve"> PAGEREF _Toc389583598 \h </w:instrText>
        </w:r>
        <w:r>
          <w:rPr>
            <w:noProof/>
            <w:webHidden/>
          </w:rPr>
        </w:r>
        <w:r>
          <w:rPr>
            <w:noProof/>
            <w:webHidden/>
          </w:rPr>
          <w:fldChar w:fldCharType="separate"/>
        </w:r>
        <w:r w:rsidR="00E70B4F">
          <w:rPr>
            <w:noProof/>
            <w:webHidden/>
          </w:rPr>
          <w:t>22</w:t>
        </w:r>
        <w:r>
          <w:rPr>
            <w:noProof/>
            <w:webHidden/>
          </w:rPr>
          <w:fldChar w:fldCharType="end"/>
        </w:r>
      </w:hyperlink>
    </w:p>
    <w:p w14:paraId="54A62E0E" w14:textId="56C3BE0E" w:rsidR="00896429" w:rsidRDefault="00FC64D9">
      <w:pPr>
        <w:pStyle w:val="TOC1"/>
        <w:tabs>
          <w:tab w:val="right" w:leader="dot" w:pos="9170"/>
        </w:tabs>
        <w:rPr>
          <w:rFonts w:asciiTheme="minorHAnsi" w:eastAsiaTheme="minorEastAsia" w:hAnsiTheme="minorHAnsi" w:cstheme="minorBidi"/>
          <w:noProof/>
          <w:sz w:val="22"/>
          <w:szCs w:val="22"/>
          <w:lang w:val="fr-FR" w:eastAsia="fr-FR"/>
        </w:rPr>
      </w:pPr>
      <w:hyperlink w:anchor="_Toc389583599" w:history="1">
        <w:r>
          <w:rPr>
            <w:rStyle w:val="Hyperlink"/>
            <w:noProof/>
          </w:rPr>
          <w:t>Action Against Hunger</w:t>
        </w:r>
        <w:r w:rsidR="00896429" w:rsidRPr="008F09B9">
          <w:rPr>
            <w:rStyle w:val="Hyperlink"/>
            <w:noProof/>
          </w:rPr>
          <w:t>’s GOOD BUSINESS REGULATIONS</w:t>
        </w:r>
        <w:r w:rsidR="00896429">
          <w:rPr>
            <w:noProof/>
            <w:webHidden/>
          </w:rPr>
          <w:tab/>
        </w:r>
        <w:r w:rsidR="00896429">
          <w:rPr>
            <w:noProof/>
            <w:webHidden/>
          </w:rPr>
          <w:fldChar w:fldCharType="begin"/>
        </w:r>
        <w:r w:rsidR="00896429">
          <w:rPr>
            <w:noProof/>
            <w:webHidden/>
          </w:rPr>
          <w:instrText xml:space="preserve"> PAGEREF _Toc389583599 \h </w:instrText>
        </w:r>
        <w:r w:rsidR="00896429">
          <w:rPr>
            <w:noProof/>
            <w:webHidden/>
          </w:rPr>
        </w:r>
        <w:r w:rsidR="00896429">
          <w:rPr>
            <w:noProof/>
            <w:webHidden/>
          </w:rPr>
          <w:fldChar w:fldCharType="separate"/>
        </w:r>
        <w:r w:rsidR="00E70B4F">
          <w:rPr>
            <w:noProof/>
            <w:webHidden/>
          </w:rPr>
          <w:t>22</w:t>
        </w:r>
        <w:r w:rsidR="00896429">
          <w:rPr>
            <w:noProof/>
            <w:webHidden/>
          </w:rPr>
          <w:fldChar w:fldCharType="end"/>
        </w:r>
      </w:hyperlink>
    </w:p>
    <w:p w14:paraId="0641BB5C" w14:textId="77777777" w:rsidR="00BD077C" w:rsidRDefault="000031F0" w:rsidP="00183A80">
      <w:pPr>
        <w:contextualSpacing/>
        <w:sectPr w:rsidR="00BD077C" w:rsidSect="00790186">
          <w:headerReference w:type="default" r:id="rId9"/>
          <w:footerReference w:type="default" r:id="rId10"/>
          <w:pgSz w:w="11906" w:h="16838"/>
          <w:pgMar w:top="1079" w:right="1106" w:bottom="1417" w:left="1620" w:header="708" w:footer="0" w:gutter="0"/>
          <w:cols w:space="708"/>
          <w:docGrid w:linePitch="360"/>
        </w:sectPr>
      </w:pPr>
      <w:r>
        <w:fldChar w:fldCharType="end"/>
      </w:r>
    </w:p>
    <w:p w14:paraId="22BD7DF5" w14:textId="77777777" w:rsidR="000031F0" w:rsidRDefault="00BD077C" w:rsidP="00183A80">
      <w:pPr>
        <w:tabs>
          <w:tab w:val="left" w:pos="5090"/>
        </w:tabs>
        <w:contextualSpacing/>
      </w:pPr>
      <w:r>
        <w:lastRenderedPageBreak/>
        <w:tab/>
      </w:r>
    </w:p>
    <w:p w14:paraId="5A95E90F" w14:textId="77777777" w:rsidR="000031F0" w:rsidRDefault="000031F0" w:rsidP="00183A80">
      <w:pPr>
        <w:pStyle w:val="Heading1"/>
        <w:spacing w:before="0" w:after="0"/>
        <w:contextualSpacing/>
      </w:pPr>
      <w:bookmarkStart w:id="0" w:name="_Toc389583559"/>
      <w:r>
        <w:t xml:space="preserve">A - INSTRUCTIONS TO </w:t>
      </w:r>
      <w:r w:rsidR="000C3478">
        <w:t>BIDDER</w:t>
      </w:r>
      <w:r>
        <w:t>S</w:t>
      </w:r>
      <w:bookmarkEnd w:id="0"/>
    </w:p>
    <w:p w14:paraId="441AC21C" w14:textId="77777777" w:rsidR="000031F0" w:rsidRDefault="000031F0" w:rsidP="00183A80">
      <w:pPr>
        <w:contextualSpacing/>
      </w:pPr>
    </w:p>
    <w:p w14:paraId="519587F5" w14:textId="77777777" w:rsidR="000031F0" w:rsidRDefault="000031F0" w:rsidP="00183A80">
      <w:pPr>
        <w:contextualSpacing/>
      </w:pPr>
    </w:p>
    <w:p w14:paraId="708DAF66" w14:textId="77777777" w:rsidR="00E65CEA" w:rsidRDefault="000031F0" w:rsidP="00183A80">
      <w:pPr>
        <w:contextualSpacing/>
        <w:jc w:val="both"/>
      </w:pPr>
      <w:r>
        <w:t xml:space="preserve">In submitting a tender, the </w:t>
      </w:r>
      <w:r w:rsidR="000C3478">
        <w:t>bidder</w:t>
      </w:r>
      <w:r>
        <w:t xml:space="preserve"> accepts in full and without restriction the special and general conditions governing this </w:t>
      </w:r>
      <w:r w:rsidR="00E65CEA">
        <w:t xml:space="preserve">tender </w:t>
      </w:r>
      <w:r>
        <w:t>as the sole basis of this tendering procedure</w:t>
      </w:r>
      <w:r w:rsidR="00E65CEA">
        <w:t>.</w:t>
      </w:r>
    </w:p>
    <w:p w14:paraId="068EBD64" w14:textId="77777777" w:rsidR="000031F0" w:rsidRDefault="00E65CEA" w:rsidP="00183A80">
      <w:pPr>
        <w:contextualSpacing/>
        <w:jc w:val="both"/>
      </w:pPr>
      <w:r>
        <w:t>The bidder accept</w:t>
      </w:r>
      <w:r w:rsidR="002F1025">
        <w:t>s</w:t>
      </w:r>
      <w:r>
        <w:t xml:space="preserve"> </w:t>
      </w:r>
      <w:r w:rsidR="00FC64D9">
        <w:t>Action Against Hunger</w:t>
      </w:r>
      <w:r>
        <w:t xml:space="preserve"> General Terms and Conditions of Purchase</w:t>
      </w:r>
      <w:r w:rsidR="002F1025">
        <w:t xml:space="preserve"> by default</w:t>
      </w:r>
      <w:r>
        <w:t xml:space="preserve">, or </w:t>
      </w:r>
      <w:r w:rsidR="002F1025">
        <w:t xml:space="preserve">will include its own </w:t>
      </w:r>
      <w:r>
        <w:t>Sales conditions</w:t>
      </w:r>
      <w:r w:rsidR="00E35E14">
        <w:t xml:space="preserve"> i</w:t>
      </w:r>
      <w:r w:rsidR="002F1025">
        <w:t>n its offer.</w:t>
      </w:r>
    </w:p>
    <w:p w14:paraId="2D045702" w14:textId="77777777" w:rsidR="002F1025" w:rsidRDefault="002F1025" w:rsidP="00183A80">
      <w:pPr>
        <w:contextualSpacing/>
        <w:jc w:val="both"/>
      </w:pPr>
      <w:r>
        <w:t xml:space="preserve">If the bidder wishes to point out restrictions to </w:t>
      </w:r>
      <w:r w:rsidR="00FC64D9">
        <w:t>Action Against Hunger</w:t>
      </w:r>
      <w:r>
        <w:t xml:space="preserve"> Purchase Terms and Conditions, such reservations should be clearly explained in a letter included in the offer.</w:t>
      </w:r>
    </w:p>
    <w:p w14:paraId="1A8AAB9D" w14:textId="77777777" w:rsidR="000031F0" w:rsidRDefault="000031F0" w:rsidP="00183A80">
      <w:pPr>
        <w:contextualSpacing/>
        <w:jc w:val="both"/>
      </w:pPr>
    </w:p>
    <w:p w14:paraId="54E66F3D" w14:textId="77777777" w:rsidR="000031F0" w:rsidRDefault="000031F0" w:rsidP="00183A80">
      <w:pPr>
        <w:contextualSpacing/>
        <w:jc w:val="both"/>
      </w:pPr>
    </w:p>
    <w:p w14:paraId="274662C2" w14:textId="77777777" w:rsidR="000031F0" w:rsidRDefault="000031F0" w:rsidP="00183A80">
      <w:pPr>
        <w:contextualSpacing/>
        <w:jc w:val="both"/>
      </w:pPr>
      <w:r>
        <w:t xml:space="preserve">Failure to submit a tender containing all the required information and documentation within the deadline specified </w:t>
      </w:r>
      <w:r w:rsidR="00E838E0">
        <w:t xml:space="preserve">may </w:t>
      </w:r>
      <w:r>
        <w:t xml:space="preserve">lead to the rejection of the tender. </w:t>
      </w:r>
    </w:p>
    <w:p w14:paraId="52478005" w14:textId="77777777" w:rsidR="00183A80" w:rsidRDefault="00183A80" w:rsidP="001E6F22">
      <w:pPr>
        <w:pStyle w:val="Heading3"/>
        <w:numPr>
          <w:ilvl w:val="0"/>
          <w:numId w:val="0"/>
        </w:numPr>
        <w:spacing w:before="0" w:after="0"/>
        <w:contextualSpacing/>
      </w:pPr>
    </w:p>
    <w:p w14:paraId="1C072DF7" w14:textId="77777777" w:rsidR="00323D3D" w:rsidRDefault="00323D3D" w:rsidP="00750447">
      <w:pPr>
        <w:pStyle w:val="Heading3"/>
        <w:shd w:val="clear" w:color="auto" w:fill="BFBFBF"/>
        <w:spacing w:before="0" w:after="0"/>
        <w:ind w:hanging="540"/>
        <w:contextualSpacing/>
      </w:pPr>
      <w:bookmarkStart w:id="1" w:name="_Toc389583560"/>
      <w:r>
        <w:t>Preamble</w:t>
      </w:r>
      <w:bookmarkEnd w:id="1"/>
    </w:p>
    <w:p w14:paraId="5A7B10A8" w14:textId="77777777" w:rsidR="00183A80" w:rsidRDefault="00183A80" w:rsidP="00183A80">
      <w:pPr>
        <w:contextualSpacing/>
        <w:jc w:val="both"/>
      </w:pPr>
    </w:p>
    <w:p w14:paraId="3E3AD226" w14:textId="77777777" w:rsidR="00C00BA3" w:rsidRDefault="00C00BA3" w:rsidP="001E6F22">
      <w:pPr>
        <w:contextualSpacing/>
        <w:jc w:val="both"/>
      </w:pPr>
      <w:r>
        <w:t>Action Against Hunger tackles the causes and effects of hunger and diseases that threaten the lives of vulnerable children, women and men.</w:t>
      </w:r>
    </w:p>
    <w:p w14:paraId="719CE2D4" w14:textId="3348DB0B" w:rsidR="00323D3D" w:rsidRDefault="00C00BA3" w:rsidP="00C00BA3">
      <w:pPr>
        <w:contextualSpacing/>
        <w:jc w:val="both"/>
      </w:pPr>
      <w:r>
        <w:t xml:space="preserve">Established in France in 1979, Action Against Hunger </w:t>
      </w:r>
      <w:r w:rsidR="001F186A">
        <w:t>is</w:t>
      </w:r>
      <w:r>
        <w:t xml:space="preserve"> a nongovernmental, non-political, non-religious, non-profit organisation.</w:t>
      </w:r>
    </w:p>
    <w:p w14:paraId="2AB6D5DB" w14:textId="77777777" w:rsidR="00C00BA3" w:rsidRDefault="00C00BA3" w:rsidP="00C00BA3">
      <w:pPr>
        <w:contextualSpacing/>
        <w:jc w:val="both"/>
      </w:pPr>
    </w:p>
    <w:p w14:paraId="4336E955" w14:textId="77777777" w:rsidR="00323D3D" w:rsidRDefault="00FC64D9" w:rsidP="00183A80">
      <w:pPr>
        <w:contextualSpacing/>
        <w:jc w:val="both"/>
      </w:pPr>
      <w:r>
        <w:t>Action Against Hunger</w:t>
      </w:r>
      <w:r w:rsidR="00433BA9">
        <w:t xml:space="preserve"> </w:t>
      </w:r>
      <w:r w:rsidR="00323D3D">
        <w:t xml:space="preserve">opened a mission in </w:t>
      </w:r>
      <w:r w:rsidR="00E5301B">
        <w:rPr>
          <w:color w:val="0000FF"/>
        </w:rPr>
        <w:t>Somalia</w:t>
      </w:r>
      <w:r w:rsidR="00323D3D">
        <w:t xml:space="preserve"> to intervene</w:t>
      </w:r>
      <w:r w:rsidR="00323D3D">
        <w:rPr>
          <w:color w:val="FF0000"/>
        </w:rPr>
        <w:t xml:space="preserve"> </w:t>
      </w:r>
      <w:r w:rsidR="001E6F22" w:rsidRPr="00C35E1E">
        <w:t>in providing humanitarian assistance to the vulnerable population through its Nutrition, Water Sanitation and Hygiene, Food security and Livelihood programs and humanitarian intervention throughout the Country</w:t>
      </w:r>
      <w:r w:rsidR="00323D3D" w:rsidRPr="00C35E1E">
        <w:t>.</w:t>
      </w:r>
    </w:p>
    <w:p w14:paraId="2CA23341" w14:textId="77777777" w:rsidR="00E35E14" w:rsidRPr="00323D3D" w:rsidRDefault="00E35E14" w:rsidP="00183A80">
      <w:pPr>
        <w:contextualSpacing/>
        <w:jc w:val="both"/>
      </w:pPr>
    </w:p>
    <w:p w14:paraId="65950221" w14:textId="77777777" w:rsidR="006620B3" w:rsidRDefault="006620B3" w:rsidP="00750447">
      <w:pPr>
        <w:pStyle w:val="Heading3"/>
        <w:shd w:val="clear" w:color="auto" w:fill="BFBFBF"/>
        <w:spacing w:before="0" w:after="0"/>
        <w:ind w:hanging="540"/>
        <w:contextualSpacing/>
      </w:pPr>
      <w:bookmarkStart w:id="2" w:name="_Toc389583561"/>
      <w:r>
        <w:t>Purpose of the Call for Tenders</w:t>
      </w:r>
      <w:bookmarkEnd w:id="2"/>
    </w:p>
    <w:p w14:paraId="207F8AB3" w14:textId="77777777" w:rsidR="006620B3" w:rsidRDefault="006620B3" w:rsidP="00183A80">
      <w:pPr>
        <w:contextualSpacing/>
        <w:jc w:val="both"/>
        <w:rPr>
          <w:bCs/>
        </w:rPr>
      </w:pPr>
    </w:p>
    <w:p w14:paraId="57F8BF48" w14:textId="79C592C1" w:rsidR="006620B3" w:rsidRDefault="006620B3" w:rsidP="00183A80">
      <w:pPr>
        <w:contextualSpacing/>
        <w:jc w:val="both"/>
      </w:pPr>
      <w:r w:rsidRPr="00FD0BC2">
        <w:rPr>
          <w:bCs/>
          <w:lang w:val="en-US"/>
        </w:rPr>
        <w:t xml:space="preserve">The purpose of this </w:t>
      </w:r>
      <w:r>
        <w:rPr>
          <w:bCs/>
          <w:lang w:val="en-US"/>
        </w:rPr>
        <w:t>Call for Tenders</w:t>
      </w:r>
      <w:r w:rsidRPr="00FD0BC2">
        <w:rPr>
          <w:bCs/>
          <w:lang w:val="en-US"/>
        </w:rPr>
        <w:t xml:space="preserve"> is to solicit competitive</w:t>
      </w:r>
      <w:r w:rsidR="001E6F22">
        <w:rPr>
          <w:bCs/>
          <w:lang w:val="en-US"/>
        </w:rPr>
        <w:t xml:space="preserve"> offers for the service</w:t>
      </w:r>
      <w:r>
        <w:rPr>
          <w:bCs/>
          <w:lang w:val="en-US"/>
        </w:rPr>
        <w:t xml:space="preserve"> of</w:t>
      </w:r>
      <w:r w:rsidR="00205A07" w:rsidRPr="00205A07">
        <w:t xml:space="preserve"> </w:t>
      </w:r>
      <w:r w:rsidR="00205A07" w:rsidRPr="00205A07">
        <w:rPr>
          <w:bCs/>
          <w:lang w:val="en-US"/>
        </w:rPr>
        <w:t>Medical Insurance</w:t>
      </w:r>
      <w:r w:rsidR="00DD7E39">
        <w:rPr>
          <w:bCs/>
          <w:lang w:val="en-US"/>
        </w:rPr>
        <w:t xml:space="preserve"> for </w:t>
      </w:r>
      <w:r w:rsidR="00DD7E39" w:rsidRPr="00DD7E39">
        <w:rPr>
          <w:bCs/>
          <w:lang w:val="en-US"/>
        </w:rPr>
        <w:t>Inpatient, Outpatient, Maternity,</w:t>
      </w:r>
      <w:r w:rsidR="00DD7E39">
        <w:rPr>
          <w:bCs/>
          <w:lang w:val="en-US"/>
        </w:rPr>
        <w:t xml:space="preserve"> </w:t>
      </w:r>
      <w:r w:rsidR="00DD7E39" w:rsidRPr="00DD7E39">
        <w:rPr>
          <w:bCs/>
          <w:lang w:val="en-US"/>
        </w:rPr>
        <w:t>Dental</w:t>
      </w:r>
      <w:r w:rsidR="00E70B4F">
        <w:rPr>
          <w:bCs/>
          <w:lang w:val="en-US"/>
        </w:rPr>
        <w:t>,</w:t>
      </w:r>
      <w:r w:rsidR="00DD7E39" w:rsidRPr="00DD7E39">
        <w:rPr>
          <w:bCs/>
          <w:lang w:val="en-US"/>
        </w:rPr>
        <w:t xml:space="preserve"> </w:t>
      </w:r>
      <w:r w:rsidR="00DB06B2">
        <w:rPr>
          <w:bCs/>
          <w:lang w:val="en-US"/>
        </w:rPr>
        <w:t>and</w:t>
      </w:r>
      <w:r w:rsidR="00DD7E39" w:rsidRPr="00DD7E39">
        <w:rPr>
          <w:bCs/>
          <w:lang w:val="en-US"/>
        </w:rPr>
        <w:t xml:space="preserve"> Optical</w:t>
      </w:r>
      <w:r w:rsidR="00205A07">
        <w:rPr>
          <w:bCs/>
          <w:lang w:val="en-US"/>
        </w:rPr>
        <w:t>.</w:t>
      </w:r>
    </w:p>
    <w:p w14:paraId="7CCF0737" w14:textId="77777777" w:rsidR="00E65CEA" w:rsidRDefault="00E65CEA" w:rsidP="00183A80">
      <w:pPr>
        <w:contextualSpacing/>
        <w:jc w:val="both"/>
        <w:rPr>
          <w:color w:val="FF0000"/>
        </w:rPr>
      </w:pPr>
    </w:p>
    <w:p w14:paraId="2D54D5EC" w14:textId="77777777" w:rsidR="00E65CEA" w:rsidRDefault="00E65CEA" w:rsidP="00183A80">
      <w:pPr>
        <w:contextualSpacing/>
        <w:jc w:val="both"/>
      </w:pPr>
      <w:r>
        <w:t>The purpose of this C</w:t>
      </w:r>
      <w:r w:rsidR="00E5301B">
        <w:t>all for Tenders is to sign a two</w:t>
      </w:r>
      <w:r>
        <w:t xml:space="preserve">-year </w:t>
      </w:r>
      <w:r w:rsidR="005474C8">
        <w:t>Framework Agreement</w:t>
      </w:r>
      <w:r w:rsidR="00AE7831">
        <w:t>.</w:t>
      </w:r>
    </w:p>
    <w:p w14:paraId="2A9F8BD6" w14:textId="69924AEC" w:rsidR="00AE7831" w:rsidRDefault="00AE7831" w:rsidP="00183A80">
      <w:pPr>
        <w:contextualSpacing/>
        <w:jc w:val="both"/>
      </w:pPr>
      <w:r>
        <w:t xml:space="preserve">The Call for Tenders aims at selecting </w:t>
      </w:r>
      <w:r w:rsidR="00DD7E39">
        <w:t xml:space="preserve">a </w:t>
      </w:r>
      <w:r>
        <w:t>re</w:t>
      </w:r>
      <w:r w:rsidR="00205A07">
        <w:t>liable Service Provider</w:t>
      </w:r>
      <w:r>
        <w:t>.</w:t>
      </w:r>
    </w:p>
    <w:p w14:paraId="45C4670F" w14:textId="77777777" w:rsidR="00AE7831" w:rsidRDefault="00AE7831" w:rsidP="00183A80">
      <w:pPr>
        <w:contextualSpacing/>
        <w:jc w:val="both"/>
      </w:pPr>
      <w:r>
        <w:t xml:space="preserve">Total quantities mentioned in this Call for Tenders are estimates of </w:t>
      </w:r>
      <w:r w:rsidR="00FC64D9">
        <w:t>Action Against Hunger</w:t>
      </w:r>
      <w:r>
        <w:t xml:space="preserve">’s needs and can in no case be considered as a firm commitment from </w:t>
      </w:r>
      <w:r w:rsidR="00FC64D9">
        <w:t>Action Against Hunger</w:t>
      </w:r>
      <w:r>
        <w:t>.</w:t>
      </w:r>
    </w:p>
    <w:p w14:paraId="1AB28DE2" w14:textId="77777777" w:rsidR="00AE7831" w:rsidRDefault="00AE7831" w:rsidP="00183A80">
      <w:pPr>
        <w:contextualSpacing/>
        <w:jc w:val="both"/>
      </w:pPr>
    </w:p>
    <w:p w14:paraId="4EF9CC00" w14:textId="77777777" w:rsidR="009746A9" w:rsidRDefault="0064305C" w:rsidP="00183A80">
      <w:pPr>
        <w:contextualSpacing/>
        <w:jc w:val="both"/>
      </w:pPr>
      <w:r>
        <w:t>Required services</w:t>
      </w:r>
      <w:r w:rsidR="009746A9">
        <w:t xml:space="preserve"> and technical descrip</w:t>
      </w:r>
      <w:r>
        <w:t>tions are detailed in Appendix 1</w:t>
      </w:r>
      <w:r w:rsidR="009746A9">
        <w:t>: Technical Requirements.</w:t>
      </w:r>
    </w:p>
    <w:p w14:paraId="68DE8CF1" w14:textId="77777777" w:rsidR="00E70B4F" w:rsidRDefault="00E70B4F" w:rsidP="00183A80">
      <w:pPr>
        <w:contextualSpacing/>
        <w:jc w:val="both"/>
      </w:pPr>
    </w:p>
    <w:tbl>
      <w:tblPr>
        <w:tblStyle w:val="TableGrid"/>
        <w:tblW w:w="0" w:type="auto"/>
        <w:tblLook w:val="04A0" w:firstRow="1" w:lastRow="0" w:firstColumn="1" w:lastColumn="0" w:noHBand="0" w:noVBand="1"/>
      </w:tblPr>
      <w:tblGrid>
        <w:gridCol w:w="3064"/>
        <w:gridCol w:w="3052"/>
        <w:gridCol w:w="3054"/>
      </w:tblGrid>
      <w:tr w:rsidR="00E70B4F" w14:paraId="1102757C" w14:textId="77777777" w:rsidTr="00C35361">
        <w:tc>
          <w:tcPr>
            <w:tcW w:w="3116" w:type="dxa"/>
          </w:tcPr>
          <w:p w14:paraId="764BB331" w14:textId="77777777" w:rsidR="00E70B4F" w:rsidRDefault="00E70B4F" w:rsidP="00C35361">
            <w:pPr>
              <w:rPr>
                <w:rFonts w:ascii="Century Gothic" w:hAnsi="Century Gothic"/>
                <w:b/>
              </w:rPr>
            </w:pPr>
            <w:r>
              <w:rPr>
                <w:rFonts w:ascii="Century Gothic" w:hAnsi="Century Gothic"/>
                <w:b/>
              </w:rPr>
              <w:t>CATEGORIES</w:t>
            </w:r>
          </w:p>
        </w:tc>
        <w:tc>
          <w:tcPr>
            <w:tcW w:w="3117" w:type="dxa"/>
          </w:tcPr>
          <w:p w14:paraId="512652CA" w14:textId="71F627CD" w:rsidR="00E70B4F" w:rsidRDefault="000D5FF9" w:rsidP="00C35361">
            <w:pPr>
              <w:rPr>
                <w:rFonts w:ascii="Century Gothic" w:hAnsi="Century Gothic"/>
                <w:b/>
              </w:rPr>
            </w:pPr>
            <w:r>
              <w:rPr>
                <w:rFonts w:ascii="Century Gothic" w:hAnsi="Century Gothic"/>
                <w:b/>
              </w:rPr>
              <w:t xml:space="preserve">TENTATIVE </w:t>
            </w:r>
            <w:r w:rsidR="00E70B4F">
              <w:rPr>
                <w:rFonts w:ascii="Century Gothic" w:hAnsi="Century Gothic"/>
                <w:b/>
              </w:rPr>
              <w:t>NUMBER</w:t>
            </w:r>
          </w:p>
        </w:tc>
        <w:tc>
          <w:tcPr>
            <w:tcW w:w="3117" w:type="dxa"/>
          </w:tcPr>
          <w:p w14:paraId="4642F01D" w14:textId="77777777" w:rsidR="00E70B4F" w:rsidRDefault="00E70B4F" w:rsidP="00C35361">
            <w:pPr>
              <w:rPr>
                <w:rFonts w:ascii="Century Gothic" w:hAnsi="Century Gothic"/>
                <w:b/>
              </w:rPr>
            </w:pPr>
            <w:r>
              <w:rPr>
                <w:rFonts w:ascii="Century Gothic" w:hAnsi="Century Gothic"/>
                <w:b/>
              </w:rPr>
              <w:t>BASIC PREMIUMS (USD)</w:t>
            </w:r>
          </w:p>
        </w:tc>
      </w:tr>
      <w:tr w:rsidR="00E70B4F" w14:paraId="0F11C62C" w14:textId="77777777" w:rsidTr="00C35361">
        <w:tc>
          <w:tcPr>
            <w:tcW w:w="3116" w:type="dxa"/>
            <w:tcBorders>
              <w:top w:val="single" w:sz="4" w:space="0" w:color="auto"/>
              <w:left w:val="single" w:sz="4" w:space="0" w:color="auto"/>
              <w:bottom w:val="single" w:sz="4" w:space="0" w:color="auto"/>
              <w:right w:val="single" w:sz="4" w:space="0" w:color="auto"/>
            </w:tcBorders>
            <w:vAlign w:val="bottom"/>
          </w:tcPr>
          <w:p w14:paraId="2661CD92" w14:textId="77777777" w:rsidR="00E70B4F" w:rsidRPr="00462EE2" w:rsidRDefault="00E70B4F" w:rsidP="00C35361">
            <w:pPr>
              <w:rPr>
                <w:rFonts w:ascii="Century Gothic" w:hAnsi="Century Gothic"/>
                <w:color w:val="000000"/>
                <w:sz w:val="20"/>
                <w:szCs w:val="20"/>
                <w:lang w:eastAsia="en-GB"/>
              </w:rPr>
            </w:pPr>
            <w:r w:rsidRPr="00462EE2">
              <w:rPr>
                <w:rFonts w:ascii="Century Gothic" w:hAnsi="Century Gothic"/>
                <w:color w:val="000000"/>
                <w:sz w:val="20"/>
                <w:szCs w:val="20"/>
                <w:lang w:eastAsia="en-GB"/>
              </w:rPr>
              <w:t>M</w:t>
            </w:r>
          </w:p>
        </w:tc>
        <w:tc>
          <w:tcPr>
            <w:tcW w:w="3117" w:type="dxa"/>
          </w:tcPr>
          <w:p w14:paraId="1118245F" w14:textId="3AC2CFC7" w:rsidR="00E70B4F" w:rsidRPr="00D03E2C" w:rsidRDefault="00DB06B2" w:rsidP="00C35361">
            <w:pPr>
              <w:rPr>
                <w:rFonts w:ascii="Century Gothic" w:hAnsi="Century Gothic"/>
                <w:color w:val="000000"/>
                <w:sz w:val="20"/>
                <w:szCs w:val="20"/>
                <w:lang w:eastAsia="en-GB"/>
              </w:rPr>
            </w:pPr>
            <w:r w:rsidRPr="00D03E2C">
              <w:rPr>
                <w:rFonts w:ascii="Century Gothic" w:hAnsi="Century Gothic"/>
                <w:color w:val="000000"/>
                <w:sz w:val="20"/>
                <w:szCs w:val="20"/>
                <w:lang w:eastAsia="en-GB"/>
              </w:rPr>
              <w:t>2</w:t>
            </w:r>
            <w:r w:rsidR="000D5FF9">
              <w:rPr>
                <w:rFonts w:ascii="Century Gothic" w:hAnsi="Century Gothic"/>
                <w:color w:val="000000"/>
                <w:sz w:val="20"/>
                <w:szCs w:val="20"/>
                <w:lang w:eastAsia="en-GB"/>
              </w:rPr>
              <w:t>0</w:t>
            </w:r>
          </w:p>
        </w:tc>
        <w:tc>
          <w:tcPr>
            <w:tcW w:w="3117" w:type="dxa"/>
          </w:tcPr>
          <w:p w14:paraId="66380B2E" w14:textId="77777777" w:rsidR="00E70B4F" w:rsidRDefault="00E70B4F" w:rsidP="00C35361">
            <w:pPr>
              <w:rPr>
                <w:rFonts w:ascii="Century Gothic" w:hAnsi="Century Gothic"/>
                <w:b/>
              </w:rPr>
            </w:pPr>
          </w:p>
        </w:tc>
      </w:tr>
      <w:tr w:rsidR="00E70B4F" w14:paraId="3B748952" w14:textId="77777777" w:rsidTr="00C35361">
        <w:tc>
          <w:tcPr>
            <w:tcW w:w="3116" w:type="dxa"/>
            <w:tcBorders>
              <w:top w:val="nil"/>
              <w:left w:val="single" w:sz="4" w:space="0" w:color="auto"/>
              <w:bottom w:val="single" w:sz="4" w:space="0" w:color="auto"/>
              <w:right w:val="single" w:sz="4" w:space="0" w:color="auto"/>
            </w:tcBorders>
            <w:vAlign w:val="bottom"/>
          </w:tcPr>
          <w:p w14:paraId="37EC2D06" w14:textId="77777777" w:rsidR="00E70B4F" w:rsidRPr="00462EE2" w:rsidRDefault="00E70B4F" w:rsidP="00C35361">
            <w:pPr>
              <w:rPr>
                <w:rFonts w:ascii="Century Gothic" w:hAnsi="Century Gothic"/>
                <w:color w:val="000000"/>
                <w:sz w:val="20"/>
                <w:szCs w:val="20"/>
                <w:lang w:eastAsia="en-GB"/>
              </w:rPr>
            </w:pPr>
            <w:r w:rsidRPr="00462EE2">
              <w:rPr>
                <w:rFonts w:ascii="Century Gothic" w:hAnsi="Century Gothic"/>
                <w:color w:val="000000"/>
                <w:sz w:val="20"/>
                <w:szCs w:val="20"/>
                <w:lang w:eastAsia="en-GB"/>
              </w:rPr>
              <w:t>M+1</w:t>
            </w:r>
          </w:p>
        </w:tc>
        <w:tc>
          <w:tcPr>
            <w:tcW w:w="3117" w:type="dxa"/>
          </w:tcPr>
          <w:p w14:paraId="7A880B01" w14:textId="3BB4E4BF" w:rsidR="00E70B4F" w:rsidRPr="00D03E2C" w:rsidRDefault="00CA1BC5" w:rsidP="00C35361">
            <w:pPr>
              <w:rPr>
                <w:rFonts w:ascii="Century Gothic" w:hAnsi="Century Gothic"/>
                <w:color w:val="000000"/>
                <w:sz w:val="20"/>
                <w:szCs w:val="20"/>
                <w:lang w:eastAsia="en-GB"/>
              </w:rPr>
            </w:pPr>
            <w:r>
              <w:rPr>
                <w:rFonts w:ascii="Century Gothic" w:hAnsi="Century Gothic"/>
                <w:color w:val="000000"/>
                <w:sz w:val="20"/>
                <w:szCs w:val="20"/>
                <w:lang w:eastAsia="en-GB"/>
              </w:rPr>
              <w:t>1</w:t>
            </w:r>
            <w:r w:rsidR="000D5FF9">
              <w:rPr>
                <w:rFonts w:ascii="Century Gothic" w:hAnsi="Century Gothic"/>
                <w:color w:val="000000"/>
                <w:sz w:val="20"/>
                <w:szCs w:val="20"/>
                <w:lang w:eastAsia="en-GB"/>
              </w:rPr>
              <w:t>0</w:t>
            </w:r>
          </w:p>
        </w:tc>
        <w:tc>
          <w:tcPr>
            <w:tcW w:w="3117" w:type="dxa"/>
          </w:tcPr>
          <w:p w14:paraId="501B1EAC" w14:textId="77777777" w:rsidR="00E70B4F" w:rsidRDefault="00E70B4F" w:rsidP="00C35361">
            <w:pPr>
              <w:rPr>
                <w:rFonts w:ascii="Century Gothic" w:hAnsi="Century Gothic"/>
                <w:b/>
              </w:rPr>
            </w:pPr>
          </w:p>
        </w:tc>
      </w:tr>
      <w:tr w:rsidR="00E70B4F" w14:paraId="51830FB8" w14:textId="77777777" w:rsidTr="00C35361">
        <w:tc>
          <w:tcPr>
            <w:tcW w:w="3116" w:type="dxa"/>
            <w:tcBorders>
              <w:top w:val="nil"/>
              <w:left w:val="single" w:sz="4" w:space="0" w:color="auto"/>
              <w:bottom w:val="single" w:sz="4" w:space="0" w:color="auto"/>
              <w:right w:val="single" w:sz="4" w:space="0" w:color="auto"/>
            </w:tcBorders>
            <w:vAlign w:val="bottom"/>
          </w:tcPr>
          <w:p w14:paraId="00C4EAA8" w14:textId="77777777" w:rsidR="00E70B4F" w:rsidRPr="00462EE2" w:rsidRDefault="00E70B4F" w:rsidP="00C35361">
            <w:pPr>
              <w:rPr>
                <w:rFonts w:ascii="Century Gothic" w:hAnsi="Century Gothic"/>
                <w:color w:val="000000"/>
                <w:sz w:val="20"/>
                <w:szCs w:val="20"/>
                <w:lang w:eastAsia="en-GB"/>
              </w:rPr>
            </w:pPr>
            <w:r w:rsidRPr="00462EE2">
              <w:rPr>
                <w:rFonts w:ascii="Century Gothic" w:hAnsi="Century Gothic"/>
                <w:color w:val="000000"/>
                <w:sz w:val="20"/>
                <w:szCs w:val="20"/>
                <w:lang w:eastAsia="en-GB"/>
              </w:rPr>
              <w:t>M+2</w:t>
            </w:r>
          </w:p>
        </w:tc>
        <w:tc>
          <w:tcPr>
            <w:tcW w:w="3117" w:type="dxa"/>
          </w:tcPr>
          <w:p w14:paraId="1D6AD6AC" w14:textId="2B8B6F54" w:rsidR="00E70B4F" w:rsidRPr="00D03E2C" w:rsidRDefault="00CA1BC5" w:rsidP="00C35361">
            <w:pPr>
              <w:rPr>
                <w:rFonts w:ascii="Century Gothic" w:hAnsi="Century Gothic"/>
                <w:color w:val="000000"/>
                <w:sz w:val="20"/>
                <w:szCs w:val="20"/>
                <w:lang w:eastAsia="en-GB"/>
              </w:rPr>
            </w:pPr>
            <w:r>
              <w:rPr>
                <w:rFonts w:ascii="Century Gothic" w:hAnsi="Century Gothic"/>
                <w:color w:val="000000"/>
                <w:sz w:val="20"/>
                <w:szCs w:val="20"/>
                <w:lang w:eastAsia="en-GB"/>
              </w:rPr>
              <w:t>2</w:t>
            </w:r>
            <w:r w:rsidR="000D5FF9">
              <w:rPr>
                <w:rFonts w:ascii="Century Gothic" w:hAnsi="Century Gothic"/>
                <w:color w:val="000000"/>
                <w:sz w:val="20"/>
                <w:szCs w:val="20"/>
                <w:lang w:eastAsia="en-GB"/>
              </w:rPr>
              <w:t>0</w:t>
            </w:r>
          </w:p>
        </w:tc>
        <w:tc>
          <w:tcPr>
            <w:tcW w:w="3117" w:type="dxa"/>
          </w:tcPr>
          <w:p w14:paraId="26BA3B56" w14:textId="77777777" w:rsidR="00E70B4F" w:rsidRDefault="00E70B4F" w:rsidP="00C35361">
            <w:pPr>
              <w:rPr>
                <w:rFonts w:ascii="Century Gothic" w:hAnsi="Century Gothic"/>
                <w:b/>
              </w:rPr>
            </w:pPr>
          </w:p>
        </w:tc>
      </w:tr>
      <w:tr w:rsidR="00E70B4F" w14:paraId="74561CCE" w14:textId="77777777" w:rsidTr="00C35361">
        <w:tc>
          <w:tcPr>
            <w:tcW w:w="3116" w:type="dxa"/>
            <w:tcBorders>
              <w:top w:val="nil"/>
              <w:left w:val="single" w:sz="4" w:space="0" w:color="auto"/>
              <w:bottom w:val="single" w:sz="4" w:space="0" w:color="auto"/>
              <w:right w:val="single" w:sz="4" w:space="0" w:color="auto"/>
            </w:tcBorders>
            <w:vAlign w:val="bottom"/>
          </w:tcPr>
          <w:p w14:paraId="2BFEF441" w14:textId="77777777" w:rsidR="00E70B4F" w:rsidRPr="00462EE2" w:rsidRDefault="00E70B4F" w:rsidP="00C35361">
            <w:pPr>
              <w:rPr>
                <w:rFonts w:ascii="Century Gothic" w:hAnsi="Century Gothic"/>
                <w:color w:val="000000"/>
                <w:sz w:val="20"/>
                <w:szCs w:val="20"/>
                <w:lang w:eastAsia="en-GB"/>
              </w:rPr>
            </w:pPr>
            <w:r w:rsidRPr="00462EE2">
              <w:rPr>
                <w:rFonts w:ascii="Century Gothic" w:hAnsi="Century Gothic"/>
                <w:color w:val="000000"/>
                <w:sz w:val="20"/>
                <w:szCs w:val="20"/>
                <w:lang w:eastAsia="en-GB"/>
              </w:rPr>
              <w:t>M+3</w:t>
            </w:r>
          </w:p>
        </w:tc>
        <w:tc>
          <w:tcPr>
            <w:tcW w:w="3117" w:type="dxa"/>
          </w:tcPr>
          <w:p w14:paraId="6EED1AB5" w14:textId="389CE706" w:rsidR="00E70B4F" w:rsidRPr="00D03E2C" w:rsidRDefault="000D5FF9" w:rsidP="00C35361">
            <w:pPr>
              <w:rPr>
                <w:rFonts w:ascii="Century Gothic" w:hAnsi="Century Gothic"/>
                <w:color w:val="000000"/>
                <w:sz w:val="20"/>
                <w:szCs w:val="20"/>
                <w:lang w:eastAsia="en-GB"/>
              </w:rPr>
            </w:pPr>
            <w:r>
              <w:rPr>
                <w:rFonts w:ascii="Century Gothic" w:hAnsi="Century Gothic"/>
                <w:color w:val="000000"/>
                <w:sz w:val="20"/>
                <w:szCs w:val="20"/>
                <w:lang w:eastAsia="en-GB"/>
              </w:rPr>
              <w:t>50</w:t>
            </w:r>
          </w:p>
        </w:tc>
        <w:tc>
          <w:tcPr>
            <w:tcW w:w="3117" w:type="dxa"/>
          </w:tcPr>
          <w:p w14:paraId="19267B55" w14:textId="77777777" w:rsidR="00E70B4F" w:rsidRDefault="00E70B4F" w:rsidP="00C35361">
            <w:pPr>
              <w:rPr>
                <w:rFonts w:ascii="Century Gothic" w:hAnsi="Century Gothic"/>
                <w:b/>
              </w:rPr>
            </w:pPr>
          </w:p>
        </w:tc>
      </w:tr>
      <w:tr w:rsidR="00E70B4F" w14:paraId="00C4EA73" w14:textId="77777777" w:rsidTr="00C35361">
        <w:tc>
          <w:tcPr>
            <w:tcW w:w="3116" w:type="dxa"/>
            <w:tcBorders>
              <w:top w:val="nil"/>
              <w:left w:val="single" w:sz="4" w:space="0" w:color="auto"/>
              <w:bottom w:val="single" w:sz="4" w:space="0" w:color="auto"/>
              <w:right w:val="single" w:sz="4" w:space="0" w:color="auto"/>
            </w:tcBorders>
            <w:vAlign w:val="bottom"/>
          </w:tcPr>
          <w:p w14:paraId="269BFC21" w14:textId="77777777" w:rsidR="00E70B4F" w:rsidRPr="008021BC" w:rsidRDefault="00E70B4F" w:rsidP="00C35361">
            <w:pPr>
              <w:rPr>
                <w:rFonts w:ascii="Century Gothic" w:hAnsi="Century Gothic"/>
                <w:b/>
                <w:color w:val="000000"/>
                <w:lang w:eastAsia="en-GB"/>
              </w:rPr>
            </w:pPr>
            <w:r w:rsidRPr="008021BC">
              <w:rPr>
                <w:rFonts w:ascii="Century Gothic" w:hAnsi="Century Gothic"/>
                <w:b/>
                <w:color w:val="000000"/>
                <w:lang w:eastAsia="en-GB"/>
              </w:rPr>
              <w:t>Basic premium</w:t>
            </w:r>
          </w:p>
        </w:tc>
        <w:tc>
          <w:tcPr>
            <w:tcW w:w="3117" w:type="dxa"/>
            <w:vMerge w:val="restart"/>
          </w:tcPr>
          <w:p w14:paraId="49244A0A" w14:textId="77777777" w:rsidR="00E70B4F" w:rsidRDefault="00E70B4F" w:rsidP="00C35361">
            <w:pPr>
              <w:rPr>
                <w:rFonts w:ascii="Century Gothic" w:hAnsi="Century Gothic"/>
                <w:b/>
              </w:rPr>
            </w:pPr>
          </w:p>
        </w:tc>
        <w:tc>
          <w:tcPr>
            <w:tcW w:w="3117" w:type="dxa"/>
          </w:tcPr>
          <w:p w14:paraId="1039497D" w14:textId="77777777" w:rsidR="00E70B4F" w:rsidRDefault="00E70B4F" w:rsidP="00C35361">
            <w:pPr>
              <w:rPr>
                <w:rFonts w:ascii="Century Gothic" w:hAnsi="Century Gothic"/>
                <w:b/>
              </w:rPr>
            </w:pPr>
          </w:p>
        </w:tc>
      </w:tr>
      <w:tr w:rsidR="00E70B4F" w14:paraId="73AEFBB6" w14:textId="77777777" w:rsidTr="00C35361">
        <w:tc>
          <w:tcPr>
            <w:tcW w:w="3116" w:type="dxa"/>
            <w:tcBorders>
              <w:top w:val="nil"/>
              <w:left w:val="single" w:sz="4" w:space="0" w:color="auto"/>
              <w:bottom w:val="single" w:sz="4" w:space="0" w:color="auto"/>
              <w:right w:val="single" w:sz="4" w:space="0" w:color="auto"/>
            </w:tcBorders>
            <w:vAlign w:val="bottom"/>
          </w:tcPr>
          <w:p w14:paraId="1D62ED6F" w14:textId="77777777" w:rsidR="00E70B4F" w:rsidRPr="00AE46E5" w:rsidRDefault="00E70B4F" w:rsidP="00C35361">
            <w:pPr>
              <w:rPr>
                <w:rFonts w:ascii="Century Gothic" w:hAnsi="Century Gothic"/>
                <w:color w:val="000000"/>
                <w:lang w:eastAsia="en-GB"/>
              </w:rPr>
            </w:pPr>
            <w:r>
              <w:rPr>
                <w:rFonts w:ascii="Century Gothic" w:hAnsi="Century Gothic"/>
                <w:color w:val="000000"/>
                <w:lang w:eastAsia="en-GB"/>
              </w:rPr>
              <w:t>Government tax (</w:t>
            </w:r>
            <w:r w:rsidRPr="00AE46E5">
              <w:rPr>
                <w:rFonts w:ascii="Century Gothic" w:hAnsi="Century Gothic"/>
                <w:color w:val="000000"/>
                <w:lang w:eastAsia="en-GB"/>
              </w:rPr>
              <w:t>%</w:t>
            </w:r>
            <w:r>
              <w:rPr>
                <w:rFonts w:ascii="Century Gothic" w:hAnsi="Century Gothic"/>
                <w:color w:val="000000"/>
                <w:lang w:eastAsia="en-GB"/>
              </w:rPr>
              <w:t>)</w:t>
            </w:r>
          </w:p>
        </w:tc>
        <w:tc>
          <w:tcPr>
            <w:tcW w:w="3117" w:type="dxa"/>
            <w:vMerge/>
          </w:tcPr>
          <w:p w14:paraId="773B82E1" w14:textId="77777777" w:rsidR="00E70B4F" w:rsidRDefault="00E70B4F" w:rsidP="00C35361">
            <w:pPr>
              <w:rPr>
                <w:rFonts w:ascii="Century Gothic" w:hAnsi="Century Gothic"/>
                <w:b/>
              </w:rPr>
            </w:pPr>
          </w:p>
        </w:tc>
        <w:tc>
          <w:tcPr>
            <w:tcW w:w="3117" w:type="dxa"/>
          </w:tcPr>
          <w:p w14:paraId="4118E8FD" w14:textId="77777777" w:rsidR="00E70B4F" w:rsidRDefault="00E70B4F" w:rsidP="00C35361">
            <w:pPr>
              <w:rPr>
                <w:rFonts w:ascii="Century Gothic" w:hAnsi="Century Gothic"/>
                <w:b/>
              </w:rPr>
            </w:pPr>
          </w:p>
        </w:tc>
      </w:tr>
      <w:tr w:rsidR="00E70B4F" w14:paraId="4D831D7B" w14:textId="77777777" w:rsidTr="00C35361">
        <w:tc>
          <w:tcPr>
            <w:tcW w:w="3116" w:type="dxa"/>
            <w:tcBorders>
              <w:top w:val="nil"/>
              <w:left w:val="single" w:sz="4" w:space="0" w:color="auto"/>
              <w:bottom w:val="single" w:sz="4" w:space="0" w:color="auto"/>
              <w:right w:val="single" w:sz="4" w:space="0" w:color="auto"/>
            </w:tcBorders>
            <w:vAlign w:val="bottom"/>
          </w:tcPr>
          <w:p w14:paraId="1AFB721A" w14:textId="77777777" w:rsidR="00E70B4F" w:rsidRPr="008021BC" w:rsidRDefault="00E70B4F" w:rsidP="00C35361">
            <w:pPr>
              <w:rPr>
                <w:rFonts w:ascii="Century Gothic" w:hAnsi="Century Gothic"/>
                <w:b/>
                <w:color w:val="000000"/>
                <w:lang w:eastAsia="en-GB"/>
              </w:rPr>
            </w:pPr>
            <w:r w:rsidRPr="008021BC">
              <w:rPr>
                <w:rFonts w:ascii="Century Gothic" w:hAnsi="Century Gothic"/>
                <w:b/>
                <w:color w:val="000000"/>
                <w:lang w:eastAsia="en-GB"/>
              </w:rPr>
              <w:t>Total costs USD</w:t>
            </w:r>
          </w:p>
        </w:tc>
        <w:tc>
          <w:tcPr>
            <w:tcW w:w="3117" w:type="dxa"/>
            <w:vMerge/>
          </w:tcPr>
          <w:p w14:paraId="3B550206" w14:textId="77777777" w:rsidR="00E70B4F" w:rsidRDefault="00E70B4F" w:rsidP="00C35361">
            <w:pPr>
              <w:rPr>
                <w:rFonts w:ascii="Century Gothic" w:hAnsi="Century Gothic"/>
                <w:b/>
              </w:rPr>
            </w:pPr>
          </w:p>
        </w:tc>
        <w:tc>
          <w:tcPr>
            <w:tcW w:w="3117" w:type="dxa"/>
          </w:tcPr>
          <w:p w14:paraId="473B6AF5" w14:textId="77777777" w:rsidR="00E70B4F" w:rsidRDefault="00E70B4F" w:rsidP="00C35361">
            <w:pPr>
              <w:rPr>
                <w:rFonts w:ascii="Century Gothic" w:hAnsi="Century Gothic"/>
                <w:b/>
              </w:rPr>
            </w:pPr>
          </w:p>
        </w:tc>
      </w:tr>
    </w:tbl>
    <w:p w14:paraId="45A0F831" w14:textId="77777777" w:rsidR="003C0B00" w:rsidRDefault="00CE26F6" w:rsidP="00183A80">
      <w:pPr>
        <w:contextualSpacing/>
        <w:jc w:val="both"/>
      </w:pPr>
      <w:r>
        <w:rPr>
          <w:vanish/>
        </w:rPr>
        <w:cr/>
      </w:r>
      <w:r>
        <w:rPr>
          <w:vanish/>
        </w:rPr>
        <w:pgNum/>
      </w:r>
      <w:r>
        <w:rPr>
          <w:vanish/>
        </w:rPr>
        <w:pgNum/>
      </w:r>
      <w:r>
        <w:rPr>
          <w:vanish/>
        </w:rPr>
        <w:pgNum/>
      </w:r>
      <w:r>
        <w:rPr>
          <w:vanish/>
        </w:rPr>
        <w:pgNum/>
      </w:r>
      <w:r>
        <w:rPr>
          <w:vanish/>
        </w:rPr>
        <w:pgNum/>
      </w:r>
      <w:r>
        <w:rPr>
          <w:vanish/>
        </w:rPr>
        <w:pgNum/>
      </w:r>
      <w:r>
        <w:rPr>
          <w:vanish/>
        </w:rPr>
        <w:pgNum/>
      </w:r>
      <w:r>
        <w:rPr>
          <w:vanish/>
        </w:rPr>
        <w:pgNum/>
      </w:r>
      <w:r>
        <w:rPr>
          <w:vanish/>
        </w:rPr>
        <w:pgNum/>
      </w:r>
      <w:r>
        <w:rPr>
          <w:vanish/>
        </w:rPr>
        <w:pgNum/>
      </w:r>
      <w:r>
        <w:rPr>
          <w:vanish/>
        </w:rPr>
        <w:pgNum/>
      </w:r>
      <w:r>
        <w:rPr>
          <w:vanish/>
        </w:rPr>
        <w:pgNum/>
      </w:r>
      <w:r>
        <w:rPr>
          <w:vanish/>
        </w:rPr>
        <w:pgNum/>
      </w:r>
      <w:r>
        <w:rPr>
          <w:vanish/>
        </w:rPr>
        <w:pgNum/>
      </w:r>
      <w:r>
        <w:rPr>
          <w:vanish/>
        </w:rPr>
        <w:pgNum/>
      </w:r>
      <w:r>
        <w:rPr>
          <w:vanish/>
        </w:rPr>
        <w:pgNum/>
      </w:r>
      <w:r>
        <w:rPr>
          <w:vanish/>
        </w:rPr>
        <w:pgNum/>
      </w:r>
      <w:r>
        <w:rPr>
          <w:vanish/>
        </w:rPr>
        <w:pgNum/>
      </w:r>
      <w:r>
        <w:rPr>
          <w:vanish/>
        </w:rPr>
        <w:pgNum/>
      </w:r>
      <w:r>
        <w:rPr>
          <w:vanish/>
        </w:rPr>
        <w:pgNum/>
      </w:r>
      <w:r>
        <w:rPr>
          <w:vanish/>
        </w:rPr>
        <w:pgNum/>
      </w:r>
      <w:r>
        <w:rPr>
          <w:vanish/>
        </w:rPr>
        <w:pgNum/>
      </w:r>
      <w:r>
        <w:rPr>
          <w:vanish/>
        </w:rPr>
        <w:pgNum/>
      </w:r>
      <w:r>
        <w:rPr>
          <w:vanish/>
        </w:rPr>
        <w:pgNum/>
      </w:r>
      <w:r>
        <w:rPr>
          <w:vanish/>
        </w:rPr>
        <w:pgNum/>
      </w:r>
      <w:r>
        <w:rPr>
          <w:vanish/>
        </w:rPr>
        <w:pgNum/>
      </w:r>
      <w:r>
        <w:rPr>
          <w:vanish/>
        </w:rPr>
        <w:pgNum/>
      </w:r>
      <w:r>
        <w:rPr>
          <w:vanish/>
        </w:rPr>
        <w:pgNum/>
      </w:r>
      <w:r>
        <w:rPr>
          <w:vanish/>
        </w:rPr>
        <w:pgNum/>
      </w:r>
      <w:r>
        <w:rPr>
          <w:vanish/>
        </w:rPr>
        <w:pgNum/>
      </w:r>
      <w:r>
        <w:rPr>
          <w:vanish/>
        </w:rPr>
        <w:pgNum/>
      </w:r>
      <w:r>
        <w:rPr>
          <w:vanish/>
        </w:rPr>
        <w:pgNum/>
      </w:r>
      <w:r>
        <w:rPr>
          <w:vanish/>
        </w:rPr>
        <w:pgNum/>
      </w:r>
      <w:r>
        <w:rPr>
          <w:vanish/>
        </w:rPr>
        <w:pgNum/>
      </w:r>
      <w:r>
        <w:rPr>
          <w:vanish/>
        </w:rPr>
        <w:pgNum/>
      </w:r>
      <w:r>
        <w:rPr>
          <w:vanish/>
        </w:rPr>
        <w:pgNum/>
      </w:r>
      <w:r>
        <w:rPr>
          <w:vanish/>
        </w:rPr>
        <w:pgNum/>
      </w:r>
      <w:r>
        <w:rPr>
          <w:vanish/>
        </w:rPr>
        <w:pgNum/>
      </w:r>
      <w:r>
        <w:rPr>
          <w:vanish/>
        </w:rPr>
        <w:pgNum/>
      </w:r>
      <w:r>
        <w:rPr>
          <w:vanish/>
        </w:rPr>
        <w:pgNum/>
      </w:r>
      <w:r>
        <w:rPr>
          <w:vanish/>
        </w:rPr>
        <w:pgNum/>
      </w:r>
      <w:r>
        <w:rPr>
          <w:vanish/>
        </w:rPr>
        <w:pgNum/>
      </w:r>
      <w:r>
        <w:rPr>
          <w:vanish/>
        </w:rPr>
        <w:pgNum/>
      </w:r>
      <w:r>
        <w:rPr>
          <w:vanish/>
        </w:rPr>
        <w:pgNum/>
      </w:r>
      <w:r>
        <w:rPr>
          <w:vanish/>
        </w:rPr>
        <w:pgNum/>
      </w:r>
      <w:r>
        <w:rPr>
          <w:vanish/>
        </w:rPr>
        <w:pgNum/>
      </w:r>
      <w:r>
        <w:rPr>
          <w:vanish/>
        </w:rPr>
        <w:pgNum/>
      </w:r>
      <w:r>
        <w:rPr>
          <w:vanish/>
        </w:rPr>
        <w:pgNum/>
      </w:r>
      <w:r>
        <w:rPr>
          <w:vanish/>
        </w:rPr>
        <w:pgNum/>
      </w:r>
      <w:r>
        <w:rPr>
          <w:vanish/>
        </w:rPr>
        <w:pgNum/>
      </w:r>
      <w:r>
        <w:rPr>
          <w:vanish/>
        </w:rPr>
        <w:pgNum/>
      </w:r>
      <w:r>
        <w:rPr>
          <w:vanish/>
        </w:rPr>
        <w:pgNum/>
      </w:r>
      <w:r>
        <w:rPr>
          <w:vanish/>
        </w:rPr>
        <w:pgNum/>
      </w:r>
      <w:r>
        <w:rPr>
          <w:vanish/>
        </w:rPr>
        <w:pgNum/>
      </w:r>
      <w:r>
        <w:rPr>
          <w:vanish/>
        </w:rPr>
        <w:pgNum/>
      </w:r>
      <w:r>
        <w:rPr>
          <w:vanish/>
        </w:rPr>
        <w:pgNum/>
      </w:r>
      <w:r>
        <w:rPr>
          <w:vanish/>
        </w:rPr>
        <w:pgNum/>
      </w:r>
      <w:r>
        <w:rPr>
          <w:vanish/>
        </w:rPr>
        <w:pgNum/>
      </w:r>
      <w:r>
        <w:rPr>
          <w:vanish/>
        </w:rPr>
        <w:pgNum/>
      </w:r>
      <w:r>
        <w:rPr>
          <w:vanish/>
        </w:rPr>
        <w:pgNum/>
      </w:r>
      <w:r>
        <w:rPr>
          <w:vanish/>
        </w:rPr>
        <w:pgNum/>
      </w:r>
      <w:r>
        <w:rPr>
          <w:vanish/>
        </w:rPr>
        <w:pgNum/>
      </w:r>
      <w:r>
        <w:rPr>
          <w:vanish/>
        </w:rPr>
        <w:pgNum/>
      </w:r>
      <w:r>
        <w:rPr>
          <w:vanish/>
        </w:rPr>
        <w:pgNum/>
      </w:r>
      <w:r>
        <w:rPr>
          <w:vanish/>
        </w:rPr>
        <w:pgNum/>
      </w:r>
      <w:r>
        <w:rPr>
          <w:vanish/>
        </w:rPr>
        <w:pgNum/>
      </w:r>
      <w:r>
        <w:rPr>
          <w:vanish/>
        </w:rPr>
        <w:pgNum/>
      </w:r>
      <w:r>
        <w:rPr>
          <w:vanish/>
        </w:rPr>
        <w:pgNum/>
      </w:r>
      <w:r>
        <w:rPr>
          <w:vanish/>
        </w:rPr>
        <w:pgNum/>
      </w:r>
      <w:r>
        <w:rPr>
          <w:vanish/>
        </w:rPr>
        <w:pgNum/>
      </w:r>
      <w:r>
        <w:rPr>
          <w:vanish/>
        </w:rPr>
        <w:pgNum/>
      </w:r>
      <w:r>
        <w:rPr>
          <w:vanish/>
        </w:rPr>
        <w:pgNum/>
      </w:r>
      <w:r>
        <w:rPr>
          <w:vanish/>
        </w:rPr>
        <w:pgNum/>
      </w:r>
      <w:r>
        <w:rPr>
          <w:vanish/>
        </w:rPr>
        <w:pgNum/>
      </w:r>
      <w:r>
        <w:rPr>
          <w:vanish/>
        </w:rPr>
        <w:pgNum/>
      </w:r>
      <w:r>
        <w:rPr>
          <w:vanish/>
        </w:rPr>
        <w:pgNum/>
      </w:r>
      <w:r>
        <w:rPr>
          <w:vanish/>
        </w:rPr>
        <w:pgNum/>
      </w:r>
      <w:r>
        <w:rPr>
          <w:vanish/>
        </w:rPr>
        <w:pgNum/>
      </w:r>
      <w:r>
        <w:rPr>
          <w:vanish/>
        </w:rPr>
        <w:pgNum/>
      </w:r>
      <w:r>
        <w:rPr>
          <w:vanish/>
        </w:rPr>
        <w:pgNum/>
      </w:r>
      <w:r>
        <w:rPr>
          <w:vanish/>
        </w:rPr>
        <w:pgNum/>
      </w:r>
      <w:r>
        <w:rPr>
          <w:vanish/>
        </w:rPr>
        <w:pgNum/>
      </w:r>
      <w:r>
        <w:rPr>
          <w:vanish/>
        </w:rPr>
        <w:pgNum/>
      </w:r>
      <w:r>
        <w:rPr>
          <w:vanish/>
        </w:rPr>
        <w:pgNum/>
      </w:r>
      <w:r>
        <w:rPr>
          <w:vanish/>
        </w:rPr>
        <w:pgNum/>
      </w:r>
      <w:r>
        <w:rPr>
          <w:vanish/>
        </w:rPr>
        <w:pgNum/>
      </w:r>
      <w:r>
        <w:rPr>
          <w:vanish/>
        </w:rPr>
        <w:pgNum/>
      </w:r>
      <w:r>
        <w:rPr>
          <w:vanish/>
        </w:rPr>
        <w:pgNum/>
      </w:r>
      <w:r>
        <w:rPr>
          <w:vanish/>
        </w:rPr>
        <w:pgNum/>
      </w:r>
      <w:r>
        <w:rPr>
          <w:vanish/>
        </w:rPr>
        <w:pgNum/>
      </w:r>
      <w:r>
        <w:rPr>
          <w:vanish/>
        </w:rPr>
        <w:pgNum/>
      </w:r>
      <w:r>
        <w:rPr>
          <w:vanish/>
        </w:rPr>
        <w:pgNum/>
      </w:r>
      <w:r>
        <w:rPr>
          <w:vanish/>
        </w:rPr>
        <w:pgNum/>
      </w:r>
      <w:r>
        <w:rPr>
          <w:vanish/>
        </w:rPr>
        <w:pgNum/>
      </w:r>
      <w:r>
        <w:rPr>
          <w:vanish/>
        </w:rPr>
        <w:pgNum/>
      </w:r>
      <w:r>
        <w:rPr>
          <w:vanish/>
        </w:rPr>
        <w:pgNum/>
      </w:r>
      <w:r>
        <w:rPr>
          <w:vanish/>
        </w:rPr>
        <w:pgNum/>
      </w:r>
      <w:r>
        <w:rPr>
          <w:vanish/>
        </w:rPr>
        <w:pgNum/>
      </w:r>
      <w:r>
        <w:rPr>
          <w:vanish/>
        </w:rPr>
        <w:pgNum/>
      </w:r>
      <w:r>
        <w:rPr>
          <w:vanish/>
        </w:rPr>
        <w:pgNum/>
      </w:r>
      <w:r>
        <w:rPr>
          <w:vanish/>
        </w:rPr>
        <w:pgNum/>
      </w:r>
      <w:r>
        <w:rPr>
          <w:vanish/>
        </w:rPr>
        <w:pgNum/>
      </w:r>
      <w:r>
        <w:rPr>
          <w:vanish/>
        </w:rPr>
        <w:pgNum/>
      </w:r>
      <w:r>
        <w:rPr>
          <w:vanish/>
        </w:rPr>
        <w:pgNum/>
      </w:r>
      <w:r>
        <w:rPr>
          <w:vanish/>
        </w:rPr>
        <w:pgNum/>
      </w:r>
      <w:r>
        <w:rPr>
          <w:vanish/>
        </w:rPr>
        <w:pgNum/>
      </w:r>
      <w:r>
        <w:rPr>
          <w:vanish/>
        </w:rPr>
        <w:pgNum/>
      </w:r>
      <w:r>
        <w:rPr>
          <w:vanish/>
        </w:rPr>
        <w:pgNum/>
      </w:r>
      <w:r>
        <w:rPr>
          <w:vanish/>
        </w:rPr>
        <w:pgNum/>
      </w:r>
      <w:r>
        <w:rPr>
          <w:vanish/>
        </w:rPr>
        <w:pgNum/>
      </w:r>
      <w:r>
        <w:rPr>
          <w:vanish/>
        </w:rPr>
        <w:pgNum/>
      </w:r>
      <w:r>
        <w:rPr>
          <w:vanish/>
        </w:rPr>
        <w:pgNum/>
      </w:r>
      <w:r>
        <w:rPr>
          <w:vanish/>
        </w:rPr>
        <w:pgNum/>
      </w:r>
      <w:r>
        <w:rPr>
          <w:vanish/>
        </w:rPr>
        <w:pgNum/>
      </w:r>
      <w:r>
        <w:rPr>
          <w:vanish/>
        </w:rPr>
        <w:pgNum/>
      </w:r>
      <w:r>
        <w:rPr>
          <w:vanish/>
        </w:rPr>
        <w:pgNum/>
      </w:r>
      <w:r>
        <w:rPr>
          <w:vanish/>
        </w:rPr>
        <w:pgNum/>
      </w:r>
      <w:r>
        <w:rPr>
          <w:vanish/>
        </w:rPr>
        <w:pgNum/>
      </w:r>
      <w:r>
        <w:rPr>
          <w:vanish/>
        </w:rPr>
        <w:pgNum/>
      </w:r>
      <w:r>
        <w:rPr>
          <w:vanish/>
        </w:rPr>
        <w:pgNum/>
      </w:r>
      <w:r>
        <w:rPr>
          <w:vanish/>
        </w:rPr>
        <w:pgNum/>
      </w:r>
      <w:r>
        <w:rPr>
          <w:vanish/>
        </w:rPr>
        <w:pgNum/>
      </w:r>
      <w:r>
        <w:rPr>
          <w:vanish/>
        </w:rPr>
        <w:pgNum/>
      </w:r>
      <w:r>
        <w:rPr>
          <w:vanish/>
        </w:rPr>
        <w:pgNum/>
      </w:r>
      <w:r>
        <w:rPr>
          <w:vanish/>
        </w:rPr>
        <w:pgNum/>
      </w:r>
      <w:r>
        <w:rPr>
          <w:vanish/>
        </w:rPr>
        <w:pgNum/>
      </w:r>
      <w:r>
        <w:rPr>
          <w:vanish/>
        </w:rPr>
        <w:pgNum/>
      </w:r>
    </w:p>
    <w:p w14:paraId="4B5E3FE6" w14:textId="77777777" w:rsidR="006620B3" w:rsidRDefault="006620B3" w:rsidP="00183A80">
      <w:pPr>
        <w:contextualSpacing/>
        <w:jc w:val="both"/>
      </w:pPr>
      <w:r>
        <w:t>A detai</w:t>
      </w:r>
      <w:r w:rsidR="0064305C">
        <w:t>led description of the</w:t>
      </w:r>
      <w:r>
        <w:t xml:space="preserve"> services required by </w:t>
      </w:r>
      <w:r w:rsidR="00FC64D9">
        <w:t>Action Against Hunger</w:t>
      </w:r>
      <w:r w:rsidR="00433BA9">
        <w:t xml:space="preserve"> International </w:t>
      </w:r>
      <w:r>
        <w:t xml:space="preserve">is contained in the technical specifications (see </w:t>
      </w:r>
      <w:r w:rsidR="003A2EC0">
        <w:t>APPENDIX</w:t>
      </w:r>
      <w:r w:rsidR="0064305C">
        <w:t xml:space="preserve"> 1</w:t>
      </w:r>
      <w:r>
        <w:t xml:space="preserve"> – Technical specifications).</w:t>
      </w:r>
    </w:p>
    <w:p w14:paraId="79C63B0F" w14:textId="77777777" w:rsidR="005474C8" w:rsidRPr="006620B3" w:rsidRDefault="005474C8" w:rsidP="00183A80">
      <w:pPr>
        <w:contextualSpacing/>
      </w:pPr>
    </w:p>
    <w:p w14:paraId="44D4ACDA" w14:textId="77777777" w:rsidR="00CC3488" w:rsidRDefault="00CC3488" w:rsidP="00750447">
      <w:pPr>
        <w:pStyle w:val="Heading3"/>
        <w:shd w:val="clear" w:color="auto" w:fill="BFBFBF"/>
        <w:spacing w:before="0" w:after="0"/>
        <w:ind w:hanging="540"/>
        <w:contextualSpacing/>
      </w:pPr>
      <w:bookmarkStart w:id="3" w:name="_Toc389583562"/>
      <w:r>
        <w:lastRenderedPageBreak/>
        <w:t>Call for Tenders Schedule:</w:t>
      </w:r>
      <w:bookmarkEnd w:id="3"/>
    </w:p>
    <w:p w14:paraId="2DF81185" w14:textId="77777777" w:rsidR="00CA533E" w:rsidRDefault="00CA533E" w:rsidP="00183A80">
      <w:pPr>
        <w:contextualSpacing/>
      </w:pPr>
    </w:p>
    <w:tbl>
      <w:tblPr>
        <w:tblW w:w="8793" w:type="dxa"/>
        <w:tblInd w:w="10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00" w:firstRow="0" w:lastRow="0" w:firstColumn="0" w:lastColumn="0" w:noHBand="0" w:noVBand="0"/>
      </w:tblPr>
      <w:tblGrid>
        <w:gridCol w:w="4113"/>
        <w:gridCol w:w="2817"/>
        <w:gridCol w:w="1863"/>
      </w:tblGrid>
      <w:tr w:rsidR="00CA533E" w:rsidRPr="003808EC" w14:paraId="2010DB3A" w14:textId="77777777" w:rsidTr="00303EBC">
        <w:trPr>
          <w:trHeight w:val="567"/>
        </w:trPr>
        <w:tc>
          <w:tcPr>
            <w:tcW w:w="4113" w:type="dxa"/>
            <w:tcBorders>
              <w:bottom w:val="nil"/>
            </w:tcBorders>
          </w:tcPr>
          <w:p w14:paraId="20C4EB7E" w14:textId="77777777" w:rsidR="00CA533E" w:rsidRPr="003808EC" w:rsidRDefault="00CA533E" w:rsidP="00183A80">
            <w:pPr>
              <w:contextualSpacing/>
            </w:pPr>
          </w:p>
        </w:tc>
        <w:tc>
          <w:tcPr>
            <w:tcW w:w="2817" w:type="dxa"/>
            <w:shd w:val="pct10" w:color="auto" w:fill="FFFFFF"/>
          </w:tcPr>
          <w:p w14:paraId="3D8B01E3" w14:textId="77777777" w:rsidR="00CA533E" w:rsidRPr="003808EC" w:rsidRDefault="00CA533E" w:rsidP="00183A80">
            <w:pPr>
              <w:contextualSpacing/>
              <w:rPr>
                <w:b/>
              </w:rPr>
            </w:pPr>
            <w:r w:rsidRPr="003808EC">
              <w:rPr>
                <w:b/>
              </w:rPr>
              <w:t>DATE</w:t>
            </w:r>
          </w:p>
        </w:tc>
        <w:tc>
          <w:tcPr>
            <w:tcW w:w="1863" w:type="dxa"/>
            <w:tcBorders>
              <w:bottom w:val="nil"/>
            </w:tcBorders>
            <w:shd w:val="pct10" w:color="auto" w:fill="FFFFFF"/>
          </w:tcPr>
          <w:p w14:paraId="18D43563" w14:textId="77777777" w:rsidR="00CA533E" w:rsidRPr="003808EC" w:rsidRDefault="00CA533E" w:rsidP="00183A80">
            <w:pPr>
              <w:contextualSpacing/>
              <w:rPr>
                <w:b/>
              </w:rPr>
            </w:pPr>
            <w:r w:rsidRPr="003808EC">
              <w:rPr>
                <w:b/>
              </w:rPr>
              <w:t>TIME*</w:t>
            </w:r>
          </w:p>
        </w:tc>
      </w:tr>
      <w:tr w:rsidR="0064305C" w:rsidRPr="003808EC" w14:paraId="7AD97E9A" w14:textId="77777777" w:rsidTr="00303EBC">
        <w:tc>
          <w:tcPr>
            <w:tcW w:w="4113" w:type="dxa"/>
            <w:shd w:val="pct10" w:color="auto" w:fill="FFFFFF"/>
          </w:tcPr>
          <w:p w14:paraId="41B705C1" w14:textId="77777777" w:rsidR="0064305C" w:rsidRPr="003808EC" w:rsidRDefault="0064305C" w:rsidP="00183A80">
            <w:pPr>
              <w:contextualSpacing/>
              <w:rPr>
                <w:bCs/>
              </w:rPr>
            </w:pPr>
            <w:r w:rsidRPr="003808EC">
              <w:rPr>
                <w:bCs/>
              </w:rPr>
              <w:t xml:space="preserve">Deadline for request for any clarifications from </w:t>
            </w:r>
            <w:r>
              <w:rPr>
                <w:bCs/>
              </w:rPr>
              <w:t>Action Against Hunger</w:t>
            </w:r>
          </w:p>
        </w:tc>
        <w:tc>
          <w:tcPr>
            <w:tcW w:w="2817" w:type="dxa"/>
          </w:tcPr>
          <w:p w14:paraId="2564941B" w14:textId="08A6F71F" w:rsidR="0064305C" w:rsidRPr="00BC046E" w:rsidRDefault="00DB06B2" w:rsidP="00E95BAB">
            <w:pPr>
              <w:contextualSpacing/>
            </w:pPr>
            <w:r>
              <w:t>08</w:t>
            </w:r>
            <w:r w:rsidR="00926FC4" w:rsidRPr="00926FC4">
              <w:rPr>
                <w:vertAlign w:val="superscript"/>
              </w:rPr>
              <w:t>th</w:t>
            </w:r>
            <w:r w:rsidR="00926FC4">
              <w:t xml:space="preserve"> </w:t>
            </w:r>
            <w:r w:rsidR="00E70B4F">
              <w:t>November</w:t>
            </w:r>
            <w:r w:rsidR="001F186A">
              <w:t>-</w:t>
            </w:r>
            <w:r w:rsidR="00E95BAB">
              <w:t>202</w:t>
            </w:r>
            <w:r w:rsidR="00926FC4">
              <w:t>5</w:t>
            </w:r>
          </w:p>
        </w:tc>
        <w:tc>
          <w:tcPr>
            <w:tcW w:w="1863" w:type="dxa"/>
          </w:tcPr>
          <w:p w14:paraId="1E92A53B" w14:textId="79A61847" w:rsidR="0064305C" w:rsidRPr="00141AAD" w:rsidRDefault="00E70B4F" w:rsidP="00661671">
            <w:pPr>
              <w:contextualSpacing/>
            </w:pPr>
            <w:r>
              <w:t>4:30 pm</w:t>
            </w:r>
          </w:p>
        </w:tc>
      </w:tr>
      <w:tr w:rsidR="0064305C" w:rsidRPr="003808EC" w14:paraId="018853FD" w14:textId="77777777" w:rsidTr="00303EBC">
        <w:tc>
          <w:tcPr>
            <w:tcW w:w="4113" w:type="dxa"/>
            <w:shd w:val="pct10" w:color="auto" w:fill="FFFFFF"/>
          </w:tcPr>
          <w:p w14:paraId="04DAE6AA" w14:textId="77777777" w:rsidR="0064305C" w:rsidRPr="003808EC" w:rsidRDefault="0064305C" w:rsidP="00183A80">
            <w:pPr>
              <w:contextualSpacing/>
              <w:rPr>
                <w:bCs/>
              </w:rPr>
            </w:pPr>
            <w:r w:rsidRPr="003808EC">
              <w:rPr>
                <w:bCs/>
              </w:rPr>
              <w:t xml:space="preserve">Last date on which clarifications are issued by </w:t>
            </w:r>
            <w:r>
              <w:rPr>
                <w:bCs/>
              </w:rPr>
              <w:t>Action Against Hunger</w:t>
            </w:r>
          </w:p>
        </w:tc>
        <w:tc>
          <w:tcPr>
            <w:tcW w:w="2817" w:type="dxa"/>
          </w:tcPr>
          <w:p w14:paraId="5CCFC007" w14:textId="5C18A9E8" w:rsidR="0064305C" w:rsidRPr="00BC046E" w:rsidRDefault="00E70B4F" w:rsidP="00E95BAB">
            <w:pPr>
              <w:contextualSpacing/>
            </w:pPr>
            <w:r>
              <w:t>0</w:t>
            </w:r>
            <w:r w:rsidR="00DB06B2">
              <w:t>9</w:t>
            </w:r>
            <w:r w:rsidR="00926FC4" w:rsidRPr="00926FC4">
              <w:rPr>
                <w:vertAlign w:val="superscript"/>
              </w:rPr>
              <w:t>th</w:t>
            </w:r>
            <w:r w:rsidR="00926FC4">
              <w:t xml:space="preserve"> </w:t>
            </w:r>
            <w:r>
              <w:t>November</w:t>
            </w:r>
            <w:r w:rsidR="00E95BAB">
              <w:t>, 202</w:t>
            </w:r>
            <w:r w:rsidR="001F186A">
              <w:t>5</w:t>
            </w:r>
          </w:p>
        </w:tc>
        <w:tc>
          <w:tcPr>
            <w:tcW w:w="1863" w:type="dxa"/>
          </w:tcPr>
          <w:p w14:paraId="2906B632" w14:textId="170FC7DB" w:rsidR="0064305C" w:rsidRPr="00141AAD" w:rsidRDefault="00E70B4F" w:rsidP="00661671">
            <w:pPr>
              <w:contextualSpacing/>
            </w:pPr>
            <w:r>
              <w:t>4:30 pm</w:t>
            </w:r>
          </w:p>
        </w:tc>
      </w:tr>
      <w:tr w:rsidR="0064305C" w:rsidRPr="003808EC" w14:paraId="6150E734" w14:textId="77777777" w:rsidTr="00303EBC">
        <w:tc>
          <w:tcPr>
            <w:tcW w:w="4113" w:type="dxa"/>
            <w:shd w:val="pct10" w:color="auto" w:fill="FFFFFF"/>
          </w:tcPr>
          <w:p w14:paraId="660AD0BF" w14:textId="77777777" w:rsidR="0064305C" w:rsidRPr="003808EC" w:rsidRDefault="0064305C" w:rsidP="00183A80">
            <w:pPr>
              <w:contextualSpacing/>
            </w:pPr>
            <w:r w:rsidRPr="003808EC">
              <w:t>Deadline for submission of tenders</w:t>
            </w:r>
            <w:r>
              <w:t xml:space="preserve"> (receiving date, not sending date)</w:t>
            </w:r>
          </w:p>
        </w:tc>
        <w:tc>
          <w:tcPr>
            <w:tcW w:w="2817" w:type="dxa"/>
          </w:tcPr>
          <w:p w14:paraId="47F7264D" w14:textId="0C3D2F51" w:rsidR="0064305C" w:rsidRPr="00BC046E" w:rsidRDefault="00E70B4F" w:rsidP="00E95BAB">
            <w:pPr>
              <w:contextualSpacing/>
            </w:pPr>
            <w:r>
              <w:t>10</w:t>
            </w:r>
            <w:r w:rsidR="00926FC4" w:rsidRPr="00926FC4">
              <w:rPr>
                <w:vertAlign w:val="superscript"/>
              </w:rPr>
              <w:t>th</w:t>
            </w:r>
            <w:r w:rsidR="00926FC4">
              <w:t xml:space="preserve"> </w:t>
            </w:r>
            <w:r>
              <w:t>November</w:t>
            </w:r>
            <w:r w:rsidR="00926FC4">
              <w:t>,2025</w:t>
            </w:r>
          </w:p>
        </w:tc>
        <w:tc>
          <w:tcPr>
            <w:tcW w:w="1863" w:type="dxa"/>
          </w:tcPr>
          <w:p w14:paraId="6F852106" w14:textId="0F401689" w:rsidR="0064305C" w:rsidRDefault="00E70B4F" w:rsidP="00661671">
            <w:pPr>
              <w:contextualSpacing/>
            </w:pPr>
            <w:r>
              <w:t>4:30 pm</w:t>
            </w:r>
          </w:p>
        </w:tc>
      </w:tr>
      <w:tr w:rsidR="0064305C" w:rsidRPr="003808EC" w14:paraId="44C3A7BF" w14:textId="77777777" w:rsidTr="00303EBC">
        <w:tc>
          <w:tcPr>
            <w:tcW w:w="4113" w:type="dxa"/>
            <w:shd w:val="pct10" w:color="auto" w:fill="FFFFFF"/>
          </w:tcPr>
          <w:p w14:paraId="77C291D3" w14:textId="77777777" w:rsidR="0064305C" w:rsidRPr="003808EC" w:rsidRDefault="0064305C" w:rsidP="00183A80">
            <w:pPr>
              <w:contextualSpacing/>
              <w:rPr>
                <w:bCs/>
              </w:rPr>
            </w:pPr>
            <w:r w:rsidRPr="003808EC">
              <w:rPr>
                <w:bCs/>
              </w:rPr>
              <w:t xml:space="preserve">Tender opening session by </w:t>
            </w:r>
            <w:r>
              <w:rPr>
                <w:bCs/>
              </w:rPr>
              <w:t>Action Against Hunger</w:t>
            </w:r>
            <w:r w:rsidRPr="003808EC">
              <w:rPr>
                <w:bCs/>
              </w:rPr>
              <w:t xml:space="preserve"> </w:t>
            </w:r>
          </w:p>
        </w:tc>
        <w:tc>
          <w:tcPr>
            <w:tcW w:w="2817" w:type="dxa"/>
          </w:tcPr>
          <w:p w14:paraId="7E6146FB" w14:textId="60275A57" w:rsidR="0064305C" w:rsidRPr="00BC046E" w:rsidRDefault="00E70B4F" w:rsidP="00E95BAB">
            <w:pPr>
              <w:contextualSpacing/>
            </w:pPr>
            <w:r>
              <w:t>12</w:t>
            </w:r>
            <w:r>
              <w:rPr>
                <w:vertAlign w:val="superscript"/>
              </w:rPr>
              <w:t>th</w:t>
            </w:r>
            <w:r w:rsidR="00926FC4">
              <w:t xml:space="preserve"> </w:t>
            </w:r>
            <w:r>
              <w:t>November</w:t>
            </w:r>
            <w:r w:rsidR="00DC42BF">
              <w:t>,</w:t>
            </w:r>
            <w:r w:rsidR="005A610A">
              <w:t xml:space="preserve"> </w:t>
            </w:r>
            <w:r w:rsidR="00DC42BF">
              <w:t>202</w:t>
            </w:r>
            <w:r w:rsidR="00926FC4">
              <w:t>5</w:t>
            </w:r>
          </w:p>
        </w:tc>
        <w:tc>
          <w:tcPr>
            <w:tcW w:w="1863" w:type="dxa"/>
          </w:tcPr>
          <w:p w14:paraId="74ED0AC9" w14:textId="1D11F6CD" w:rsidR="0064305C" w:rsidRPr="00141AAD" w:rsidRDefault="00E70B4F" w:rsidP="00661671">
            <w:pPr>
              <w:contextualSpacing/>
            </w:pPr>
            <w:r>
              <w:t>10:30 am</w:t>
            </w:r>
          </w:p>
        </w:tc>
      </w:tr>
      <w:tr w:rsidR="0064305C" w:rsidRPr="003808EC" w14:paraId="583143FA" w14:textId="77777777" w:rsidTr="00303EBC">
        <w:tc>
          <w:tcPr>
            <w:tcW w:w="4113" w:type="dxa"/>
            <w:shd w:val="pct10" w:color="auto" w:fill="FFFFFF"/>
          </w:tcPr>
          <w:p w14:paraId="2107256D" w14:textId="77777777" w:rsidR="0064305C" w:rsidRPr="003808EC" w:rsidRDefault="0064305C" w:rsidP="00183A80">
            <w:pPr>
              <w:pStyle w:val="Header"/>
              <w:tabs>
                <w:tab w:val="clear" w:pos="4536"/>
                <w:tab w:val="clear" w:pos="9072"/>
              </w:tabs>
              <w:contextualSpacing/>
              <w:rPr>
                <w:bCs/>
              </w:rPr>
            </w:pPr>
            <w:r w:rsidRPr="003808EC">
              <w:rPr>
                <w:bCs/>
              </w:rPr>
              <w:t>Notification of award to the successful tenderer</w:t>
            </w:r>
          </w:p>
        </w:tc>
        <w:tc>
          <w:tcPr>
            <w:tcW w:w="2817" w:type="dxa"/>
          </w:tcPr>
          <w:p w14:paraId="2A3394AD" w14:textId="38287761" w:rsidR="0064305C" w:rsidRPr="00141AAD" w:rsidRDefault="00E70B4F" w:rsidP="005A610A">
            <w:pPr>
              <w:contextualSpacing/>
            </w:pPr>
            <w:r>
              <w:t>11</w:t>
            </w:r>
            <w:r w:rsidR="00926FC4" w:rsidRPr="00926FC4">
              <w:rPr>
                <w:vertAlign w:val="superscript"/>
              </w:rPr>
              <w:t>th</w:t>
            </w:r>
            <w:r w:rsidR="00926FC4">
              <w:t xml:space="preserve"> </w:t>
            </w:r>
            <w:r>
              <w:t>December</w:t>
            </w:r>
            <w:r w:rsidR="00926FC4">
              <w:t>,2025</w:t>
            </w:r>
          </w:p>
        </w:tc>
        <w:tc>
          <w:tcPr>
            <w:tcW w:w="1863" w:type="dxa"/>
          </w:tcPr>
          <w:p w14:paraId="17DB6EAB" w14:textId="77777777" w:rsidR="0064305C" w:rsidRPr="00141AAD" w:rsidRDefault="0064305C" w:rsidP="00183A80">
            <w:pPr>
              <w:pStyle w:val="Header"/>
              <w:tabs>
                <w:tab w:val="clear" w:pos="4536"/>
                <w:tab w:val="clear" w:pos="9072"/>
              </w:tabs>
              <w:contextualSpacing/>
            </w:pPr>
          </w:p>
        </w:tc>
      </w:tr>
      <w:tr w:rsidR="0064305C" w:rsidRPr="003808EC" w14:paraId="5BB49AAC" w14:textId="77777777" w:rsidTr="00303EBC">
        <w:trPr>
          <w:trHeight w:val="90"/>
        </w:trPr>
        <w:tc>
          <w:tcPr>
            <w:tcW w:w="4113" w:type="dxa"/>
            <w:shd w:val="pct10" w:color="auto" w:fill="FFFFFF"/>
          </w:tcPr>
          <w:p w14:paraId="7509ADF3" w14:textId="77777777" w:rsidR="0064305C" w:rsidRPr="003808EC" w:rsidRDefault="0064305C" w:rsidP="00183A80">
            <w:pPr>
              <w:contextualSpacing/>
              <w:rPr>
                <w:bCs/>
              </w:rPr>
            </w:pPr>
            <w:r w:rsidRPr="003808EC">
              <w:rPr>
                <w:bCs/>
              </w:rPr>
              <w:t>Signature of the contract</w:t>
            </w:r>
          </w:p>
        </w:tc>
        <w:tc>
          <w:tcPr>
            <w:tcW w:w="2817" w:type="dxa"/>
          </w:tcPr>
          <w:p w14:paraId="0F634535" w14:textId="037886A1" w:rsidR="0064305C" w:rsidRPr="00141AAD" w:rsidRDefault="00F63B78" w:rsidP="00A910C2">
            <w:pPr>
              <w:contextualSpacing/>
            </w:pPr>
            <w:r>
              <w:t>1</w:t>
            </w:r>
            <w:r w:rsidRPr="00926FC4">
              <w:rPr>
                <w:vertAlign w:val="superscript"/>
              </w:rPr>
              <w:t>st</w:t>
            </w:r>
            <w:r w:rsidR="00926FC4">
              <w:t xml:space="preserve"> </w:t>
            </w:r>
            <w:r w:rsidR="00E70B4F">
              <w:t>January</w:t>
            </w:r>
            <w:r w:rsidR="00926FC4">
              <w:t>,202</w:t>
            </w:r>
            <w:r w:rsidR="00E70B4F">
              <w:t>6</w:t>
            </w:r>
          </w:p>
        </w:tc>
        <w:tc>
          <w:tcPr>
            <w:tcW w:w="1863" w:type="dxa"/>
          </w:tcPr>
          <w:p w14:paraId="6E62B487" w14:textId="77777777" w:rsidR="0064305C" w:rsidRPr="00141AAD" w:rsidRDefault="0064305C" w:rsidP="00183A80">
            <w:pPr>
              <w:contextualSpacing/>
            </w:pPr>
          </w:p>
        </w:tc>
      </w:tr>
    </w:tbl>
    <w:p w14:paraId="3A9EAD99" w14:textId="77777777" w:rsidR="00CA533E" w:rsidRDefault="00CA533E" w:rsidP="00183A80">
      <w:pPr>
        <w:contextualSpacing/>
      </w:pPr>
    </w:p>
    <w:p w14:paraId="74769CBF" w14:textId="77777777" w:rsidR="00CC3488" w:rsidRDefault="00CC3488" w:rsidP="00183A80">
      <w:pPr>
        <w:contextualSpacing/>
      </w:pPr>
      <w:r>
        <w:t xml:space="preserve">* All times are in the local time of </w:t>
      </w:r>
      <w:r w:rsidR="00265D5D">
        <w:t>(EAT) East African Time.</w:t>
      </w:r>
    </w:p>
    <w:p w14:paraId="0568473F" w14:textId="77777777" w:rsidR="001A13B1" w:rsidRDefault="00CC3488" w:rsidP="00183A80">
      <w:pPr>
        <w:contextualSpacing/>
      </w:pPr>
      <w:r>
        <w:t>P</w:t>
      </w:r>
      <w:r w:rsidR="0075229A">
        <w:t>lease note all dates are p</w:t>
      </w:r>
      <w:r>
        <w:t>rovisional dat</w:t>
      </w:r>
      <w:r w:rsidR="0032090C">
        <w:t>e</w:t>
      </w:r>
      <w:r w:rsidR="0075229A">
        <w:t xml:space="preserve">s and </w:t>
      </w:r>
      <w:r w:rsidR="00FC64D9">
        <w:t>Action Against Hunger</w:t>
      </w:r>
      <w:r w:rsidR="0075229A">
        <w:t xml:space="preserve"> reserves the right to modify this schedule.</w:t>
      </w:r>
    </w:p>
    <w:p w14:paraId="0C81F91B" w14:textId="77777777" w:rsidR="008F79AB" w:rsidRDefault="008F79AB" w:rsidP="00183A80">
      <w:pPr>
        <w:contextualSpacing/>
      </w:pPr>
    </w:p>
    <w:p w14:paraId="713E43A4" w14:textId="77777777" w:rsidR="008F79AB" w:rsidRPr="00B24F61" w:rsidRDefault="008F79AB" w:rsidP="00183A80">
      <w:pPr>
        <w:contextualSpacing/>
      </w:pPr>
      <w:r>
        <w:t xml:space="preserve">*Tender opening will be strictly be conducted internally by members of the tender committee </w:t>
      </w:r>
    </w:p>
    <w:p w14:paraId="7CB5EBAD" w14:textId="77777777" w:rsidR="00523E71" w:rsidRDefault="00523E71" w:rsidP="00183A80">
      <w:pPr>
        <w:tabs>
          <w:tab w:val="num" w:pos="0"/>
        </w:tabs>
        <w:autoSpaceDE w:val="0"/>
        <w:autoSpaceDN w:val="0"/>
        <w:adjustRightInd w:val="0"/>
        <w:contextualSpacing/>
        <w:outlineLvl w:val="0"/>
        <w:rPr>
          <w:b/>
          <w:lang w:val="en-US"/>
        </w:rPr>
      </w:pPr>
    </w:p>
    <w:p w14:paraId="6A1F4AD9" w14:textId="77777777" w:rsidR="00AE7831" w:rsidRPr="007A09FF" w:rsidRDefault="00AE7831" w:rsidP="00183A80">
      <w:pPr>
        <w:tabs>
          <w:tab w:val="num" w:pos="0"/>
        </w:tabs>
        <w:autoSpaceDE w:val="0"/>
        <w:autoSpaceDN w:val="0"/>
        <w:adjustRightInd w:val="0"/>
        <w:contextualSpacing/>
        <w:outlineLvl w:val="0"/>
        <w:rPr>
          <w:lang w:val="en-US"/>
        </w:rPr>
      </w:pPr>
      <w:r w:rsidRPr="007A09FF">
        <w:rPr>
          <w:lang w:val="en-US"/>
        </w:rPr>
        <w:t xml:space="preserve">Please note </w:t>
      </w:r>
      <w:r w:rsidR="00FC64D9">
        <w:rPr>
          <w:lang w:val="en-US"/>
        </w:rPr>
        <w:t>Action Against Hunger</w:t>
      </w:r>
      <w:r w:rsidRPr="007A09FF">
        <w:rPr>
          <w:lang w:val="en-US"/>
        </w:rPr>
        <w:t xml:space="preserve"> reserves the right to pre-select some of the received offers, based upon the criteria listed in article 14 of the present document, to enter into a competitive dialogue with the shortlisted companies. </w:t>
      </w:r>
    </w:p>
    <w:p w14:paraId="4D87628A" w14:textId="77777777" w:rsidR="00AE7831" w:rsidRDefault="00AE7831" w:rsidP="00183A80">
      <w:pPr>
        <w:tabs>
          <w:tab w:val="num" w:pos="0"/>
        </w:tabs>
        <w:autoSpaceDE w:val="0"/>
        <w:autoSpaceDN w:val="0"/>
        <w:adjustRightInd w:val="0"/>
        <w:contextualSpacing/>
        <w:outlineLvl w:val="0"/>
        <w:rPr>
          <w:b/>
          <w:lang w:val="en-US"/>
        </w:rPr>
      </w:pPr>
    </w:p>
    <w:p w14:paraId="5DDC1DB3" w14:textId="77777777" w:rsidR="00523E71" w:rsidRDefault="00523E71" w:rsidP="00750447">
      <w:pPr>
        <w:pStyle w:val="Heading3"/>
        <w:shd w:val="clear" w:color="auto" w:fill="BFBFBF"/>
        <w:spacing w:before="0" w:after="0"/>
        <w:ind w:hanging="540"/>
        <w:contextualSpacing/>
      </w:pPr>
      <w:bookmarkStart w:id="4" w:name="_Toc389583563"/>
      <w:r>
        <w:t>Questions and Clarification</w:t>
      </w:r>
      <w:r w:rsidR="0075229A">
        <w:t>s</w:t>
      </w:r>
      <w:bookmarkEnd w:id="4"/>
    </w:p>
    <w:p w14:paraId="606C4680" w14:textId="77777777" w:rsidR="00B24F61" w:rsidRDefault="00B24F61" w:rsidP="00183A80">
      <w:pPr>
        <w:contextualSpacing/>
        <w:jc w:val="both"/>
        <w:rPr>
          <w:lang w:val="en-US"/>
        </w:rPr>
      </w:pPr>
    </w:p>
    <w:p w14:paraId="34D97A9C" w14:textId="77777777" w:rsidR="00B24F61" w:rsidRDefault="00B24F61" w:rsidP="00183A80">
      <w:pPr>
        <w:contextualSpacing/>
        <w:jc w:val="both"/>
      </w:pPr>
      <w:r>
        <w:t xml:space="preserve">If </w:t>
      </w:r>
      <w:r w:rsidR="00FC64D9">
        <w:t>Action Against Hunger</w:t>
      </w:r>
      <w:r>
        <w:t xml:space="preserve">, either on its own initiative or in response to a request from a prospective </w:t>
      </w:r>
      <w:r w:rsidR="000C3478">
        <w:t>bidder</w:t>
      </w:r>
      <w:r>
        <w:t xml:space="preserve">, provides additional information on the tender dossier, such information </w:t>
      </w:r>
      <w:r w:rsidR="0075229A">
        <w:t xml:space="preserve">will be communicated simultaneously in writing to all the bidders. </w:t>
      </w:r>
    </w:p>
    <w:p w14:paraId="164191E9" w14:textId="55F25901" w:rsidR="00B24F61" w:rsidRDefault="000C3478" w:rsidP="00183A80">
      <w:pPr>
        <w:contextualSpacing/>
        <w:jc w:val="both"/>
      </w:pPr>
      <w:r>
        <w:t>Bidder</w:t>
      </w:r>
      <w:r w:rsidR="00B24F61">
        <w:t>s may submit questions in writing to the following address</w:t>
      </w:r>
      <w:r w:rsidR="00CA533E">
        <w:t>, ideally by email, or by post mail,</w:t>
      </w:r>
      <w:r w:rsidR="00B24F61">
        <w:t xml:space="preserve"> up to </w:t>
      </w:r>
      <w:r w:rsidR="00926FC4">
        <w:t>two</w:t>
      </w:r>
      <w:r w:rsidR="00E838E0" w:rsidRPr="00C35E1E">
        <w:t xml:space="preserve"> (</w:t>
      </w:r>
      <w:r w:rsidR="00926FC4">
        <w:t>2</w:t>
      </w:r>
      <w:r w:rsidR="00F63B78" w:rsidRPr="00C35E1E">
        <w:t>) days</w:t>
      </w:r>
      <w:r w:rsidR="00B24F61">
        <w:t xml:space="preserve"> before the deadline for submission of tenders, specifying the publication reference and the </w:t>
      </w:r>
      <w:r w:rsidR="009C17DB">
        <w:t xml:space="preserve">Tender </w:t>
      </w:r>
      <w:r w:rsidR="00B24F61">
        <w:t>title:</w:t>
      </w:r>
    </w:p>
    <w:p w14:paraId="6C8745F3" w14:textId="77777777" w:rsidR="00B24F61" w:rsidRDefault="00B24F61" w:rsidP="00183A80">
      <w:pPr>
        <w:contextualSpacing/>
        <w:jc w:val="both"/>
      </w:pPr>
    </w:p>
    <w:p w14:paraId="1C935EDC" w14:textId="77777777" w:rsidR="00B65E55" w:rsidRPr="00B65E55" w:rsidRDefault="004F1A7F" w:rsidP="00B65E55">
      <w:pPr>
        <w:contextualSpacing/>
        <w:jc w:val="both"/>
      </w:pPr>
      <w:hyperlink r:id="rId11" w:history="1">
        <w:r w:rsidRPr="004F1A7F">
          <w:rPr>
            <w:rFonts w:ascii="Helvetica" w:hAnsi="Helvetica" w:cs="Helvetica"/>
            <w:color w:val="0000FF"/>
            <w:sz w:val="21"/>
            <w:szCs w:val="21"/>
            <w:u w:val="single"/>
          </w:rPr>
          <w:t>procurement@so-actionagainsthunger.org</w:t>
        </w:r>
      </w:hyperlink>
    </w:p>
    <w:p w14:paraId="5CAAE0D5" w14:textId="77777777" w:rsidR="00B24F61" w:rsidRDefault="00B24F61" w:rsidP="00183A80">
      <w:pPr>
        <w:contextualSpacing/>
        <w:jc w:val="both"/>
      </w:pPr>
    </w:p>
    <w:p w14:paraId="22802D16" w14:textId="77777777" w:rsidR="00CA533E" w:rsidRPr="003808EC" w:rsidRDefault="0075229A" w:rsidP="00183A80">
      <w:pPr>
        <w:contextualSpacing/>
        <w:jc w:val="both"/>
      </w:pPr>
      <w:r>
        <w:t>Any prospective tenderer</w:t>
      </w:r>
      <w:r w:rsidR="00CA533E" w:rsidRPr="003808EC">
        <w:t xml:space="preserve"> seeking to arrange individual meetings with </w:t>
      </w:r>
      <w:r w:rsidR="00FC64D9">
        <w:t>Action Against Hunger</w:t>
      </w:r>
      <w:r w:rsidR="00CA533E" w:rsidRPr="003808EC">
        <w:t xml:space="preserve"> during the tender period may be excluded from the tender procedure.</w:t>
      </w:r>
    </w:p>
    <w:p w14:paraId="2A4E7970" w14:textId="77777777" w:rsidR="00B24F61" w:rsidRPr="00B24F61" w:rsidRDefault="00B24F61" w:rsidP="00183A80">
      <w:pPr>
        <w:contextualSpacing/>
      </w:pPr>
    </w:p>
    <w:p w14:paraId="1F958C5D" w14:textId="77777777" w:rsidR="00B24F61" w:rsidRDefault="00B24F61" w:rsidP="00750447">
      <w:pPr>
        <w:pStyle w:val="Heading3"/>
        <w:shd w:val="clear" w:color="auto" w:fill="BFBFBF"/>
        <w:spacing w:before="0" w:after="0"/>
        <w:ind w:hanging="540"/>
        <w:contextualSpacing/>
      </w:pPr>
      <w:bookmarkStart w:id="5" w:name="_Toc389583564"/>
      <w:r>
        <w:t>Clarification meeting / site visit</w:t>
      </w:r>
      <w:bookmarkEnd w:id="5"/>
    </w:p>
    <w:p w14:paraId="47369AFC" w14:textId="77777777" w:rsidR="005474C8" w:rsidRDefault="005474C8" w:rsidP="00183A80">
      <w:pPr>
        <w:contextualSpacing/>
        <w:jc w:val="both"/>
        <w:rPr>
          <w:highlight w:val="yellow"/>
        </w:rPr>
      </w:pPr>
    </w:p>
    <w:p w14:paraId="14E48F2A" w14:textId="77777777" w:rsidR="00B24F61" w:rsidRPr="00C35E1E" w:rsidRDefault="00B24F61" w:rsidP="00183A80">
      <w:pPr>
        <w:contextualSpacing/>
        <w:jc w:val="both"/>
      </w:pPr>
      <w:r w:rsidRPr="00C35E1E">
        <w:t>[No clarification meeting / site visit planned.]</w:t>
      </w:r>
    </w:p>
    <w:p w14:paraId="1F54FB07" w14:textId="77777777" w:rsidR="00B24F61" w:rsidRPr="00B24F61" w:rsidRDefault="00B24F61" w:rsidP="00183A80">
      <w:pPr>
        <w:contextualSpacing/>
      </w:pPr>
    </w:p>
    <w:p w14:paraId="1A2EFAEF" w14:textId="77777777" w:rsidR="00523E71" w:rsidRDefault="00523E71" w:rsidP="00750447">
      <w:pPr>
        <w:pStyle w:val="Heading3"/>
        <w:shd w:val="clear" w:color="auto" w:fill="BFBFBF"/>
        <w:spacing w:before="0" w:after="0"/>
        <w:ind w:hanging="540"/>
        <w:contextualSpacing/>
      </w:pPr>
      <w:bookmarkStart w:id="6" w:name="_Toc389583565"/>
      <w:r>
        <w:t>Eligibility</w:t>
      </w:r>
      <w:bookmarkEnd w:id="6"/>
    </w:p>
    <w:p w14:paraId="175D6FEE" w14:textId="77777777" w:rsidR="00183A80" w:rsidRDefault="00183A80" w:rsidP="00183A80">
      <w:pPr>
        <w:contextualSpacing/>
        <w:rPr>
          <w:highlight w:val="yellow"/>
        </w:rPr>
      </w:pPr>
    </w:p>
    <w:p w14:paraId="769BAD69" w14:textId="77777777" w:rsidR="00523E71" w:rsidRPr="00C35E1E" w:rsidRDefault="00523E71" w:rsidP="00183A80">
      <w:pPr>
        <w:contextualSpacing/>
      </w:pPr>
      <w:r w:rsidRPr="00C35E1E">
        <w:t>Participation in tendering is open on equal terms to any natural and legal persons or company]</w:t>
      </w:r>
    </w:p>
    <w:p w14:paraId="4D589EF0" w14:textId="77777777" w:rsidR="00AE7831" w:rsidRPr="00CC1FB6" w:rsidRDefault="00AE7831" w:rsidP="00183A80">
      <w:pPr>
        <w:contextualSpacing/>
        <w:jc w:val="both"/>
      </w:pPr>
      <w:r w:rsidRPr="00CC1FB6">
        <w:t xml:space="preserve">However, to comply with some of </w:t>
      </w:r>
      <w:r w:rsidR="00FC64D9">
        <w:t>Action Against Hunger</w:t>
      </w:r>
      <w:r w:rsidRPr="00CC1FB6">
        <w:t>’s donors’ rules, participants must clearly indicate their company’s nationality and origin of the proposed goods.</w:t>
      </w:r>
    </w:p>
    <w:p w14:paraId="5BD63886" w14:textId="77777777" w:rsidR="00BF2BCF" w:rsidRDefault="00BF2BCF" w:rsidP="00BF2BCF">
      <w:r>
        <w:t>In any case, whatever the status of the participants to this call for tenders, applicants must comply with the following rules:</w:t>
      </w:r>
    </w:p>
    <w:p w14:paraId="444356A1" w14:textId="77777777" w:rsidR="00BF2BCF" w:rsidRPr="00C35E1E" w:rsidRDefault="00BF2BCF" w:rsidP="00BF2BCF">
      <w:pPr>
        <w:numPr>
          <w:ilvl w:val="0"/>
          <w:numId w:val="24"/>
        </w:numPr>
      </w:pPr>
      <w:r w:rsidRPr="00C35E1E">
        <w:t>Must be legally authorized individuals or companies t</w:t>
      </w:r>
      <w:r w:rsidR="00E5301B" w:rsidRPr="00C35E1E">
        <w:t>o do the business in Somalia</w:t>
      </w:r>
      <w:r w:rsidRPr="00C35E1E">
        <w:t xml:space="preserve">. </w:t>
      </w:r>
    </w:p>
    <w:p w14:paraId="665F322E" w14:textId="77777777" w:rsidR="00BF2BCF" w:rsidRPr="00C35E1E" w:rsidRDefault="00BF2BCF" w:rsidP="00BF2BCF">
      <w:pPr>
        <w:numPr>
          <w:ilvl w:val="0"/>
          <w:numId w:val="24"/>
        </w:numPr>
      </w:pPr>
      <w:r w:rsidRPr="00C35E1E">
        <w:lastRenderedPageBreak/>
        <w:t>Not involved in violation of human rights (Slavery, child labour, human trafficking)</w:t>
      </w:r>
    </w:p>
    <w:p w14:paraId="6D150ACA" w14:textId="77777777" w:rsidR="00BF2BCF" w:rsidRPr="00C35E1E" w:rsidRDefault="00BF2BCF" w:rsidP="00BF2BCF">
      <w:pPr>
        <w:numPr>
          <w:ilvl w:val="0"/>
          <w:numId w:val="24"/>
        </w:numPr>
      </w:pPr>
      <w:r w:rsidRPr="00C35E1E">
        <w:t>Not restricted to conduct business by any local, national and international legal bodies</w:t>
      </w:r>
    </w:p>
    <w:p w14:paraId="5B4BDFCB" w14:textId="77777777" w:rsidR="00831FC4" w:rsidRDefault="00831FC4" w:rsidP="00183A80">
      <w:pPr>
        <w:contextualSpacing/>
      </w:pPr>
    </w:p>
    <w:p w14:paraId="08D544B1" w14:textId="77777777" w:rsidR="00BF2BCF" w:rsidRDefault="00BF2BCF" w:rsidP="00183A80">
      <w:pPr>
        <w:contextualSpacing/>
      </w:pPr>
    </w:p>
    <w:p w14:paraId="78B8FAE3" w14:textId="77777777" w:rsidR="00B24F61" w:rsidRDefault="00B24F61" w:rsidP="00750447">
      <w:pPr>
        <w:pStyle w:val="Heading3"/>
        <w:shd w:val="clear" w:color="auto" w:fill="BFBFBF"/>
        <w:spacing w:before="0" w:after="0"/>
        <w:ind w:hanging="540"/>
        <w:contextualSpacing/>
      </w:pPr>
      <w:bookmarkStart w:id="7" w:name="_Toc389583566"/>
      <w:r>
        <w:t>Instructions to submit an Offer</w:t>
      </w:r>
      <w:bookmarkEnd w:id="7"/>
    </w:p>
    <w:p w14:paraId="6B7DC655" w14:textId="77777777" w:rsidR="00B24F61" w:rsidRDefault="00B24F61" w:rsidP="00183A80">
      <w:pPr>
        <w:contextualSpacing/>
        <w:jc w:val="both"/>
      </w:pPr>
    </w:p>
    <w:p w14:paraId="532E8C0F" w14:textId="77777777" w:rsidR="00B24F61" w:rsidRDefault="000A6987" w:rsidP="00183A80">
      <w:pPr>
        <w:contextualSpacing/>
        <w:jc w:val="both"/>
        <w:rPr>
          <w:b/>
          <w:bCs/>
          <w:u w:val="single"/>
        </w:rPr>
      </w:pPr>
      <w:r>
        <w:rPr>
          <w:b/>
          <w:bCs/>
          <w:u w:val="single"/>
        </w:rPr>
        <w:t>7</w:t>
      </w:r>
      <w:r w:rsidR="00B24F61" w:rsidRPr="00D45792">
        <w:rPr>
          <w:b/>
          <w:bCs/>
          <w:u w:val="single"/>
        </w:rPr>
        <w:t>.1 – Response Format</w:t>
      </w:r>
    </w:p>
    <w:p w14:paraId="3BC00BEB" w14:textId="77777777" w:rsidR="00831FC4" w:rsidRDefault="00831FC4" w:rsidP="00183A80">
      <w:pPr>
        <w:contextualSpacing/>
        <w:jc w:val="both"/>
        <w:rPr>
          <w:bCs/>
        </w:rPr>
      </w:pPr>
    </w:p>
    <w:p w14:paraId="2CE1B859" w14:textId="52BA8977" w:rsidR="005A610A" w:rsidRDefault="00E57395" w:rsidP="004273DE">
      <w:pPr>
        <w:contextualSpacing/>
        <w:jc w:val="both"/>
      </w:pPr>
      <w:r>
        <w:t xml:space="preserve">Offers should be sent electronically </w:t>
      </w:r>
      <w:r w:rsidR="008735D5">
        <w:t>through</w:t>
      </w:r>
      <w:r>
        <w:t xml:space="preserve"> </w:t>
      </w:r>
      <w:hyperlink r:id="rId12" w:history="1">
        <w:r w:rsidRPr="002F7F9C">
          <w:rPr>
            <w:rStyle w:val="Hyperlink"/>
          </w:rPr>
          <w:t>procurement@so-actionagainsthunger.org</w:t>
        </w:r>
      </w:hyperlink>
    </w:p>
    <w:p w14:paraId="7D729810" w14:textId="77777777" w:rsidR="00E33C25" w:rsidRDefault="00E33C25" w:rsidP="00E33C25">
      <w:pPr>
        <w:ind w:left="720" w:firstLine="720"/>
        <w:contextualSpacing/>
        <w:jc w:val="both"/>
        <w:rPr>
          <w:b/>
        </w:rPr>
      </w:pPr>
    </w:p>
    <w:p w14:paraId="2EC375F1" w14:textId="77777777" w:rsidR="00E57395" w:rsidRPr="003808EC" w:rsidRDefault="00E57395" w:rsidP="00E33C25">
      <w:pPr>
        <w:ind w:left="720" w:firstLine="720"/>
        <w:contextualSpacing/>
        <w:jc w:val="both"/>
      </w:pPr>
    </w:p>
    <w:p w14:paraId="304099E5" w14:textId="5B755D2A" w:rsidR="00C05C2C" w:rsidRDefault="00AE7831" w:rsidP="00C05C2C">
      <w:pPr>
        <w:contextualSpacing/>
        <w:jc w:val="both"/>
        <w:rPr>
          <w:b/>
          <w:bCs/>
        </w:rPr>
      </w:pPr>
      <w:r>
        <w:rPr>
          <w:b/>
          <w:bCs/>
        </w:rPr>
        <w:t xml:space="preserve">So that it is received no later </w:t>
      </w:r>
      <w:r w:rsidRPr="00A910C2">
        <w:rPr>
          <w:b/>
          <w:bCs/>
          <w:shd w:val="clear" w:color="auto" w:fill="FFFFFF" w:themeFill="background1"/>
        </w:rPr>
        <w:t xml:space="preserve">than </w:t>
      </w:r>
      <w:r w:rsidR="001F186A">
        <w:rPr>
          <w:b/>
          <w:bCs/>
          <w:color w:val="FF0000"/>
          <w:shd w:val="clear" w:color="auto" w:fill="FFFFFF" w:themeFill="background1"/>
        </w:rPr>
        <w:t>1</w:t>
      </w:r>
      <w:r w:rsidR="00DB06B2">
        <w:rPr>
          <w:b/>
          <w:bCs/>
          <w:color w:val="FF0000"/>
          <w:shd w:val="clear" w:color="auto" w:fill="FFFFFF" w:themeFill="background1"/>
        </w:rPr>
        <w:t>0</w:t>
      </w:r>
      <w:r w:rsidR="00926FC4" w:rsidRPr="00926FC4">
        <w:rPr>
          <w:b/>
          <w:bCs/>
          <w:color w:val="FF0000"/>
          <w:shd w:val="clear" w:color="auto" w:fill="FFFFFF" w:themeFill="background1"/>
          <w:vertAlign w:val="superscript"/>
        </w:rPr>
        <w:t>th</w:t>
      </w:r>
      <w:r w:rsidR="00926FC4">
        <w:rPr>
          <w:b/>
          <w:bCs/>
          <w:color w:val="FF0000"/>
          <w:shd w:val="clear" w:color="auto" w:fill="FFFFFF" w:themeFill="background1"/>
        </w:rPr>
        <w:t xml:space="preserve"> </w:t>
      </w:r>
      <w:r w:rsidR="00DB06B2">
        <w:rPr>
          <w:b/>
          <w:bCs/>
          <w:color w:val="FF0000"/>
          <w:shd w:val="clear" w:color="auto" w:fill="FFFFFF" w:themeFill="background1"/>
        </w:rPr>
        <w:t>November</w:t>
      </w:r>
      <w:r w:rsidR="00926FC4">
        <w:rPr>
          <w:b/>
          <w:bCs/>
          <w:color w:val="FF0000"/>
          <w:shd w:val="clear" w:color="auto" w:fill="FFFFFF" w:themeFill="background1"/>
        </w:rPr>
        <w:t>,2025 @ 4.30pm</w:t>
      </w:r>
    </w:p>
    <w:p w14:paraId="395CB83D" w14:textId="77777777" w:rsidR="00AE7831" w:rsidRDefault="00AE7831" w:rsidP="00183A80">
      <w:pPr>
        <w:contextualSpacing/>
        <w:jc w:val="both"/>
        <w:rPr>
          <w:b/>
          <w:bCs/>
        </w:rPr>
      </w:pPr>
    </w:p>
    <w:p w14:paraId="7ACA3686" w14:textId="77777777" w:rsidR="00E92551" w:rsidRPr="003564C9" w:rsidRDefault="00E92551" w:rsidP="000A2A97">
      <w:pPr>
        <w:contextualSpacing/>
        <w:jc w:val="both"/>
        <w:rPr>
          <w:bCs/>
        </w:rPr>
      </w:pPr>
    </w:p>
    <w:p w14:paraId="3A9AA6AB" w14:textId="51C6BB0A" w:rsidR="00E92551" w:rsidRPr="002B6D22" w:rsidRDefault="00E92551" w:rsidP="00183A80">
      <w:pPr>
        <w:contextualSpacing/>
        <w:jc w:val="both"/>
        <w:rPr>
          <w:bCs/>
        </w:rPr>
      </w:pPr>
      <w:r w:rsidRPr="001F186A">
        <w:rPr>
          <w:b/>
          <w:bCs/>
          <w:u w:val="single"/>
          <w:lang w:val="en-US"/>
        </w:rPr>
        <w:t>NB</w:t>
      </w:r>
      <w:r w:rsidRPr="00D63F8B">
        <w:rPr>
          <w:lang w:val="en-US"/>
        </w:rPr>
        <w:t xml:space="preserve">: </w:t>
      </w:r>
      <w:r w:rsidRPr="002B6D22">
        <w:rPr>
          <w:b/>
          <w:lang w:val="en-US"/>
        </w:rPr>
        <w:t xml:space="preserve">Late proposals will not be </w:t>
      </w:r>
      <w:r w:rsidR="001F186A" w:rsidRPr="002B6D22">
        <w:rPr>
          <w:b/>
          <w:lang w:val="en-US"/>
        </w:rPr>
        <w:t>accepted and</w:t>
      </w:r>
      <w:r w:rsidRPr="002B6D22">
        <w:rPr>
          <w:b/>
          <w:lang w:val="en-US"/>
        </w:rPr>
        <w:t xml:space="preserve"> will be returned to the Proponent or discarded.</w:t>
      </w:r>
      <w:r w:rsidRPr="002B6D22">
        <w:rPr>
          <w:lang w:val="en-US"/>
        </w:rPr>
        <w:t xml:space="preserve">  Also, all proposals will be irrevocable after the Call for Tenders closing date</w:t>
      </w:r>
      <w:r w:rsidR="00C35E1E">
        <w:rPr>
          <w:lang w:val="en-US"/>
        </w:rPr>
        <w:t>.</w:t>
      </w:r>
    </w:p>
    <w:p w14:paraId="59F8CEDA" w14:textId="77777777" w:rsidR="00E92551" w:rsidRPr="00831FC4" w:rsidRDefault="00E92551" w:rsidP="00183A80">
      <w:pPr>
        <w:contextualSpacing/>
        <w:jc w:val="both"/>
        <w:rPr>
          <w:bCs/>
        </w:rPr>
      </w:pPr>
    </w:p>
    <w:p w14:paraId="39246E24" w14:textId="77777777" w:rsidR="00831FC4" w:rsidRDefault="00831FC4" w:rsidP="00183A80">
      <w:pPr>
        <w:contextualSpacing/>
        <w:jc w:val="both"/>
        <w:rPr>
          <w:b/>
          <w:bCs/>
          <w:u w:val="single"/>
        </w:rPr>
      </w:pPr>
      <w:r w:rsidRPr="00233F37">
        <w:rPr>
          <w:b/>
          <w:bCs/>
          <w:highlight w:val="green"/>
          <w:u w:val="single"/>
        </w:rPr>
        <w:t>7.2 – Content of Tenders</w:t>
      </w:r>
    </w:p>
    <w:p w14:paraId="45A238F7" w14:textId="77777777" w:rsidR="00D25417" w:rsidRDefault="00D25417" w:rsidP="00183A80">
      <w:pPr>
        <w:contextualSpacing/>
        <w:jc w:val="both"/>
      </w:pPr>
    </w:p>
    <w:p w14:paraId="7B70260E" w14:textId="77777777" w:rsidR="00831FC4" w:rsidRDefault="00831FC4" w:rsidP="00183A80">
      <w:pPr>
        <w:contextualSpacing/>
        <w:jc w:val="both"/>
      </w:pPr>
      <w:r w:rsidRPr="007C2B33">
        <w:t xml:space="preserve">The </w:t>
      </w:r>
      <w:r>
        <w:t>Tenderer</w:t>
      </w:r>
      <w:r w:rsidRPr="007C2B33">
        <w:t xml:space="preserve"> must provide sufficient information in the proposal to demonstrate compliance with the requirements s</w:t>
      </w:r>
      <w:r w:rsidR="002374B4">
        <w:t>et out in each section of this request for p</w:t>
      </w:r>
      <w:r w:rsidRPr="007C2B33">
        <w:t>roposal. The proposal shall include, as a minimum</w:t>
      </w:r>
    </w:p>
    <w:p w14:paraId="1870EE7C" w14:textId="77777777" w:rsidR="00831FC4" w:rsidRDefault="00831FC4" w:rsidP="00183A80">
      <w:pPr>
        <w:contextualSpacing/>
        <w:jc w:val="both"/>
      </w:pPr>
    </w:p>
    <w:p w14:paraId="3F79C737" w14:textId="77777777" w:rsidR="00831FC4" w:rsidRDefault="00831FC4" w:rsidP="00750447">
      <w:pPr>
        <w:numPr>
          <w:ilvl w:val="0"/>
          <w:numId w:val="16"/>
        </w:numPr>
        <w:ind w:left="357" w:hanging="357"/>
        <w:contextualSpacing/>
        <w:jc w:val="both"/>
      </w:pPr>
      <w:r w:rsidRPr="00E35E14">
        <w:rPr>
          <w:lang w:val="en-US"/>
        </w:rPr>
        <w:t xml:space="preserve">“Supplier Questionnaire” duly completed. </w:t>
      </w:r>
      <w:r w:rsidRPr="00B977EB">
        <w:t xml:space="preserve">This questionnaire </w:t>
      </w:r>
      <w:r>
        <w:t>should</w:t>
      </w:r>
      <w:r w:rsidRPr="00B977EB">
        <w:t xml:space="preserve"> be completed with </w:t>
      </w:r>
      <w:r>
        <w:t>all required information</w:t>
      </w:r>
      <w:r w:rsidR="00E35E14">
        <w:t xml:space="preserve"> </w:t>
      </w:r>
      <w:r w:rsidR="00E838E0">
        <w:t>such as:</w:t>
      </w:r>
    </w:p>
    <w:p w14:paraId="3DDC5D5A" w14:textId="77777777" w:rsidR="00E838E0" w:rsidRDefault="00E838E0" w:rsidP="00E35E14">
      <w:pPr>
        <w:contextualSpacing/>
        <w:jc w:val="both"/>
      </w:pPr>
    </w:p>
    <w:p w14:paraId="49F60D67" w14:textId="77777777" w:rsidR="007D5557" w:rsidRPr="00E35E14" w:rsidRDefault="007D5557" w:rsidP="00E35E14">
      <w:pPr>
        <w:numPr>
          <w:ilvl w:val="1"/>
          <w:numId w:val="16"/>
        </w:numPr>
        <w:ind w:left="1418"/>
        <w:contextualSpacing/>
        <w:jc w:val="both"/>
      </w:pPr>
      <w:r w:rsidRPr="00CE2795">
        <w:t xml:space="preserve">Proof of </w:t>
      </w:r>
      <w:r>
        <w:t xml:space="preserve">Company Registration in </w:t>
      </w:r>
      <w:r w:rsidR="00E5301B">
        <w:t>Somalia</w:t>
      </w:r>
      <w:r w:rsidR="00661671">
        <w:t>.</w:t>
      </w:r>
      <w:r>
        <w:t xml:space="preserve"> </w:t>
      </w:r>
    </w:p>
    <w:p w14:paraId="7F6CFBBC" w14:textId="77777777" w:rsidR="00661671" w:rsidRPr="00E221AD" w:rsidRDefault="007D5557" w:rsidP="00661671">
      <w:pPr>
        <w:numPr>
          <w:ilvl w:val="1"/>
          <w:numId w:val="16"/>
        </w:numPr>
        <w:ind w:left="1418"/>
        <w:contextualSpacing/>
        <w:jc w:val="both"/>
      </w:pPr>
      <w:r w:rsidRPr="00CE2795">
        <w:rPr>
          <w:lang w:val="en-AU"/>
        </w:rPr>
        <w:t xml:space="preserve">Copy of Insurance policy (legal liability </w:t>
      </w:r>
      <w:r>
        <w:rPr>
          <w:lang w:val="en-AU"/>
        </w:rPr>
        <w:t>at a minimum).</w:t>
      </w:r>
    </w:p>
    <w:p w14:paraId="13025AE7" w14:textId="77777777" w:rsidR="007D5557" w:rsidRDefault="007D5557" w:rsidP="00661671">
      <w:pPr>
        <w:numPr>
          <w:ilvl w:val="1"/>
          <w:numId w:val="16"/>
        </w:numPr>
        <w:ind w:left="1418"/>
        <w:contextualSpacing/>
        <w:jc w:val="both"/>
      </w:pPr>
      <w:r w:rsidRPr="00CE2795">
        <w:rPr>
          <w:lang w:val="en-AU"/>
        </w:rPr>
        <w:t xml:space="preserve">A </w:t>
      </w:r>
      <w:r w:rsidRPr="00CE2795">
        <w:t xml:space="preserve">copy of </w:t>
      </w:r>
      <w:r w:rsidRPr="00A910C2">
        <w:rPr>
          <w:shd w:val="clear" w:color="auto" w:fill="FFFFFF" w:themeFill="background1"/>
        </w:rPr>
        <w:t>the audited financial</w:t>
      </w:r>
      <w:r w:rsidRPr="00CE2795">
        <w:t xml:space="preserve"> statements for last two years (bala</w:t>
      </w:r>
      <w:r>
        <w:t>nce sheet and income statement).</w:t>
      </w:r>
    </w:p>
    <w:p w14:paraId="5C661048" w14:textId="77777777" w:rsidR="007D5557" w:rsidRPr="00661671" w:rsidRDefault="007D5557" w:rsidP="00661671">
      <w:pPr>
        <w:pStyle w:val="Heading5"/>
        <w:numPr>
          <w:ilvl w:val="1"/>
          <w:numId w:val="16"/>
        </w:numPr>
        <w:pBdr>
          <w:bottom w:val="none" w:sz="0" w:space="0" w:color="auto"/>
        </w:pBdr>
        <w:ind w:left="1418"/>
        <w:contextualSpacing/>
        <w:jc w:val="both"/>
        <w:rPr>
          <w:b w:val="0"/>
        </w:rPr>
      </w:pPr>
      <w:r w:rsidRPr="00CE2795">
        <w:rPr>
          <w:b w:val="0"/>
        </w:rPr>
        <w:t>The details of the names</w:t>
      </w:r>
      <w:r>
        <w:rPr>
          <w:b w:val="0"/>
        </w:rPr>
        <w:t>,</w:t>
      </w:r>
      <w:r w:rsidRPr="00CE2795">
        <w:rPr>
          <w:b w:val="0"/>
        </w:rPr>
        <w:t xml:space="preserve"> address and contact telephone of three (3) clients for whom the same type of services were provided in various and disperse geographic locations. </w:t>
      </w:r>
      <w:r w:rsidR="00FC64D9">
        <w:rPr>
          <w:b w:val="0"/>
        </w:rPr>
        <w:t>Action Against Hunger</w:t>
      </w:r>
      <w:r w:rsidRPr="00CE2795">
        <w:rPr>
          <w:b w:val="0"/>
        </w:rPr>
        <w:t xml:space="preserve"> reserves the right to contact these references, without notifying the Tenderer.</w:t>
      </w:r>
    </w:p>
    <w:p w14:paraId="528B751E" w14:textId="77777777" w:rsidR="007D5557" w:rsidRPr="00661671" w:rsidRDefault="007D5557" w:rsidP="00661671">
      <w:pPr>
        <w:pStyle w:val="Heading5"/>
        <w:numPr>
          <w:ilvl w:val="1"/>
          <w:numId w:val="16"/>
        </w:numPr>
        <w:pBdr>
          <w:bottom w:val="none" w:sz="0" w:space="0" w:color="auto"/>
        </w:pBdr>
        <w:ind w:left="1418"/>
        <w:contextualSpacing/>
        <w:jc w:val="both"/>
        <w:rPr>
          <w:b w:val="0"/>
        </w:rPr>
      </w:pPr>
      <w:r w:rsidRPr="00E35E14">
        <w:rPr>
          <w:b w:val="0"/>
        </w:rPr>
        <w:t>An organisational (human resources) chart and</w:t>
      </w:r>
      <w:r w:rsidRPr="007D5557">
        <w:rPr>
          <w:b w:val="0"/>
        </w:rPr>
        <w:t xml:space="preserve"> </w:t>
      </w:r>
      <w:r w:rsidRPr="00CE2795">
        <w:rPr>
          <w:b w:val="0"/>
        </w:rPr>
        <w:t>CVs of key personnel to be involved in implementation of the Contract</w:t>
      </w:r>
      <w:r w:rsidR="00661671">
        <w:rPr>
          <w:b w:val="0"/>
        </w:rPr>
        <w:t>.</w:t>
      </w:r>
    </w:p>
    <w:p w14:paraId="4B18ED5E" w14:textId="77777777" w:rsidR="007D5557" w:rsidRDefault="00CC7D62" w:rsidP="00E35E14">
      <w:pPr>
        <w:numPr>
          <w:ilvl w:val="1"/>
          <w:numId w:val="16"/>
        </w:numPr>
        <w:ind w:left="1418"/>
        <w:contextualSpacing/>
        <w:jc w:val="both"/>
      </w:pPr>
      <w:r>
        <w:t>Valid Tax Certi</w:t>
      </w:r>
      <w:r w:rsidR="008D0EBA">
        <w:t>fi</w:t>
      </w:r>
      <w:r>
        <w:t>cate</w:t>
      </w:r>
    </w:p>
    <w:p w14:paraId="16571774" w14:textId="77777777" w:rsidR="00661671" w:rsidRDefault="00661671" w:rsidP="00661671">
      <w:pPr>
        <w:numPr>
          <w:ilvl w:val="1"/>
          <w:numId w:val="16"/>
        </w:numPr>
        <w:ind w:left="1418"/>
        <w:contextualSpacing/>
        <w:jc w:val="both"/>
      </w:pPr>
      <w:r w:rsidRPr="00661671">
        <w:t>List of current hospitals/clinics and copies of running agreements/contracts that bidders has with the facilities</w:t>
      </w:r>
      <w:r w:rsidR="00CC7D62">
        <w:t>.</w:t>
      </w:r>
    </w:p>
    <w:p w14:paraId="262B6AA0" w14:textId="77777777" w:rsidR="00531FF2" w:rsidRDefault="00531FF2" w:rsidP="00661671">
      <w:pPr>
        <w:numPr>
          <w:ilvl w:val="1"/>
          <w:numId w:val="16"/>
        </w:numPr>
        <w:ind w:left="1418"/>
        <w:contextualSpacing/>
        <w:jc w:val="both"/>
      </w:pPr>
      <w:r>
        <w:t>Full technical proposal</w:t>
      </w:r>
    </w:p>
    <w:p w14:paraId="6AA6396A" w14:textId="77777777" w:rsidR="00531FF2" w:rsidRDefault="00531FF2" w:rsidP="00531FF2">
      <w:pPr>
        <w:numPr>
          <w:ilvl w:val="1"/>
          <w:numId w:val="16"/>
        </w:numPr>
        <w:ind w:left="1418"/>
        <w:contextualSpacing/>
        <w:jc w:val="both"/>
      </w:pPr>
      <w:r>
        <w:t>The proposal should take into consideration and desired minimum medical benefits</w:t>
      </w:r>
      <w:r w:rsidR="007F1A69">
        <w:t xml:space="preserve"> outlined in the Technical specifications</w:t>
      </w:r>
      <w:r w:rsidRPr="00531FF2">
        <w:t xml:space="preserve"> </w:t>
      </w:r>
      <w:r>
        <w:t>(see Appendix 1</w:t>
      </w:r>
      <w:r w:rsidRPr="00531FF2">
        <w:t>)</w:t>
      </w:r>
    </w:p>
    <w:p w14:paraId="05F587AE" w14:textId="77777777" w:rsidR="00CC7D62" w:rsidRDefault="00CC7D62" w:rsidP="007F1A69">
      <w:pPr>
        <w:numPr>
          <w:ilvl w:val="1"/>
          <w:numId w:val="16"/>
        </w:numPr>
        <w:ind w:left="1418"/>
        <w:contextualSpacing/>
        <w:jc w:val="both"/>
      </w:pPr>
      <w:r w:rsidRPr="00CC7D62">
        <w:t>Strictly a 3-page Company profile – clearly indicating the physical address of the business.</w:t>
      </w:r>
    </w:p>
    <w:p w14:paraId="3762CE77" w14:textId="77777777" w:rsidR="00E838E0" w:rsidRPr="00B977EB" w:rsidRDefault="00E838E0" w:rsidP="00E35E14">
      <w:pPr>
        <w:contextualSpacing/>
        <w:jc w:val="both"/>
      </w:pPr>
    </w:p>
    <w:p w14:paraId="6497842B" w14:textId="2AB37E99" w:rsidR="00831FC4" w:rsidRDefault="00831FC4" w:rsidP="00E35E14">
      <w:pPr>
        <w:numPr>
          <w:ilvl w:val="0"/>
          <w:numId w:val="16"/>
        </w:numPr>
        <w:ind w:left="357" w:hanging="357"/>
        <w:contextualSpacing/>
        <w:jc w:val="both"/>
      </w:pPr>
      <w:r>
        <w:t xml:space="preserve"> “Pricing Matrix” </w:t>
      </w:r>
      <w:r w:rsidR="00A56801">
        <w:t>or detailed Price offer</w:t>
      </w:r>
      <w:r>
        <w:t xml:space="preserve"> </w:t>
      </w:r>
      <w:r w:rsidRPr="00CE2795">
        <w:t xml:space="preserve">with explanatory </w:t>
      </w:r>
      <w:r w:rsidR="001F186A" w:rsidRPr="00CE2795">
        <w:t>notes,</w:t>
      </w:r>
      <w:r w:rsidRPr="00CE2795">
        <w:t xml:space="preserve"> if </w:t>
      </w:r>
      <w:r w:rsidR="001F186A" w:rsidRPr="00CE2795">
        <w:t>necessary,</w:t>
      </w:r>
      <w:r w:rsidRPr="00CE2795">
        <w:t xml:space="preserve"> </w:t>
      </w:r>
      <w:r w:rsidR="00F63B78" w:rsidRPr="00CE2795">
        <w:t>note</w:t>
      </w:r>
      <w:r w:rsidRPr="00CE2795">
        <w:t xml:space="preserve"> that only budgets in </w:t>
      </w:r>
      <w:r w:rsidR="00531FF2">
        <w:rPr>
          <w:highlight w:val="yellow"/>
        </w:rPr>
        <w:t>US Dollar</w:t>
      </w:r>
      <w:r w:rsidRPr="00CE2795">
        <w:t xml:space="preserve"> will be accepted.</w:t>
      </w:r>
    </w:p>
    <w:p w14:paraId="23B656C4" w14:textId="77777777" w:rsidR="00B51D4F" w:rsidRDefault="00B51D4F" w:rsidP="00E35E14">
      <w:pPr>
        <w:ind w:left="357"/>
        <w:contextualSpacing/>
        <w:jc w:val="both"/>
      </w:pPr>
    </w:p>
    <w:p w14:paraId="252B5B52" w14:textId="77777777" w:rsidR="00E221AD" w:rsidRPr="00E35E14" w:rsidRDefault="00831FC4" w:rsidP="00750447">
      <w:pPr>
        <w:numPr>
          <w:ilvl w:val="0"/>
          <w:numId w:val="16"/>
        </w:numPr>
        <w:ind w:left="357" w:hanging="357"/>
        <w:contextualSpacing/>
        <w:jc w:val="both"/>
        <w:rPr>
          <w:b/>
        </w:rPr>
      </w:pPr>
      <w:r>
        <w:rPr>
          <w:iCs/>
        </w:rPr>
        <w:t xml:space="preserve"> “</w:t>
      </w:r>
      <w:r w:rsidRPr="002F4451">
        <w:rPr>
          <w:iCs/>
        </w:rPr>
        <w:t xml:space="preserve">The Declaration of compliance and commitment to respect </w:t>
      </w:r>
      <w:r w:rsidR="00FC64D9">
        <w:rPr>
          <w:iCs/>
        </w:rPr>
        <w:t>Action Against Hunger</w:t>
      </w:r>
      <w:r w:rsidRPr="002F4451">
        <w:rPr>
          <w:iCs/>
        </w:rPr>
        <w:t xml:space="preserve"> Good Business Regulations</w:t>
      </w:r>
      <w:r>
        <w:rPr>
          <w:iCs/>
        </w:rPr>
        <w:t>”</w:t>
      </w:r>
      <w:r w:rsidRPr="002F4451">
        <w:rPr>
          <w:iCs/>
        </w:rPr>
        <w:t xml:space="preserve"> </w:t>
      </w:r>
      <w:r>
        <w:rPr>
          <w:iCs/>
        </w:rPr>
        <w:t>fi</w:t>
      </w:r>
      <w:r w:rsidRPr="002F4451">
        <w:t>lled and signed by the duly authorised person</w:t>
      </w:r>
      <w:r w:rsidR="00570252">
        <w:t xml:space="preserve"> (signed and stamped by servicer provider)</w:t>
      </w:r>
    </w:p>
    <w:p w14:paraId="0B5B2286" w14:textId="77777777" w:rsidR="00B51D4F" w:rsidRPr="00F92428" w:rsidRDefault="00B51D4F" w:rsidP="00E35E14">
      <w:pPr>
        <w:ind w:left="357"/>
        <w:contextualSpacing/>
        <w:jc w:val="both"/>
        <w:rPr>
          <w:b/>
        </w:rPr>
      </w:pPr>
    </w:p>
    <w:p w14:paraId="424817F7" w14:textId="77777777" w:rsidR="00E92551" w:rsidRDefault="00FC64D9" w:rsidP="00750447">
      <w:pPr>
        <w:numPr>
          <w:ilvl w:val="0"/>
          <w:numId w:val="16"/>
        </w:numPr>
        <w:contextualSpacing/>
        <w:jc w:val="both"/>
      </w:pPr>
      <w:r>
        <w:lastRenderedPageBreak/>
        <w:t>Action Against Hunger</w:t>
      </w:r>
      <w:r w:rsidR="00E92551">
        <w:t xml:space="preserve"> Terms and Conditions of Purchase (signed and approved by supplier)</w:t>
      </w:r>
    </w:p>
    <w:p w14:paraId="62CC3BCA" w14:textId="77777777" w:rsidR="00B51D4F" w:rsidRPr="00074367" w:rsidRDefault="00B51D4F" w:rsidP="007F1A69">
      <w:pPr>
        <w:contextualSpacing/>
        <w:jc w:val="both"/>
        <w:rPr>
          <w:b/>
        </w:rPr>
      </w:pPr>
    </w:p>
    <w:p w14:paraId="501EA526" w14:textId="039EECE6" w:rsidR="00E92551" w:rsidRDefault="00E92551" w:rsidP="00750447">
      <w:pPr>
        <w:numPr>
          <w:ilvl w:val="0"/>
          <w:numId w:val="16"/>
        </w:numPr>
        <w:ind w:left="357" w:hanging="357"/>
        <w:contextualSpacing/>
        <w:jc w:val="both"/>
      </w:pPr>
      <w:r w:rsidRPr="00151749">
        <w:t xml:space="preserve"> “Technical </w:t>
      </w:r>
      <w:r w:rsidR="00A22B3C">
        <w:t>Offer</w:t>
      </w:r>
      <w:r w:rsidR="007F1A69">
        <w:t xml:space="preserve">” completed in </w:t>
      </w:r>
      <w:r w:rsidR="001F186A">
        <w:t>detail</w:t>
      </w:r>
      <w:r w:rsidR="007F1A69">
        <w:t xml:space="preserve"> with the</w:t>
      </w:r>
      <w:r w:rsidR="00A22B3C">
        <w:t xml:space="preserve"> services that the participant offers to answer to </w:t>
      </w:r>
      <w:r w:rsidR="00FC64D9">
        <w:t>Action Against Hunger</w:t>
      </w:r>
      <w:r w:rsidR="00A22B3C">
        <w:t xml:space="preserve"> needs</w:t>
      </w:r>
      <w:r w:rsidRPr="00151749">
        <w:t xml:space="preserve">. </w:t>
      </w:r>
    </w:p>
    <w:p w14:paraId="42B28ACE" w14:textId="77777777" w:rsidR="00E35E14" w:rsidRPr="00F92428" w:rsidRDefault="00E35E14" w:rsidP="00E35E14">
      <w:pPr>
        <w:contextualSpacing/>
        <w:jc w:val="both"/>
      </w:pPr>
    </w:p>
    <w:p w14:paraId="5683DF2B" w14:textId="77777777" w:rsidR="00B24F61" w:rsidRDefault="004944DC" w:rsidP="00183A80">
      <w:pPr>
        <w:numPr>
          <w:ilvl w:val="0"/>
          <w:numId w:val="16"/>
        </w:numPr>
        <w:ind w:left="357" w:hanging="357"/>
        <w:contextualSpacing/>
        <w:jc w:val="both"/>
        <w:rPr>
          <w:b/>
        </w:rPr>
      </w:pPr>
      <w:r>
        <w:t xml:space="preserve">A letter of the bidder’s bank to guarantee </w:t>
      </w:r>
      <w:r w:rsidR="00AB3B62">
        <w:t>the bidder’s</w:t>
      </w:r>
      <w:r>
        <w:t xml:space="preserve"> solvency</w:t>
      </w:r>
      <w:r w:rsidR="00CB6DAD">
        <w:t xml:space="preserve"> (see Appendix </w:t>
      </w:r>
      <w:r w:rsidR="007F1A69">
        <w:t>4</w:t>
      </w:r>
      <w:r w:rsidR="00100313">
        <w:t>)</w:t>
      </w:r>
    </w:p>
    <w:p w14:paraId="1C1568C3" w14:textId="77777777" w:rsidR="007F1A69" w:rsidRPr="007F1A69" w:rsidRDefault="007F1A69" w:rsidP="007F1A69">
      <w:pPr>
        <w:contextualSpacing/>
        <w:jc w:val="both"/>
        <w:rPr>
          <w:b/>
        </w:rPr>
      </w:pPr>
    </w:p>
    <w:p w14:paraId="7C60C924" w14:textId="77777777" w:rsidR="00053F66" w:rsidRDefault="00053F66" w:rsidP="00183A80">
      <w:pPr>
        <w:tabs>
          <w:tab w:val="num" w:pos="0"/>
        </w:tabs>
        <w:autoSpaceDE w:val="0"/>
        <w:autoSpaceDN w:val="0"/>
        <w:adjustRightInd w:val="0"/>
        <w:contextualSpacing/>
        <w:jc w:val="both"/>
        <w:rPr>
          <w:lang w:val="en-US"/>
        </w:rPr>
      </w:pPr>
    </w:p>
    <w:p w14:paraId="28117526" w14:textId="77777777" w:rsidR="00053F66" w:rsidRDefault="00053F66" w:rsidP="00750447">
      <w:pPr>
        <w:pStyle w:val="Heading3"/>
        <w:shd w:val="clear" w:color="auto" w:fill="BFBFBF"/>
        <w:spacing w:before="0" w:after="0"/>
        <w:ind w:hanging="540"/>
        <w:contextualSpacing/>
      </w:pPr>
      <w:bookmarkStart w:id="8" w:name="_Toc389583567"/>
      <w:r>
        <w:t>Call for Tender Process</w:t>
      </w:r>
      <w:bookmarkEnd w:id="8"/>
    </w:p>
    <w:p w14:paraId="40C7EB13" w14:textId="77777777" w:rsidR="00C80A54" w:rsidRDefault="00C80A54" w:rsidP="00183A80">
      <w:pPr>
        <w:tabs>
          <w:tab w:val="num" w:pos="0"/>
        </w:tabs>
        <w:autoSpaceDE w:val="0"/>
        <w:autoSpaceDN w:val="0"/>
        <w:adjustRightInd w:val="0"/>
        <w:contextualSpacing/>
        <w:jc w:val="both"/>
        <w:rPr>
          <w:b/>
          <w:bCs/>
          <w:lang w:val="en-US"/>
        </w:rPr>
      </w:pPr>
    </w:p>
    <w:p w14:paraId="5092218D" w14:textId="77777777" w:rsidR="00B24F61" w:rsidRDefault="00FC64D9" w:rsidP="00183A80">
      <w:pPr>
        <w:tabs>
          <w:tab w:val="num" w:pos="0"/>
        </w:tabs>
        <w:autoSpaceDE w:val="0"/>
        <w:autoSpaceDN w:val="0"/>
        <w:adjustRightInd w:val="0"/>
        <w:contextualSpacing/>
        <w:jc w:val="both"/>
        <w:rPr>
          <w:lang w:val="en-US"/>
        </w:rPr>
      </w:pPr>
      <w:r>
        <w:t>Action Against Hunger</w:t>
      </w:r>
      <w:r w:rsidR="00433BA9">
        <w:t xml:space="preserve"> </w:t>
      </w:r>
      <w:r w:rsidR="00B24F61" w:rsidRPr="00FD089C">
        <w:rPr>
          <w:lang w:val="en-US"/>
        </w:rPr>
        <w:t>reserves the right to negotiate, accept or reject any or all proposals and quo</w:t>
      </w:r>
      <w:r w:rsidR="007A2CCC">
        <w:rPr>
          <w:lang w:val="en-US"/>
        </w:rPr>
        <w:t xml:space="preserve">tations at its sole discretion </w:t>
      </w:r>
      <w:r w:rsidR="00B24F61" w:rsidRPr="00FD089C">
        <w:rPr>
          <w:lang w:val="en-US"/>
        </w:rPr>
        <w:t xml:space="preserve">and to pursue or act further on any responses it considers </w:t>
      </w:r>
      <w:r w:rsidR="007A2CCC" w:rsidRPr="00FD089C">
        <w:rPr>
          <w:lang w:val="en-US"/>
        </w:rPr>
        <w:t xml:space="preserve">advantageous. </w:t>
      </w:r>
      <w:r>
        <w:t>Action Against Hunger</w:t>
      </w:r>
      <w:r w:rsidR="00433BA9">
        <w:t xml:space="preserve"> </w:t>
      </w:r>
      <w:r w:rsidR="00B24F61" w:rsidRPr="00FD089C">
        <w:rPr>
          <w:lang w:val="en-US"/>
        </w:rPr>
        <w:t>does not bind its</w:t>
      </w:r>
      <w:r w:rsidR="007A2CCC">
        <w:rPr>
          <w:lang w:val="en-US"/>
        </w:rPr>
        <w:t>elf to accept the lowest prices</w:t>
      </w:r>
      <w:r w:rsidR="00B24F61" w:rsidRPr="00FD089C">
        <w:rPr>
          <w:lang w:val="en-US"/>
        </w:rPr>
        <w:t xml:space="preserve"> </w:t>
      </w:r>
      <w:r w:rsidR="00B24F61">
        <w:rPr>
          <w:lang w:val="en-US"/>
        </w:rPr>
        <w:t>or any proposal. All proposals w</w:t>
      </w:r>
      <w:r w:rsidR="00B24F61" w:rsidRPr="00FD089C">
        <w:rPr>
          <w:lang w:val="en-US"/>
        </w:rPr>
        <w:t xml:space="preserve">ill be irrevocable after the Call for Tenders closing date. </w:t>
      </w:r>
    </w:p>
    <w:p w14:paraId="111DFC69" w14:textId="77777777" w:rsidR="00053F66" w:rsidRPr="00053F66" w:rsidRDefault="00FC64D9" w:rsidP="00183A80">
      <w:pPr>
        <w:contextualSpacing/>
      </w:pPr>
      <w:r>
        <w:t>Action Against Hunger</w:t>
      </w:r>
      <w:r w:rsidR="00053F66">
        <w:t xml:space="preserve"> reserves the right to select a shor</w:t>
      </w:r>
      <w:r w:rsidR="00226818">
        <w:t>t</w:t>
      </w:r>
      <w:r w:rsidR="00053F66">
        <w:t>list of pre-selected suppliers, based on the criteria announced in paragraph 1</w:t>
      </w:r>
      <w:r w:rsidR="0041343B">
        <w:t>4</w:t>
      </w:r>
      <w:r w:rsidR="00053F66">
        <w:t xml:space="preserve"> of the present document. Further discussions and competitive dialogue may then be conducted with the pre-selected suppliers.</w:t>
      </w:r>
    </w:p>
    <w:p w14:paraId="466907FC" w14:textId="77777777" w:rsidR="000031F0" w:rsidRPr="00B24F61" w:rsidRDefault="000031F0" w:rsidP="00183A80">
      <w:pPr>
        <w:contextualSpacing/>
        <w:rPr>
          <w:lang w:val="en-US"/>
        </w:rPr>
      </w:pPr>
    </w:p>
    <w:p w14:paraId="46641F18" w14:textId="77777777" w:rsidR="000031F0" w:rsidRDefault="00523E71" w:rsidP="00750447">
      <w:pPr>
        <w:pStyle w:val="Heading3"/>
        <w:shd w:val="clear" w:color="auto" w:fill="BFBFBF"/>
        <w:spacing w:before="0" w:after="0"/>
        <w:ind w:hanging="540"/>
        <w:contextualSpacing/>
      </w:pPr>
      <w:bookmarkStart w:id="9" w:name="_Toc389583568"/>
      <w:r>
        <w:t>Period of validity</w:t>
      </w:r>
      <w:bookmarkEnd w:id="9"/>
    </w:p>
    <w:p w14:paraId="0A09BFAD" w14:textId="77777777" w:rsidR="00183A80" w:rsidRDefault="00183A80" w:rsidP="00183A80">
      <w:pPr>
        <w:contextualSpacing/>
      </w:pPr>
    </w:p>
    <w:p w14:paraId="330B0F2A" w14:textId="77777777" w:rsidR="00B24F61" w:rsidRDefault="00B24F61" w:rsidP="00183A80">
      <w:pPr>
        <w:contextualSpacing/>
      </w:pPr>
      <w:r>
        <w:t xml:space="preserve">Suppliers shall be bound by their tenders for a period of </w:t>
      </w:r>
      <w:r w:rsidR="00C80A54" w:rsidRPr="00AB3B62">
        <w:rPr>
          <w:highlight w:val="yellow"/>
        </w:rPr>
        <w:t>sixty (60)</w:t>
      </w:r>
      <w:r w:rsidRPr="00AB3B62">
        <w:rPr>
          <w:highlight w:val="yellow"/>
        </w:rPr>
        <w:t xml:space="preserve"> days minimum</w:t>
      </w:r>
      <w:r>
        <w:t xml:space="preserve"> from the deadline for submission of tenders.</w:t>
      </w:r>
    </w:p>
    <w:p w14:paraId="4A518464" w14:textId="24C5BF57" w:rsidR="00E92551" w:rsidRPr="00127A98" w:rsidRDefault="00E92551" w:rsidP="00B324AE">
      <w:pPr>
        <w:ind w:left="720" w:hanging="720"/>
        <w:contextualSpacing/>
        <w:jc w:val="both"/>
      </w:pPr>
      <w:r w:rsidRPr="00127A98">
        <w:t>However, the Price</w:t>
      </w:r>
      <w:r>
        <w:t>s</w:t>
      </w:r>
      <w:r w:rsidRPr="00127A98">
        <w:t xml:space="preserve"> and conditions defined in the contract </w:t>
      </w:r>
      <w:r>
        <w:t>signed with the selected supplier will</w:t>
      </w:r>
      <w:r w:rsidRPr="00127A98">
        <w:t xml:space="preserve"> be valid </w:t>
      </w:r>
      <w:r w:rsidR="00F600ED">
        <w:t>for</w:t>
      </w:r>
      <w:r w:rsidR="001E6AA7">
        <w:rPr>
          <w:highlight w:val="yellow"/>
        </w:rPr>
        <w:t xml:space="preserve"> </w:t>
      </w:r>
      <w:r w:rsidR="00B324AE">
        <w:rPr>
          <w:highlight w:val="yellow"/>
        </w:rPr>
        <w:t>two</w:t>
      </w:r>
      <w:r w:rsidR="001E6AA7">
        <w:rPr>
          <w:highlight w:val="yellow"/>
        </w:rPr>
        <w:t xml:space="preserve"> (</w:t>
      </w:r>
      <w:r w:rsidR="00B324AE">
        <w:rPr>
          <w:highlight w:val="yellow"/>
        </w:rPr>
        <w:t>2</w:t>
      </w:r>
      <w:r w:rsidRPr="00FE5B5B">
        <w:rPr>
          <w:highlight w:val="yellow"/>
        </w:rPr>
        <w:t xml:space="preserve">) </w:t>
      </w:r>
      <w:r w:rsidR="00B324AE">
        <w:rPr>
          <w:highlight w:val="yellow"/>
        </w:rPr>
        <w:t>years</w:t>
      </w:r>
      <w:r w:rsidRPr="00FE5B5B">
        <w:rPr>
          <w:highlight w:val="yellow"/>
        </w:rPr>
        <w:t xml:space="preserve"> </w:t>
      </w:r>
      <w:r w:rsidR="00B324AE">
        <w:rPr>
          <w:highlight w:val="yellow"/>
        </w:rPr>
        <w:t>after</w:t>
      </w:r>
      <w:r w:rsidRPr="00FE5B5B">
        <w:rPr>
          <w:highlight w:val="yellow"/>
        </w:rPr>
        <w:t xml:space="preserve"> contract signature</w:t>
      </w:r>
      <w:r w:rsidRPr="00127A98">
        <w:t>.</w:t>
      </w:r>
    </w:p>
    <w:p w14:paraId="3450CAC5" w14:textId="77777777" w:rsidR="00E92551" w:rsidRDefault="00E92551" w:rsidP="00183A80">
      <w:pPr>
        <w:contextualSpacing/>
      </w:pPr>
    </w:p>
    <w:p w14:paraId="1A7FA443" w14:textId="77777777" w:rsidR="000031F0" w:rsidRDefault="000031F0" w:rsidP="00183A80">
      <w:pPr>
        <w:contextualSpacing/>
      </w:pPr>
    </w:p>
    <w:p w14:paraId="2DCD56C3" w14:textId="77777777" w:rsidR="00B24F61" w:rsidRDefault="00B24F61" w:rsidP="00750447">
      <w:pPr>
        <w:pStyle w:val="Heading3"/>
        <w:shd w:val="clear" w:color="auto" w:fill="BFBFBF"/>
        <w:spacing w:before="0" w:after="0"/>
        <w:ind w:hanging="540"/>
        <w:contextualSpacing/>
      </w:pPr>
      <w:bookmarkStart w:id="10" w:name="_Toc389583569"/>
      <w:r>
        <w:t>Currency of tenders</w:t>
      </w:r>
      <w:bookmarkEnd w:id="10"/>
    </w:p>
    <w:p w14:paraId="39864810" w14:textId="77777777" w:rsidR="008E5969" w:rsidRDefault="008E5969" w:rsidP="00183A80">
      <w:pPr>
        <w:contextualSpacing/>
      </w:pPr>
    </w:p>
    <w:p w14:paraId="6F8763C1" w14:textId="514A2A1F" w:rsidR="00B24F61" w:rsidRDefault="00B24F61" w:rsidP="00183A80">
      <w:pPr>
        <w:contextualSpacing/>
      </w:pPr>
      <w:r>
        <w:t>Tenders must be presen</w:t>
      </w:r>
      <w:r w:rsidR="00326089">
        <w:t xml:space="preserve">ted in </w:t>
      </w:r>
      <w:r w:rsidR="00F600ED">
        <w:rPr>
          <w:highlight w:val="yellow"/>
        </w:rPr>
        <w:t>USD</w:t>
      </w:r>
      <w:r w:rsidR="00AB3B62">
        <w:t>,</w:t>
      </w:r>
      <w:r w:rsidR="00C86855">
        <w:t xml:space="preserve"> Stamp Duty</w:t>
      </w:r>
      <w:r w:rsidR="00326089">
        <w:t xml:space="preserve"> </w:t>
      </w:r>
      <w:r w:rsidR="00F600ED">
        <w:rPr>
          <w:highlight w:val="yellow"/>
        </w:rPr>
        <w:t>included</w:t>
      </w:r>
      <w:r w:rsidR="00B324AE">
        <w:rPr>
          <w:highlight w:val="yellow"/>
        </w:rPr>
        <w:t>,</w:t>
      </w:r>
      <w:r w:rsidR="00570252">
        <w:t xml:space="preserve"> plus any other taxes applicable</w:t>
      </w:r>
      <w:r w:rsidR="00F600ED">
        <w:t>.</w:t>
      </w:r>
    </w:p>
    <w:p w14:paraId="380ACA11" w14:textId="77777777" w:rsidR="000031F0" w:rsidRDefault="000031F0" w:rsidP="00183A80">
      <w:pPr>
        <w:contextualSpacing/>
      </w:pPr>
    </w:p>
    <w:p w14:paraId="10F6B7D5" w14:textId="77777777" w:rsidR="00B24F61" w:rsidRDefault="00B24F61" w:rsidP="00750447">
      <w:pPr>
        <w:pStyle w:val="Heading3"/>
        <w:shd w:val="clear" w:color="auto" w:fill="BFBFBF"/>
        <w:spacing w:before="0" w:after="0"/>
        <w:ind w:hanging="540"/>
        <w:contextualSpacing/>
      </w:pPr>
      <w:bookmarkStart w:id="11" w:name="_Toc389583570"/>
      <w:r>
        <w:t>Language of offers and procedure</w:t>
      </w:r>
      <w:bookmarkEnd w:id="11"/>
    </w:p>
    <w:p w14:paraId="63F72F0F" w14:textId="77777777" w:rsidR="008E5969" w:rsidRDefault="008E5969" w:rsidP="00183A80">
      <w:pPr>
        <w:contextualSpacing/>
        <w:jc w:val="both"/>
      </w:pPr>
    </w:p>
    <w:p w14:paraId="1CD533A2" w14:textId="77777777" w:rsidR="00B24F61" w:rsidRDefault="00B24F61" w:rsidP="00183A80">
      <w:pPr>
        <w:contextualSpacing/>
        <w:jc w:val="both"/>
      </w:pPr>
      <w:r>
        <w:t xml:space="preserve">The offers, all correspondence and documents related to the tender exchanged by the </w:t>
      </w:r>
      <w:r w:rsidR="000C3478">
        <w:t>bidder</w:t>
      </w:r>
      <w:r>
        <w:t xml:space="preserve"> and </w:t>
      </w:r>
      <w:r w:rsidR="00FC64D9">
        <w:t>Action Against Hunger</w:t>
      </w:r>
      <w:r w:rsidR="00433BA9">
        <w:t xml:space="preserve"> </w:t>
      </w:r>
      <w:r w:rsidR="00C56130">
        <w:t xml:space="preserve">must be written in </w:t>
      </w:r>
      <w:r w:rsidR="00C56130">
        <w:rPr>
          <w:highlight w:val="yellow"/>
        </w:rPr>
        <w:t>English</w:t>
      </w:r>
      <w:r w:rsidRPr="00E8442A">
        <w:t>.</w:t>
      </w:r>
    </w:p>
    <w:p w14:paraId="3A2A97E2" w14:textId="77777777" w:rsidR="00C56130" w:rsidRDefault="00C56130" w:rsidP="00183A80">
      <w:pPr>
        <w:contextualSpacing/>
        <w:jc w:val="both"/>
      </w:pPr>
    </w:p>
    <w:p w14:paraId="0F117E44" w14:textId="77777777" w:rsidR="009C6937" w:rsidRDefault="009C6937" w:rsidP="00183A80">
      <w:pPr>
        <w:contextualSpacing/>
        <w:jc w:val="both"/>
      </w:pPr>
    </w:p>
    <w:p w14:paraId="2D259CEB" w14:textId="77777777" w:rsidR="009C6937" w:rsidRDefault="009C6937" w:rsidP="00750447">
      <w:pPr>
        <w:pStyle w:val="Heading3"/>
        <w:shd w:val="clear" w:color="auto" w:fill="BFBFBF"/>
        <w:spacing w:before="0" w:after="0"/>
        <w:ind w:hanging="540"/>
        <w:contextualSpacing/>
      </w:pPr>
      <w:bookmarkStart w:id="12" w:name="_Toc389583571"/>
      <w:r>
        <w:t>Alteration or withdrawal of tenders</w:t>
      </w:r>
      <w:bookmarkEnd w:id="12"/>
    </w:p>
    <w:p w14:paraId="1701AF47" w14:textId="77777777" w:rsidR="009C6937" w:rsidRDefault="000C3478" w:rsidP="00183A80">
      <w:pPr>
        <w:contextualSpacing/>
        <w:jc w:val="both"/>
      </w:pPr>
      <w:r>
        <w:t>Bidder</w:t>
      </w:r>
      <w:r w:rsidR="009C6937">
        <w:t xml:space="preserve">s may alter or withdraw their tenders by written notification prior to the deadline for submission of tenders referred to in </w:t>
      </w:r>
      <w:r w:rsidR="009C6937" w:rsidRPr="00C472DD">
        <w:rPr>
          <w:highlight w:val="yellow"/>
        </w:rPr>
        <w:t xml:space="preserve">Article </w:t>
      </w:r>
      <w:r w:rsidR="000A6987" w:rsidRPr="00C472DD">
        <w:rPr>
          <w:highlight w:val="yellow"/>
        </w:rPr>
        <w:t>3</w:t>
      </w:r>
      <w:r w:rsidR="000A6987">
        <w:t>.</w:t>
      </w:r>
      <w:r w:rsidR="009C6937">
        <w:t xml:space="preserve"> No tender may be altered after this deadline. Withdrawals must be unconditional and will end all participation in the tender procedure.</w:t>
      </w:r>
    </w:p>
    <w:p w14:paraId="36ADEA58" w14:textId="77777777" w:rsidR="009C6937" w:rsidRDefault="009C6937" w:rsidP="00183A80">
      <w:pPr>
        <w:contextualSpacing/>
        <w:jc w:val="both"/>
      </w:pPr>
    </w:p>
    <w:p w14:paraId="49040A9C" w14:textId="77777777" w:rsidR="009C6937" w:rsidRDefault="009C6937" w:rsidP="00183A80">
      <w:pPr>
        <w:contextualSpacing/>
        <w:jc w:val="both"/>
      </w:pPr>
    </w:p>
    <w:p w14:paraId="3B17D7F1" w14:textId="77777777" w:rsidR="009C6937" w:rsidRDefault="009C6937" w:rsidP="00750447">
      <w:pPr>
        <w:pStyle w:val="Heading3"/>
        <w:shd w:val="clear" w:color="auto" w:fill="BFBFBF"/>
        <w:spacing w:before="0" w:after="0"/>
        <w:ind w:hanging="540"/>
        <w:contextualSpacing/>
        <w:jc w:val="both"/>
      </w:pPr>
      <w:bookmarkStart w:id="13" w:name="_Toc389583572"/>
      <w:r>
        <w:t>Costs of preparing tenders</w:t>
      </w:r>
      <w:bookmarkEnd w:id="13"/>
    </w:p>
    <w:p w14:paraId="1CC40727" w14:textId="77777777" w:rsidR="008E5969" w:rsidRDefault="008E5969" w:rsidP="00183A80">
      <w:pPr>
        <w:contextualSpacing/>
        <w:jc w:val="both"/>
      </w:pPr>
    </w:p>
    <w:p w14:paraId="27532B67" w14:textId="77777777" w:rsidR="009C6937" w:rsidRDefault="009C6937" w:rsidP="00183A80">
      <w:pPr>
        <w:contextualSpacing/>
        <w:jc w:val="both"/>
      </w:pPr>
      <w:r>
        <w:t xml:space="preserve">All costs incurred by the </w:t>
      </w:r>
      <w:r w:rsidR="000C3478">
        <w:t>bidder</w:t>
      </w:r>
      <w:r>
        <w:t xml:space="preserve"> in preparing and submitting the tender are not reimbursable. All such costs will be borne by the </w:t>
      </w:r>
      <w:r w:rsidR="000C3478">
        <w:t>bidder</w:t>
      </w:r>
      <w:r>
        <w:t>.</w:t>
      </w:r>
    </w:p>
    <w:p w14:paraId="3CB4C5CA" w14:textId="77777777" w:rsidR="009C6937" w:rsidRDefault="009C6937" w:rsidP="00183A80">
      <w:pPr>
        <w:contextualSpacing/>
        <w:jc w:val="both"/>
      </w:pPr>
    </w:p>
    <w:p w14:paraId="7E14B923" w14:textId="77777777" w:rsidR="009C6937" w:rsidRDefault="005114F2" w:rsidP="00750447">
      <w:pPr>
        <w:pStyle w:val="Heading3"/>
        <w:shd w:val="clear" w:color="auto" w:fill="BFBFBF"/>
        <w:spacing w:before="0" w:after="0"/>
        <w:ind w:hanging="540"/>
        <w:contextualSpacing/>
        <w:jc w:val="both"/>
      </w:pPr>
      <w:bookmarkStart w:id="14" w:name="_Toc389583573"/>
      <w:r>
        <w:t xml:space="preserve">Opening, </w:t>
      </w:r>
      <w:r w:rsidR="009C6937">
        <w:t>evaluation of tenders and selection criteria</w:t>
      </w:r>
      <w:bookmarkEnd w:id="14"/>
    </w:p>
    <w:p w14:paraId="7C0F5CFC" w14:textId="77777777" w:rsidR="008E5969" w:rsidRDefault="008E5969" w:rsidP="00183A80">
      <w:pPr>
        <w:contextualSpacing/>
        <w:jc w:val="both"/>
      </w:pPr>
    </w:p>
    <w:p w14:paraId="746F37B0" w14:textId="77777777" w:rsidR="009C6937" w:rsidRDefault="009C6937" w:rsidP="00183A80">
      <w:pPr>
        <w:contextualSpacing/>
        <w:jc w:val="both"/>
      </w:pPr>
      <w:r>
        <w:t>The opening and examination of tenders is for the purpose of checking whether the tenders are complete and whether the tenders are generally in order.</w:t>
      </w:r>
    </w:p>
    <w:p w14:paraId="69B85CC9" w14:textId="77777777" w:rsidR="009C6937" w:rsidRDefault="009C6937" w:rsidP="00183A80">
      <w:pPr>
        <w:contextualSpacing/>
        <w:jc w:val="both"/>
      </w:pPr>
    </w:p>
    <w:p w14:paraId="60CC82FA" w14:textId="77777777" w:rsidR="009C6937" w:rsidRDefault="009C6937" w:rsidP="00183A80">
      <w:pPr>
        <w:contextualSpacing/>
        <w:jc w:val="both"/>
      </w:pPr>
      <w:r>
        <w:t>The subsequent evaluation of the t</w:t>
      </w:r>
      <w:r w:rsidR="00C56130">
        <w:t>end</w:t>
      </w:r>
      <w:r w:rsidR="00570252">
        <w:t>ers shall be carried out in Mogadishu</w:t>
      </w:r>
      <w:r w:rsidR="00C56130">
        <w:t xml:space="preserve"> Coordination Office</w:t>
      </w:r>
      <w:r>
        <w:t xml:space="preserve"> by an Evaluation Committee made up of representatives of </w:t>
      </w:r>
      <w:r w:rsidR="00FC64D9">
        <w:t>Action Against Hunger</w:t>
      </w:r>
      <w:r w:rsidR="00E92551">
        <w:t>.</w:t>
      </w:r>
      <w:r>
        <w:t xml:space="preserve"> </w:t>
      </w:r>
    </w:p>
    <w:p w14:paraId="20C9A99B" w14:textId="77777777" w:rsidR="009C6937" w:rsidRPr="00C56130" w:rsidRDefault="009C6937" w:rsidP="00C56130">
      <w:pPr>
        <w:pStyle w:val="Heading5"/>
        <w:pBdr>
          <w:bottom w:val="none" w:sz="0" w:space="0" w:color="auto"/>
        </w:pBdr>
        <w:contextualSpacing/>
        <w:jc w:val="both"/>
        <w:rPr>
          <w:color w:val="FF0000"/>
        </w:rPr>
      </w:pPr>
    </w:p>
    <w:p w14:paraId="737C71A7" w14:textId="23F9E92C" w:rsidR="009E5A38" w:rsidRPr="00C35E1E" w:rsidRDefault="009C6937" w:rsidP="00183A80">
      <w:pPr>
        <w:contextualSpacing/>
        <w:jc w:val="both"/>
      </w:pPr>
      <w:r w:rsidRPr="00C35E1E">
        <w:t xml:space="preserve">The contract will be awarded to the technically and administratively compliant tender that is the most economically advantageous, </w:t>
      </w:r>
      <w:r w:rsidR="001F186A" w:rsidRPr="00C35E1E">
        <w:t>considering</w:t>
      </w:r>
      <w:r w:rsidRPr="00C35E1E">
        <w:t xml:space="preserve"> the quality of the services offered and the price of the tender. </w:t>
      </w:r>
    </w:p>
    <w:p w14:paraId="0821056A" w14:textId="77777777" w:rsidR="009E5A38" w:rsidRPr="00C35E1E" w:rsidRDefault="009E5A38" w:rsidP="00183A80">
      <w:pPr>
        <w:contextualSpacing/>
        <w:jc w:val="both"/>
        <w:rPr>
          <w:b/>
          <w:color w:val="FF0000"/>
        </w:rPr>
      </w:pPr>
    </w:p>
    <w:p w14:paraId="75D95CCA" w14:textId="77777777" w:rsidR="009E5A38" w:rsidRPr="00C35E1E" w:rsidRDefault="009E5A38" w:rsidP="00183A80">
      <w:pPr>
        <w:contextualSpacing/>
        <w:jc w:val="both"/>
      </w:pPr>
      <w:r w:rsidRPr="00C35E1E">
        <w:t>Tenders will be evaluated on the criteria listed below:</w:t>
      </w:r>
    </w:p>
    <w:p w14:paraId="2EC9B4CF" w14:textId="77777777" w:rsidR="009E5A38" w:rsidRPr="00C35E1E" w:rsidRDefault="009E5A38" w:rsidP="00750447">
      <w:pPr>
        <w:numPr>
          <w:ilvl w:val="0"/>
          <w:numId w:val="15"/>
        </w:numPr>
        <w:tabs>
          <w:tab w:val="num" w:pos="900"/>
        </w:tabs>
        <w:autoSpaceDE w:val="0"/>
        <w:autoSpaceDN w:val="0"/>
        <w:adjustRightInd w:val="0"/>
        <w:ind w:left="540" w:firstLine="0"/>
        <w:contextualSpacing/>
        <w:jc w:val="both"/>
        <w:rPr>
          <w:bCs/>
          <w:lang w:val="en-US"/>
        </w:rPr>
      </w:pPr>
      <w:r w:rsidRPr="00C35E1E">
        <w:rPr>
          <w:bCs/>
          <w:lang w:val="en-US"/>
        </w:rPr>
        <w:t>Ability to meet the requirements of the Call for tenders</w:t>
      </w:r>
    </w:p>
    <w:p w14:paraId="0B2A33C2" w14:textId="77777777" w:rsidR="009E5A38" w:rsidRPr="00C35E1E" w:rsidRDefault="00143232" w:rsidP="00750447">
      <w:pPr>
        <w:numPr>
          <w:ilvl w:val="0"/>
          <w:numId w:val="15"/>
        </w:numPr>
        <w:tabs>
          <w:tab w:val="num" w:pos="900"/>
        </w:tabs>
        <w:autoSpaceDE w:val="0"/>
        <w:autoSpaceDN w:val="0"/>
        <w:adjustRightInd w:val="0"/>
        <w:ind w:left="540" w:firstLine="0"/>
        <w:contextualSpacing/>
        <w:jc w:val="both"/>
        <w:rPr>
          <w:bCs/>
          <w:lang w:val="en-US"/>
        </w:rPr>
      </w:pPr>
      <w:r w:rsidRPr="00C35E1E">
        <w:rPr>
          <w:bCs/>
          <w:lang w:val="en-US"/>
        </w:rPr>
        <w:t xml:space="preserve">Compliance with </w:t>
      </w:r>
      <w:r w:rsidR="00FC64D9" w:rsidRPr="00C35E1E">
        <w:t>Action Against Hunger</w:t>
      </w:r>
      <w:r w:rsidR="00433BA9" w:rsidRPr="00C35E1E">
        <w:t xml:space="preserve"> </w:t>
      </w:r>
      <w:r w:rsidR="009E5A38" w:rsidRPr="00C35E1E">
        <w:rPr>
          <w:bCs/>
          <w:lang w:val="en-US"/>
        </w:rPr>
        <w:t>terms and conditions</w:t>
      </w:r>
    </w:p>
    <w:p w14:paraId="6D1042AF" w14:textId="77777777" w:rsidR="009E5A38" w:rsidRPr="00C35E1E" w:rsidRDefault="009E5A38" w:rsidP="00750447">
      <w:pPr>
        <w:numPr>
          <w:ilvl w:val="0"/>
          <w:numId w:val="15"/>
        </w:numPr>
        <w:tabs>
          <w:tab w:val="num" w:pos="900"/>
        </w:tabs>
        <w:autoSpaceDE w:val="0"/>
        <w:autoSpaceDN w:val="0"/>
        <w:adjustRightInd w:val="0"/>
        <w:ind w:left="540" w:firstLine="0"/>
        <w:contextualSpacing/>
        <w:jc w:val="both"/>
        <w:rPr>
          <w:bCs/>
        </w:rPr>
      </w:pPr>
      <w:r w:rsidRPr="00C35E1E">
        <w:rPr>
          <w:bCs/>
        </w:rPr>
        <w:t>Total price/cost submission</w:t>
      </w:r>
    </w:p>
    <w:p w14:paraId="23DB3008" w14:textId="77777777" w:rsidR="009E5A38" w:rsidRPr="00C35E1E" w:rsidRDefault="009E5A38" w:rsidP="00750447">
      <w:pPr>
        <w:numPr>
          <w:ilvl w:val="0"/>
          <w:numId w:val="15"/>
        </w:numPr>
        <w:tabs>
          <w:tab w:val="num" w:pos="900"/>
        </w:tabs>
        <w:autoSpaceDE w:val="0"/>
        <w:autoSpaceDN w:val="0"/>
        <w:adjustRightInd w:val="0"/>
        <w:ind w:left="540" w:firstLine="0"/>
        <w:contextualSpacing/>
        <w:jc w:val="both"/>
        <w:rPr>
          <w:bCs/>
          <w:lang w:val="en-US"/>
        </w:rPr>
      </w:pPr>
      <w:r w:rsidRPr="00C35E1E">
        <w:rPr>
          <w:bCs/>
          <w:lang w:val="en-US"/>
        </w:rPr>
        <w:t>Demonstrable ability to perform all functions related to the scope within the time specified</w:t>
      </w:r>
    </w:p>
    <w:p w14:paraId="2ACE7182" w14:textId="77777777" w:rsidR="009E5A38" w:rsidRPr="00C35E1E" w:rsidRDefault="00E1183A" w:rsidP="00750447">
      <w:pPr>
        <w:numPr>
          <w:ilvl w:val="0"/>
          <w:numId w:val="15"/>
        </w:numPr>
        <w:tabs>
          <w:tab w:val="num" w:pos="900"/>
        </w:tabs>
        <w:autoSpaceDE w:val="0"/>
        <w:autoSpaceDN w:val="0"/>
        <w:adjustRightInd w:val="0"/>
        <w:ind w:left="540" w:firstLine="0"/>
        <w:contextualSpacing/>
        <w:jc w:val="both"/>
        <w:rPr>
          <w:bCs/>
        </w:rPr>
      </w:pPr>
      <w:r w:rsidRPr="00C35E1E">
        <w:rPr>
          <w:bCs/>
        </w:rPr>
        <w:t>Bidders</w:t>
      </w:r>
      <w:r w:rsidR="009E5A38" w:rsidRPr="00C35E1E">
        <w:rPr>
          <w:bCs/>
        </w:rPr>
        <w:t>’ references</w:t>
      </w:r>
    </w:p>
    <w:p w14:paraId="4CE55075" w14:textId="77777777" w:rsidR="009E5A38" w:rsidRPr="00C35E1E" w:rsidRDefault="00E1183A" w:rsidP="00750447">
      <w:pPr>
        <w:numPr>
          <w:ilvl w:val="0"/>
          <w:numId w:val="15"/>
        </w:numPr>
        <w:tabs>
          <w:tab w:val="num" w:pos="900"/>
        </w:tabs>
        <w:autoSpaceDE w:val="0"/>
        <w:autoSpaceDN w:val="0"/>
        <w:adjustRightInd w:val="0"/>
        <w:ind w:left="540" w:firstLine="0"/>
        <w:contextualSpacing/>
        <w:jc w:val="both"/>
        <w:rPr>
          <w:bCs/>
        </w:rPr>
      </w:pPr>
      <w:r w:rsidRPr="00C35E1E">
        <w:rPr>
          <w:bCs/>
        </w:rPr>
        <w:t>Bidder</w:t>
      </w:r>
      <w:r w:rsidR="00C86855" w:rsidRPr="00C35E1E">
        <w:rPr>
          <w:bCs/>
        </w:rPr>
        <w:t>s’</w:t>
      </w:r>
      <w:r w:rsidR="009E5A38" w:rsidRPr="00C35E1E">
        <w:rPr>
          <w:bCs/>
        </w:rPr>
        <w:t xml:space="preserve"> service offering </w:t>
      </w:r>
    </w:p>
    <w:p w14:paraId="144C763E" w14:textId="77777777" w:rsidR="009E5A38" w:rsidRPr="00C35E1E" w:rsidRDefault="00E1183A" w:rsidP="00750447">
      <w:pPr>
        <w:numPr>
          <w:ilvl w:val="0"/>
          <w:numId w:val="15"/>
        </w:numPr>
        <w:tabs>
          <w:tab w:val="num" w:pos="900"/>
        </w:tabs>
        <w:autoSpaceDE w:val="0"/>
        <w:autoSpaceDN w:val="0"/>
        <w:adjustRightInd w:val="0"/>
        <w:ind w:left="540" w:firstLine="0"/>
        <w:contextualSpacing/>
        <w:jc w:val="both"/>
        <w:rPr>
          <w:bCs/>
          <w:lang w:val="en-US"/>
        </w:rPr>
      </w:pPr>
      <w:r w:rsidRPr="00C35E1E">
        <w:rPr>
          <w:bCs/>
          <w:lang w:val="en-US"/>
        </w:rPr>
        <w:t>Bidder</w:t>
      </w:r>
      <w:r w:rsidR="009E5A38" w:rsidRPr="00C35E1E">
        <w:rPr>
          <w:bCs/>
          <w:lang w:val="en-US"/>
        </w:rPr>
        <w:t xml:space="preserve">s’ ability to provide pro-active logistics solutions </w:t>
      </w:r>
    </w:p>
    <w:p w14:paraId="5460E4EA" w14:textId="77777777" w:rsidR="009C6937" w:rsidRPr="00C35E1E" w:rsidRDefault="009E5A38" w:rsidP="00750447">
      <w:pPr>
        <w:numPr>
          <w:ilvl w:val="0"/>
          <w:numId w:val="15"/>
        </w:numPr>
        <w:tabs>
          <w:tab w:val="num" w:pos="900"/>
        </w:tabs>
        <w:autoSpaceDE w:val="0"/>
        <w:autoSpaceDN w:val="0"/>
        <w:adjustRightInd w:val="0"/>
        <w:ind w:left="540" w:firstLine="0"/>
        <w:contextualSpacing/>
        <w:jc w:val="both"/>
        <w:rPr>
          <w:bCs/>
        </w:rPr>
      </w:pPr>
      <w:r w:rsidRPr="00C35E1E">
        <w:rPr>
          <w:bCs/>
        </w:rPr>
        <w:t>Value added services</w:t>
      </w:r>
      <w:r w:rsidR="00E1183A" w:rsidRPr="00C35E1E">
        <w:rPr>
          <w:bCs/>
        </w:rPr>
        <w:t>…etc…</w:t>
      </w:r>
      <w:r w:rsidR="009C6937" w:rsidRPr="00C35E1E">
        <w:t>]</w:t>
      </w:r>
    </w:p>
    <w:p w14:paraId="243ACE49" w14:textId="77777777" w:rsidR="009C6937" w:rsidRDefault="009C6937" w:rsidP="00183A80">
      <w:pPr>
        <w:contextualSpacing/>
        <w:jc w:val="both"/>
      </w:pPr>
    </w:p>
    <w:p w14:paraId="7F0881DC" w14:textId="77777777" w:rsidR="009C6937" w:rsidRDefault="009C6937" w:rsidP="00183A80">
      <w:pPr>
        <w:contextualSpacing/>
        <w:jc w:val="both"/>
      </w:pPr>
      <w:r>
        <w:t xml:space="preserve">In the interests of transparency and equal treatment and without being able to modify their tenders, </w:t>
      </w:r>
      <w:r w:rsidR="000C3478">
        <w:t>bidder</w:t>
      </w:r>
      <w:r>
        <w:t>s may be required, at the sole written request of the evaluation committee, to provide clarifications within 48 hours. Any such request for clarification must not seek the correction of formal errors or of major restrictions affecting performance of the contract or distorting competition.</w:t>
      </w:r>
    </w:p>
    <w:p w14:paraId="046ACFBC" w14:textId="77777777" w:rsidR="009C6937" w:rsidRDefault="009C6937" w:rsidP="00183A80">
      <w:pPr>
        <w:contextualSpacing/>
        <w:jc w:val="both"/>
      </w:pPr>
    </w:p>
    <w:p w14:paraId="10B007B0" w14:textId="77777777" w:rsidR="009C6937" w:rsidRDefault="009C6937" w:rsidP="00183A80">
      <w:pPr>
        <w:contextualSpacing/>
        <w:jc w:val="both"/>
      </w:pPr>
      <w:r>
        <w:t xml:space="preserve">Any attempt by a </w:t>
      </w:r>
      <w:r w:rsidR="000C3478">
        <w:t>bidder</w:t>
      </w:r>
      <w:r>
        <w:t xml:space="preserve"> to influence the evaluation committee in the process of examination, clarification, evaluation and comparison of tenders, to obtain information on how the procedure is progressing or to influence </w:t>
      </w:r>
      <w:r w:rsidR="00FC64D9">
        <w:t>Action Against Hunger</w:t>
      </w:r>
      <w:r w:rsidR="00433BA9">
        <w:t xml:space="preserve"> </w:t>
      </w:r>
      <w:r>
        <w:t>in its decision concerning the award of the contract will result in the immediate rejection of his tender. No liability can be accepted for late delivery of tenders. Late tenders will be rejected and will not be evaluated.</w:t>
      </w:r>
    </w:p>
    <w:p w14:paraId="4C239ABE" w14:textId="77777777" w:rsidR="00C56130" w:rsidRDefault="00C56130" w:rsidP="00183A80">
      <w:pPr>
        <w:contextualSpacing/>
        <w:jc w:val="both"/>
      </w:pPr>
    </w:p>
    <w:p w14:paraId="0CF44085" w14:textId="77777777" w:rsidR="00C56130" w:rsidRDefault="00C56130" w:rsidP="00183A80">
      <w:pPr>
        <w:contextualSpacing/>
        <w:jc w:val="both"/>
      </w:pPr>
    </w:p>
    <w:p w14:paraId="115BEB76" w14:textId="77777777" w:rsidR="009C6937" w:rsidRDefault="009C6937" w:rsidP="00183A80">
      <w:pPr>
        <w:contextualSpacing/>
        <w:jc w:val="both"/>
      </w:pPr>
    </w:p>
    <w:p w14:paraId="0E64C9BD" w14:textId="77777777" w:rsidR="00D960F2" w:rsidRDefault="00D960F2" w:rsidP="00183A80">
      <w:pPr>
        <w:contextualSpacing/>
        <w:jc w:val="both"/>
      </w:pPr>
    </w:p>
    <w:p w14:paraId="4B9C1028" w14:textId="77777777" w:rsidR="009C6937" w:rsidRDefault="009C6937" w:rsidP="00750447">
      <w:pPr>
        <w:pStyle w:val="Heading3"/>
        <w:shd w:val="clear" w:color="auto" w:fill="BFBFBF"/>
        <w:spacing w:before="0" w:after="0"/>
        <w:ind w:hanging="540"/>
        <w:contextualSpacing/>
        <w:jc w:val="both"/>
      </w:pPr>
      <w:bookmarkStart w:id="15" w:name="_Toc389583574"/>
      <w:r>
        <w:t>Notification award and contract signature</w:t>
      </w:r>
      <w:bookmarkEnd w:id="15"/>
    </w:p>
    <w:p w14:paraId="3D24A6B9" w14:textId="77777777" w:rsidR="008E5969" w:rsidRDefault="008E5969" w:rsidP="00183A80">
      <w:pPr>
        <w:contextualSpacing/>
        <w:jc w:val="both"/>
      </w:pPr>
    </w:p>
    <w:p w14:paraId="421CD907" w14:textId="77777777" w:rsidR="009C6937" w:rsidRDefault="009C6937" w:rsidP="00183A80">
      <w:pPr>
        <w:contextualSpacing/>
        <w:jc w:val="both"/>
      </w:pPr>
      <w:r>
        <w:t xml:space="preserve">The successful </w:t>
      </w:r>
      <w:r w:rsidR="000C3478">
        <w:t>bidder</w:t>
      </w:r>
      <w:r>
        <w:t xml:space="preserve"> will be informed in writing that its tender has been accepted (notification of award).  </w:t>
      </w:r>
      <w:r w:rsidR="00FC64D9">
        <w:t>Action Against Hunger</w:t>
      </w:r>
      <w:r w:rsidR="00433BA9">
        <w:t xml:space="preserve"> </w:t>
      </w:r>
      <w:r>
        <w:t xml:space="preserve">will send </w:t>
      </w:r>
      <w:r w:rsidR="00030838">
        <w:t xml:space="preserve">the </w:t>
      </w:r>
      <w:r>
        <w:t>signed purchase documents</w:t>
      </w:r>
      <w:r w:rsidR="00030838">
        <w:t xml:space="preserve"> in two original copies to the successful bidder</w:t>
      </w:r>
      <w:r>
        <w:t xml:space="preserve">. </w:t>
      </w:r>
    </w:p>
    <w:p w14:paraId="67BEC8DE" w14:textId="77777777" w:rsidR="00524812" w:rsidRPr="003808EC" w:rsidRDefault="00524812" w:rsidP="00183A80">
      <w:pPr>
        <w:contextualSpacing/>
        <w:jc w:val="both"/>
      </w:pPr>
    </w:p>
    <w:p w14:paraId="1D2CD8FF" w14:textId="77777777" w:rsidR="00524812" w:rsidRPr="003808EC" w:rsidRDefault="00524812" w:rsidP="00183A80">
      <w:pPr>
        <w:contextualSpacing/>
        <w:jc w:val="both"/>
      </w:pPr>
      <w:r w:rsidRPr="003808EC">
        <w:t>Within</w:t>
      </w:r>
      <w:r w:rsidR="00E55ECB">
        <w:t xml:space="preserve"> ten</w:t>
      </w:r>
      <w:r w:rsidRPr="003808EC">
        <w:t xml:space="preserve"> </w:t>
      </w:r>
      <w:r w:rsidR="00E55ECB">
        <w:t>(</w:t>
      </w:r>
      <w:r>
        <w:t>10</w:t>
      </w:r>
      <w:r w:rsidR="00E55ECB">
        <w:t>)</w:t>
      </w:r>
      <w:r>
        <w:t xml:space="preserve"> working </w:t>
      </w:r>
      <w:r w:rsidRPr="003808EC">
        <w:t xml:space="preserve">days following the reception, the successful tenderer will sign, date and send back the contract. The successful tenderer will have to communicate the number and exact references of the bank account where the payments will be executed. </w:t>
      </w:r>
    </w:p>
    <w:p w14:paraId="5C8D7B23" w14:textId="77777777" w:rsidR="00524812" w:rsidRPr="003808EC" w:rsidRDefault="00524812" w:rsidP="00183A80">
      <w:pPr>
        <w:contextualSpacing/>
        <w:jc w:val="both"/>
      </w:pPr>
    </w:p>
    <w:p w14:paraId="3AB9D903" w14:textId="77777777" w:rsidR="00524812" w:rsidRPr="003808EC" w:rsidRDefault="00524812" w:rsidP="00183A80">
      <w:pPr>
        <w:contextualSpacing/>
        <w:jc w:val="both"/>
      </w:pPr>
      <w:r w:rsidRPr="003808EC">
        <w:t xml:space="preserve">If the successful tenderer fails to sign and send back the contract within </w:t>
      </w:r>
      <w:r w:rsidR="00E55ECB">
        <w:t>ten (</w:t>
      </w:r>
      <w:r>
        <w:t>10</w:t>
      </w:r>
      <w:r w:rsidR="00E55ECB">
        <w:t>)</w:t>
      </w:r>
      <w:r>
        <w:t xml:space="preserve"> working</w:t>
      </w:r>
      <w:r w:rsidRPr="003808EC">
        <w:t xml:space="preserve"> days, </w:t>
      </w:r>
      <w:r w:rsidR="00FC64D9">
        <w:t>Action Against Hunger</w:t>
      </w:r>
      <w:r w:rsidRPr="003808EC">
        <w:t xml:space="preserve"> can consider after notification the award as null and void. </w:t>
      </w:r>
    </w:p>
    <w:p w14:paraId="06C72621" w14:textId="77777777" w:rsidR="00524812" w:rsidRDefault="00524812" w:rsidP="00183A80">
      <w:pPr>
        <w:contextualSpacing/>
        <w:jc w:val="both"/>
      </w:pPr>
    </w:p>
    <w:p w14:paraId="210E71E5" w14:textId="77777777" w:rsidR="00954F9B" w:rsidRDefault="00954F9B" w:rsidP="00183A80">
      <w:pPr>
        <w:contextualSpacing/>
        <w:jc w:val="both"/>
      </w:pPr>
      <w:r w:rsidRPr="003061DC">
        <w:t xml:space="preserve">The unsuccessful tenderer will be informed </w:t>
      </w:r>
      <w:r w:rsidRPr="00C35E1E">
        <w:t>in written</w:t>
      </w:r>
      <w:r>
        <w:t xml:space="preserve"> shortly after the award. </w:t>
      </w:r>
    </w:p>
    <w:p w14:paraId="4234109E" w14:textId="77777777" w:rsidR="00954F9B" w:rsidRDefault="00954F9B" w:rsidP="00183A80">
      <w:pPr>
        <w:contextualSpacing/>
        <w:jc w:val="both"/>
      </w:pPr>
    </w:p>
    <w:p w14:paraId="626E609A" w14:textId="77777777" w:rsidR="009C6937" w:rsidRDefault="009C6937" w:rsidP="00750447">
      <w:pPr>
        <w:pStyle w:val="Heading3"/>
        <w:shd w:val="clear" w:color="auto" w:fill="BFBFBF"/>
        <w:spacing w:before="0" w:after="0"/>
        <w:ind w:hanging="540"/>
        <w:contextualSpacing/>
        <w:jc w:val="both"/>
      </w:pPr>
      <w:bookmarkStart w:id="16" w:name="_Toc389583575"/>
      <w:r>
        <w:t>Ownership of tenders</w:t>
      </w:r>
      <w:bookmarkEnd w:id="16"/>
    </w:p>
    <w:p w14:paraId="3F7CE0AB" w14:textId="77777777" w:rsidR="008E5969" w:rsidRDefault="008E5969" w:rsidP="00183A80">
      <w:pPr>
        <w:contextualSpacing/>
        <w:jc w:val="both"/>
      </w:pPr>
    </w:p>
    <w:p w14:paraId="34C3C91A" w14:textId="77777777" w:rsidR="009C6937" w:rsidRDefault="00FC64D9" w:rsidP="00183A80">
      <w:pPr>
        <w:contextualSpacing/>
        <w:jc w:val="both"/>
      </w:pPr>
      <w:r>
        <w:lastRenderedPageBreak/>
        <w:t>Action Against Hunger</w:t>
      </w:r>
      <w:r w:rsidR="00433BA9">
        <w:t xml:space="preserve"> </w:t>
      </w:r>
      <w:r w:rsidR="009C6937">
        <w:t xml:space="preserve">retains ownership of all tenders received under this tender procedure. Consequently, </w:t>
      </w:r>
      <w:r w:rsidR="000C3478">
        <w:t>bidder</w:t>
      </w:r>
      <w:r w:rsidR="009C6937">
        <w:t>s have no right to have their tenders returned to them.</w:t>
      </w:r>
    </w:p>
    <w:p w14:paraId="5606C123" w14:textId="77777777" w:rsidR="009C6937" w:rsidRDefault="009C6937" w:rsidP="00183A80">
      <w:pPr>
        <w:contextualSpacing/>
        <w:jc w:val="both"/>
      </w:pPr>
    </w:p>
    <w:p w14:paraId="5C2C3B9F" w14:textId="77777777" w:rsidR="00524812" w:rsidRDefault="00524812" w:rsidP="00750447">
      <w:pPr>
        <w:pStyle w:val="Heading3"/>
        <w:shd w:val="clear" w:color="auto" w:fill="BFBFBF"/>
        <w:spacing w:before="0" w:after="0"/>
        <w:ind w:hanging="540"/>
        <w:contextualSpacing/>
        <w:jc w:val="both"/>
      </w:pPr>
      <w:bookmarkStart w:id="17" w:name="_Toc389583576"/>
      <w:r>
        <w:t>Contract</w:t>
      </w:r>
      <w:bookmarkEnd w:id="17"/>
    </w:p>
    <w:p w14:paraId="27F82FC9" w14:textId="77777777" w:rsidR="00524812" w:rsidRDefault="00524812" w:rsidP="00183A80">
      <w:pPr>
        <w:contextualSpacing/>
        <w:jc w:val="both"/>
      </w:pPr>
    </w:p>
    <w:p w14:paraId="774DF082" w14:textId="6773DA09" w:rsidR="00524812" w:rsidRDefault="00524812" w:rsidP="00183A80">
      <w:pPr>
        <w:contextualSpacing/>
        <w:jc w:val="both"/>
      </w:pPr>
      <w:r w:rsidRPr="003808EC">
        <w:t xml:space="preserve">The contract that will be concluded between the successful tenderer and </w:t>
      </w:r>
      <w:r w:rsidR="00FC64D9">
        <w:t>Action Against Hunger</w:t>
      </w:r>
      <w:r w:rsidRPr="003808EC">
        <w:t xml:space="preserve"> is done according to </w:t>
      </w:r>
      <w:r w:rsidR="00FC64D9" w:rsidRPr="00C35E1E">
        <w:t>Action Against Hunger</w:t>
      </w:r>
      <w:r w:rsidRPr="00C35E1E">
        <w:t xml:space="preserve"> standard </w:t>
      </w:r>
      <w:r w:rsidR="00E55ECB" w:rsidRPr="00C35E1E">
        <w:t xml:space="preserve">contract / </w:t>
      </w:r>
      <w:r w:rsidR="00FC64D9" w:rsidRPr="00C35E1E">
        <w:t>Action Against Hunger</w:t>
      </w:r>
      <w:r w:rsidR="00E55ECB" w:rsidRPr="00C35E1E">
        <w:t xml:space="preserve"> </w:t>
      </w:r>
      <w:r w:rsidR="001F186A" w:rsidRPr="00C35E1E">
        <w:t>Standard</w:t>
      </w:r>
      <w:r w:rsidR="00E55ECB" w:rsidRPr="00C35E1E">
        <w:t xml:space="preserve"> Framework Agreement</w:t>
      </w:r>
    </w:p>
    <w:p w14:paraId="041097CD" w14:textId="77777777" w:rsidR="00954F9B" w:rsidRPr="00B609DB" w:rsidRDefault="00954F9B" w:rsidP="00183A80">
      <w:pPr>
        <w:contextualSpacing/>
        <w:jc w:val="both"/>
        <w:rPr>
          <w:b/>
        </w:rPr>
      </w:pPr>
      <w:r w:rsidRPr="00B609DB">
        <w:rPr>
          <w:b/>
        </w:rPr>
        <w:tab/>
      </w:r>
    </w:p>
    <w:p w14:paraId="0B9C4E98" w14:textId="77777777" w:rsidR="00524812" w:rsidRDefault="00524812" w:rsidP="00183A80">
      <w:pPr>
        <w:contextualSpacing/>
        <w:jc w:val="both"/>
      </w:pPr>
      <w:r w:rsidRPr="003808EC">
        <w:t>In this contract, the successful tenderer will be referred to as “the contractor”</w:t>
      </w:r>
      <w:r>
        <w:t>.</w:t>
      </w:r>
    </w:p>
    <w:p w14:paraId="067FDCC3" w14:textId="77777777" w:rsidR="00524812" w:rsidRPr="00524812" w:rsidRDefault="00524812" w:rsidP="00183A80">
      <w:pPr>
        <w:contextualSpacing/>
      </w:pPr>
    </w:p>
    <w:p w14:paraId="7244D983" w14:textId="77777777" w:rsidR="009C6937" w:rsidRDefault="009C6937" w:rsidP="00750447">
      <w:pPr>
        <w:pStyle w:val="Heading3"/>
        <w:shd w:val="clear" w:color="auto" w:fill="BFBFBF"/>
        <w:spacing w:before="0" w:after="0"/>
        <w:ind w:hanging="540"/>
        <w:contextualSpacing/>
        <w:jc w:val="both"/>
      </w:pPr>
      <w:bookmarkStart w:id="18" w:name="_Toc389583577"/>
      <w:r>
        <w:t>Cancellation of the tender procedure</w:t>
      </w:r>
      <w:bookmarkEnd w:id="18"/>
      <w:r>
        <w:t xml:space="preserve"> </w:t>
      </w:r>
    </w:p>
    <w:p w14:paraId="56596B07" w14:textId="77777777" w:rsidR="008E5969" w:rsidRDefault="008E5969" w:rsidP="00183A80">
      <w:pPr>
        <w:contextualSpacing/>
        <w:jc w:val="both"/>
      </w:pPr>
    </w:p>
    <w:p w14:paraId="3F6BCFDF" w14:textId="77777777" w:rsidR="00433BA9" w:rsidRDefault="009C6937" w:rsidP="00183A80">
      <w:pPr>
        <w:contextualSpacing/>
        <w:jc w:val="both"/>
      </w:pPr>
      <w:r>
        <w:t xml:space="preserve">In the event of a tender procedure's cancellation, </w:t>
      </w:r>
      <w:r w:rsidR="000C3478">
        <w:t>bidder</w:t>
      </w:r>
      <w:r>
        <w:t xml:space="preserve">s will be notified by </w:t>
      </w:r>
      <w:r w:rsidR="00FC64D9">
        <w:t>Action Against Hunger</w:t>
      </w:r>
      <w:r>
        <w:t>.</w:t>
      </w:r>
    </w:p>
    <w:p w14:paraId="2612802B" w14:textId="77777777" w:rsidR="00303EBC" w:rsidRPr="003808EC" w:rsidRDefault="00303EBC" w:rsidP="00183A80">
      <w:pPr>
        <w:contextualSpacing/>
        <w:jc w:val="both"/>
      </w:pPr>
      <w:r w:rsidRPr="003808EC">
        <w:t>If the tender procedure is cancelled before the outer envelope of any tender has been opened, the sealed envelopes will be returned, unopened, to the tenderers.</w:t>
      </w:r>
    </w:p>
    <w:p w14:paraId="2ECBC983" w14:textId="77777777" w:rsidR="00303EBC" w:rsidRPr="003808EC" w:rsidRDefault="00303EBC" w:rsidP="00183A80">
      <w:pPr>
        <w:contextualSpacing/>
        <w:jc w:val="both"/>
      </w:pPr>
    </w:p>
    <w:p w14:paraId="5AFE82E6" w14:textId="77777777" w:rsidR="00303EBC" w:rsidRPr="003808EC" w:rsidRDefault="00303EBC" w:rsidP="00183A80">
      <w:pPr>
        <w:contextualSpacing/>
        <w:jc w:val="both"/>
      </w:pPr>
      <w:r w:rsidRPr="003808EC">
        <w:t>Cancellation may occur where:</w:t>
      </w:r>
    </w:p>
    <w:p w14:paraId="70F0A95D" w14:textId="77777777" w:rsidR="00303EBC" w:rsidRPr="003808EC" w:rsidRDefault="00303EBC" w:rsidP="00183A80">
      <w:pPr>
        <w:contextualSpacing/>
        <w:jc w:val="both"/>
      </w:pPr>
    </w:p>
    <w:p w14:paraId="5B9E3FA2" w14:textId="77777777" w:rsidR="00303EBC" w:rsidRPr="003808EC" w:rsidRDefault="00303EBC" w:rsidP="00750447">
      <w:pPr>
        <w:numPr>
          <w:ilvl w:val="0"/>
          <w:numId w:val="2"/>
        </w:numPr>
        <w:contextualSpacing/>
        <w:jc w:val="both"/>
      </w:pPr>
      <w:r w:rsidRPr="003808EC">
        <w:t>The tender procedure has been unsuccessful, namely where no qualitatively or financially worthwhile tender has been received or there has been no response at all;</w:t>
      </w:r>
    </w:p>
    <w:p w14:paraId="60FC0497" w14:textId="77777777" w:rsidR="00303EBC" w:rsidRPr="003808EC" w:rsidRDefault="00303EBC" w:rsidP="00750447">
      <w:pPr>
        <w:numPr>
          <w:ilvl w:val="0"/>
          <w:numId w:val="2"/>
        </w:numPr>
        <w:contextualSpacing/>
        <w:jc w:val="both"/>
      </w:pPr>
      <w:r w:rsidRPr="003808EC">
        <w:t>The economic or technical parameters of the project have been fundamentally altered;</w:t>
      </w:r>
    </w:p>
    <w:p w14:paraId="3F48ED6C" w14:textId="77777777" w:rsidR="00303EBC" w:rsidRPr="003808EC" w:rsidRDefault="00303EBC" w:rsidP="00750447">
      <w:pPr>
        <w:numPr>
          <w:ilvl w:val="0"/>
          <w:numId w:val="2"/>
        </w:numPr>
        <w:contextualSpacing/>
        <w:jc w:val="both"/>
      </w:pPr>
      <w:r w:rsidRPr="003808EC">
        <w:t xml:space="preserve">Exceptional circumstances or </w:t>
      </w:r>
      <w:r w:rsidRPr="003808EC">
        <w:rPr>
          <w:i/>
          <w:iCs/>
        </w:rPr>
        <w:t>force majeure</w:t>
      </w:r>
      <w:r w:rsidRPr="003808EC">
        <w:t xml:space="preserve"> render normal performance of the project impossible;</w:t>
      </w:r>
    </w:p>
    <w:p w14:paraId="6BC91688" w14:textId="77777777" w:rsidR="00303EBC" w:rsidRPr="003808EC" w:rsidRDefault="00303EBC" w:rsidP="00750447">
      <w:pPr>
        <w:numPr>
          <w:ilvl w:val="0"/>
          <w:numId w:val="2"/>
        </w:numPr>
        <w:contextualSpacing/>
        <w:jc w:val="both"/>
      </w:pPr>
      <w:r w:rsidRPr="003808EC">
        <w:t>All technically compliant tenders exceed the financial resources available;</w:t>
      </w:r>
    </w:p>
    <w:p w14:paraId="1C72587E" w14:textId="77777777" w:rsidR="00303EBC" w:rsidRPr="003808EC" w:rsidRDefault="00303EBC" w:rsidP="00750447">
      <w:pPr>
        <w:numPr>
          <w:ilvl w:val="0"/>
          <w:numId w:val="2"/>
        </w:numPr>
        <w:contextualSpacing/>
        <w:jc w:val="both"/>
      </w:pPr>
      <w:r w:rsidRPr="003808EC">
        <w:t>There have been irregularities in the procedure, in particular where these have prevented fair competition.</w:t>
      </w:r>
    </w:p>
    <w:p w14:paraId="69B9A1A1" w14:textId="77777777" w:rsidR="008C411B" w:rsidRDefault="008C411B" w:rsidP="00183A80">
      <w:pPr>
        <w:contextualSpacing/>
        <w:jc w:val="both"/>
      </w:pPr>
    </w:p>
    <w:p w14:paraId="117A7EC0" w14:textId="77777777" w:rsidR="00D960F2" w:rsidRDefault="00D960F2" w:rsidP="00183A80">
      <w:pPr>
        <w:contextualSpacing/>
        <w:jc w:val="both"/>
      </w:pPr>
    </w:p>
    <w:p w14:paraId="235D3663" w14:textId="77777777" w:rsidR="00D960F2" w:rsidRDefault="00D960F2" w:rsidP="00183A80">
      <w:pPr>
        <w:contextualSpacing/>
        <w:jc w:val="both"/>
      </w:pPr>
    </w:p>
    <w:p w14:paraId="49FC3501" w14:textId="77777777" w:rsidR="00D960F2" w:rsidRDefault="00D960F2" w:rsidP="00183A80">
      <w:pPr>
        <w:contextualSpacing/>
        <w:jc w:val="both"/>
      </w:pPr>
    </w:p>
    <w:p w14:paraId="6B8A3450" w14:textId="77777777" w:rsidR="009C6937" w:rsidRDefault="0082611E" w:rsidP="00183A80">
      <w:pPr>
        <w:pBdr>
          <w:top w:val="single" w:sz="4" w:space="1" w:color="auto"/>
          <w:left w:val="single" w:sz="4" w:space="4" w:color="auto"/>
          <w:bottom w:val="single" w:sz="4" w:space="1" w:color="auto"/>
          <w:right w:val="single" w:sz="4" w:space="4" w:color="auto"/>
        </w:pBdr>
        <w:contextualSpacing/>
        <w:jc w:val="both"/>
        <w:rPr>
          <w:b/>
          <w:bCs/>
        </w:rPr>
      </w:pPr>
      <w:r>
        <w:rPr>
          <w:b/>
          <w:bCs/>
        </w:rPr>
        <w:t>Under</w:t>
      </w:r>
      <w:r w:rsidR="009C6937">
        <w:rPr>
          <w:b/>
          <w:bCs/>
        </w:rPr>
        <w:t xml:space="preserve"> no circumstances</w:t>
      </w:r>
      <w:r>
        <w:rPr>
          <w:b/>
          <w:bCs/>
        </w:rPr>
        <w:t xml:space="preserve"> will </w:t>
      </w:r>
      <w:r w:rsidR="00FC64D9">
        <w:rPr>
          <w:b/>
        </w:rPr>
        <w:t>Action Against Hunger</w:t>
      </w:r>
      <w:r w:rsidR="00433BA9" w:rsidRPr="00433BA9">
        <w:rPr>
          <w:b/>
        </w:rPr>
        <w:t xml:space="preserve"> </w:t>
      </w:r>
      <w:r w:rsidR="009C6937" w:rsidRPr="00433BA9">
        <w:rPr>
          <w:b/>
          <w:bCs/>
        </w:rPr>
        <w:t>be liable</w:t>
      </w:r>
      <w:r w:rsidR="009C6937">
        <w:rPr>
          <w:b/>
          <w:bCs/>
        </w:rPr>
        <w:t xml:space="preserve"> for damages, whatever their nature (in particular damages for loss of profits) or relation </w:t>
      </w:r>
      <w:r>
        <w:rPr>
          <w:b/>
          <w:bCs/>
        </w:rPr>
        <w:t xml:space="preserve">with </w:t>
      </w:r>
      <w:r w:rsidR="009C6937">
        <w:rPr>
          <w:b/>
          <w:bCs/>
        </w:rPr>
        <w:t xml:space="preserve">the cancellation of a tender, even if </w:t>
      </w:r>
      <w:r w:rsidR="00FC64D9">
        <w:rPr>
          <w:b/>
        </w:rPr>
        <w:t>Action Against Hunger</w:t>
      </w:r>
      <w:r w:rsidR="00433BA9" w:rsidRPr="00433BA9">
        <w:rPr>
          <w:b/>
        </w:rPr>
        <w:t xml:space="preserve"> </w:t>
      </w:r>
      <w:r w:rsidR="009C6937" w:rsidRPr="00433BA9">
        <w:rPr>
          <w:b/>
          <w:bCs/>
        </w:rPr>
        <w:t>has</w:t>
      </w:r>
      <w:r w:rsidR="009C6937">
        <w:rPr>
          <w:b/>
          <w:bCs/>
        </w:rPr>
        <w:t xml:space="preserve"> been </w:t>
      </w:r>
      <w:r w:rsidR="00FC1670">
        <w:rPr>
          <w:b/>
          <w:bCs/>
        </w:rPr>
        <w:t>warned</w:t>
      </w:r>
      <w:r w:rsidR="009C6937">
        <w:rPr>
          <w:b/>
          <w:bCs/>
        </w:rPr>
        <w:t xml:space="preserve"> of the possibility of damages. </w:t>
      </w:r>
    </w:p>
    <w:p w14:paraId="3005CFCF" w14:textId="77777777" w:rsidR="009C6937" w:rsidRDefault="009C6937" w:rsidP="00183A80">
      <w:pPr>
        <w:pBdr>
          <w:top w:val="single" w:sz="4" w:space="1" w:color="auto"/>
          <w:left w:val="single" w:sz="4" w:space="4" w:color="auto"/>
          <w:bottom w:val="single" w:sz="4" w:space="1" w:color="auto"/>
          <w:right w:val="single" w:sz="4" w:space="4" w:color="auto"/>
        </w:pBdr>
        <w:contextualSpacing/>
        <w:jc w:val="both"/>
        <w:rPr>
          <w:b/>
          <w:bCs/>
        </w:rPr>
      </w:pPr>
    </w:p>
    <w:p w14:paraId="6A01FDA8" w14:textId="77777777" w:rsidR="009C6937" w:rsidRDefault="009C6937" w:rsidP="00183A80">
      <w:pPr>
        <w:pBdr>
          <w:top w:val="single" w:sz="4" w:space="1" w:color="auto"/>
          <w:left w:val="single" w:sz="4" w:space="4" w:color="auto"/>
          <w:bottom w:val="single" w:sz="4" w:space="1" w:color="auto"/>
          <w:right w:val="single" w:sz="4" w:space="4" w:color="auto"/>
        </w:pBdr>
        <w:contextualSpacing/>
        <w:jc w:val="both"/>
      </w:pPr>
      <w:r>
        <w:rPr>
          <w:b/>
          <w:bCs/>
        </w:rPr>
        <w:t xml:space="preserve">The publication of a procurement notice does not commit </w:t>
      </w:r>
      <w:r w:rsidR="00FC64D9">
        <w:rPr>
          <w:b/>
        </w:rPr>
        <w:t>Action Against Hunger</w:t>
      </w:r>
      <w:r w:rsidR="00433BA9" w:rsidRPr="00433BA9">
        <w:rPr>
          <w:b/>
        </w:rPr>
        <w:t xml:space="preserve"> </w:t>
      </w:r>
      <w:r w:rsidRPr="00433BA9">
        <w:rPr>
          <w:b/>
          <w:bCs/>
        </w:rPr>
        <w:t>to implement</w:t>
      </w:r>
      <w:r>
        <w:rPr>
          <w:b/>
          <w:bCs/>
        </w:rPr>
        <w:t xml:space="preserve"> the announced programme or project.</w:t>
      </w:r>
    </w:p>
    <w:p w14:paraId="696CFE7B" w14:textId="77777777" w:rsidR="009C6937" w:rsidRDefault="009C6937" w:rsidP="00183A80">
      <w:pPr>
        <w:contextualSpacing/>
        <w:jc w:val="both"/>
      </w:pPr>
    </w:p>
    <w:p w14:paraId="156B9678" w14:textId="77777777" w:rsidR="009C6937" w:rsidRDefault="00C07D8B" w:rsidP="00750447">
      <w:pPr>
        <w:pStyle w:val="Heading3"/>
        <w:shd w:val="clear" w:color="auto" w:fill="BFBFBF"/>
        <w:spacing w:before="0" w:after="0"/>
        <w:ind w:hanging="540"/>
        <w:contextualSpacing/>
        <w:jc w:val="both"/>
      </w:pPr>
      <w:bookmarkStart w:id="19" w:name="_Toc389583578"/>
      <w:r>
        <w:t>Ethics</w:t>
      </w:r>
      <w:bookmarkEnd w:id="19"/>
    </w:p>
    <w:p w14:paraId="5B782EA4" w14:textId="77777777" w:rsidR="00E40A03" w:rsidRDefault="00E40A03" w:rsidP="00183A80">
      <w:pPr>
        <w:contextualSpacing/>
        <w:jc w:val="both"/>
      </w:pPr>
    </w:p>
    <w:p w14:paraId="2CA23A7F" w14:textId="77777777" w:rsidR="00DF5E54" w:rsidRPr="00C35E1E" w:rsidRDefault="00FC64D9" w:rsidP="00183A80">
      <w:pPr>
        <w:contextualSpacing/>
        <w:jc w:val="both"/>
        <w:rPr>
          <w:b/>
          <w:bCs/>
        </w:rPr>
      </w:pPr>
      <w:r w:rsidRPr="00C35E1E">
        <w:t>Action Against Hunger</w:t>
      </w:r>
      <w:r w:rsidR="00433BA9" w:rsidRPr="00C35E1E">
        <w:t xml:space="preserve"> </w:t>
      </w:r>
      <w:r w:rsidR="00DB32AC" w:rsidRPr="00C35E1E">
        <w:t xml:space="preserve">pays very careful attention to working with companies that commit to respect basic Ethics Rules.  </w:t>
      </w:r>
    </w:p>
    <w:p w14:paraId="66AAE9B5" w14:textId="77777777" w:rsidR="00303EBC" w:rsidRPr="003808EC" w:rsidRDefault="00303EBC" w:rsidP="00183A80">
      <w:pPr>
        <w:contextualSpacing/>
        <w:jc w:val="both"/>
      </w:pPr>
      <w:r w:rsidRPr="00C35E1E">
        <w:t xml:space="preserve">The tenderers have to read and understand the Good Business Regulations as defined by </w:t>
      </w:r>
      <w:r w:rsidR="00FC64D9" w:rsidRPr="00C35E1E">
        <w:t>Action Against Hunger</w:t>
      </w:r>
      <w:r w:rsidRPr="00C35E1E">
        <w:t xml:space="preserve"> and introduced in the </w:t>
      </w:r>
      <w:r w:rsidR="00B13CB7" w:rsidRPr="00C35E1E">
        <w:t xml:space="preserve">Appendix </w:t>
      </w:r>
      <w:r w:rsidR="007A52C0" w:rsidRPr="00C35E1E">
        <w:t>4</w:t>
      </w:r>
      <w:r w:rsidR="00CB6DAD" w:rsidRPr="00C35E1E">
        <w:t xml:space="preserve"> </w:t>
      </w:r>
      <w:r w:rsidRPr="00C35E1E">
        <w:t>of this tender dossier. The tenderers will have to fill and sign the</w:t>
      </w:r>
      <w:r w:rsidR="00B13CB7" w:rsidRPr="00C35E1E">
        <w:t xml:space="preserve"> Appendix </w:t>
      </w:r>
      <w:r w:rsidR="007A52C0" w:rsidRPr="00C35E1E">
        <w:t>4</w:t>
      </w:r>
      <w:r w:rsidR="00B13CB7" w:rsidRPr="00C35E1E">
        <w:t>:</w:t>
      </w:r>
      <w:r w:rsidRPr="00C35E1E">
        <w:t xml:space="preserve"> </w:t>
      </w:r>
      <w:r w:rsidRPr="00C35E1E">
        <w:rPr>
          <w:i/>
          <w:iCs/>
        </w:rPr>
        <w:t xml:space="preserve">Declaration of compliance &amp; commitment to respect </w:t>
      </w:r>
      <w:r w:rsidR="00FC64D9" w:rsidRPr="00C35E1E">
        <w:rPr>
          <w:i/>
          <w:iCs/>
        </w:rPr>
        <w:t>Action Against Hunger</w:t>
      </w:r>
      <w:r w:rsidRPr="00C35E1E">
        <w:rPr>
          <w:i/>
          <w:iCs/>
        </w:rPr>
        <w:t xml:space="preserve"> Good Business Regulations.</w:t>
      </w:r>
    </w:p>
    <w:p w14:paraId="45D4C136" w14:textId="77777777" w:rsidR="00303EBC" w:rsidRDefault="00303EBC" w:rsidP="00183A80">
      <w:pPr>
        <w:contextualSpacing/>
        <w:jc w:val="both"/>
        <w:rPr>
          <w:b/>
          <w:bCs/>
        </w:rPr>
      </w:pPr>
    </w:p>
    <w:p w14:paraId="0E050325" w14:textId="77777777" w:rsidR="00303EBC" w:rsidRDefault="00303EBC" w:rsidP="00183A80">
      <w:pPr>
        <w:contextualSpacing/>
        <w:jc w:val="both"/>
        <w:rPr>
          <w:b/>
          <w:bCs/>
          <w:u w:val="single"/>
        </w:rPr>
      </w:pPr>
      <w:r>
        <w:rPr>
          <w:b/>
          <w:bCs/>
        </w:rPr>
        <w:br w:type="page"/>
      </w:r>
    </w:p>
    <w:p w14:paraId="715663B4" w14:textId="77777777" w:rsidR="00DF5E54" w:rsidRDefault="00DF5E54" w:rsidP="00183A80">
      <w:pPr>
        <w:pStyle w:val="Heading1"/>
        <w:spacing w:before="0" w:after="0"/>
        <w:contextualSpacing/>
        <w:jc w:val="both"/>
      </w:pPr>
      <w:bookmarkStart w:id="20" w:name="_Toc389583579"/>
      <w:r>
        <w:lastRenderedPageBreak/>
        <w:t xml:space="preserve">B – TECHNICAL </w:t>
      </w:r>
      <w:r w:rsidR="005C44F0">
        <w:t xml:space="preserve">and COMMERCIAL </w:t>
      </w:r>
      <w:r>
        <w:t>SPECIFICATIONS</w:t>
      </w:r>
      <w:bookmarkEnd w:id="20"/>
    </w:p>
    <w:p w14:paraId="1A3BD240" w14:textId="77777777" w:rsidR="003839BB" w:rsidRPr="00323D3D" w:rsidRDefault="003839BB" w:rsidP="00183A80">
      <w:pPr>
        <w:contextualSpacing/>
        <w:jc w:val="both"/>
        <w:rPr>
          <w:b/>
          <w:bCs/>
          <w:u w:val="single"/>
        </w:rPr>
      </w:pPr>
    </w:p>
    <w:p w14:paraId="03FD9D6C" w14:textId="77777777" w:rsidR="00E1183A" w:rsidRDefault="00E1183A" w:rsidP="00750447">
      <w:pPr>
        <w:pStyle w:val="Heading3"/>
        <w:shd w:val="clear" w:color="auto" w:fill="BFBFBF"/>
        <w:spacing w:before="0" w:after="0"/>
        <w:ind w:hanging="540"/>
        <w:contextualSpacing/>
        <w:jc w:val="both"/>
      </w:pPr>
      <w:bookmarkStart w:id="21" w:name="_Toc389583580"/>
      <w:r>
        <w:t>Technical description of the Goods / Services</w:t>
      </w:r>
      <w:bookmarkEnd w:id="21"/>
    </w:p>
    <w:p w14:paraId="338CE63E" w14:textId="77777777" w:rsidR="00E40A03" w:rsidRDefault="00E40A03" w:rsidP="00183A80">
      <w:pPr>
        <w:contextualSpacing/>
        <w:jc w:val="both"/>
      </w:pPr>
    </w:p>
    <w:p w14:paraId="3F69A03B" w14:textId="77777777" w:rsidR="003839BB" w:rsidRPr="00C35E1E" w:rsidRDefault="003839BB" w:rsidP="00183A80">
      <w:pPr>
        <w:contextualSpacing/>
        <w:jc w:val="both"/>
      </w:pPr>
      <w:r w:rsidRPr="00C35E1E">
        <w:t xml:space="preserve">The subject of the call for tender is the </w:t>
      </w:r>
      <w:r w:rsidR="00B74370" w:rsidRPr="00C35E1E">
        <w:t>provision by the service provider of medical insurance for national staff</w:t>
      </w:r>
      <w:r w:rsidRPr="00C35E1E">
        <w:t xml:space="preserve"> to </w:t>
      </w:r>
      <w:r w:rsidR="00FC64D9" w:rsidRPr="00C35E1E">
        <w:t>Action Against Hunger</w:t>
      </w:r>
      <w:r w:rsidRPr="00C35E1E">
        <w:t>:</w:t>
      </w:r>
    </w:p>
    <w:p w14:paraId="5234CAC1" w14:textId="77777777" w:rsidR="006E1A37" w:rsidRPr="006E1A37" w:rsidRDefault="006E1A37" w:rsidP="006E1A37">
      <w:pPr>
        <w:autoSpaceDE w:val="0"/>
        <w:autoSpaceDN w:val="0"/>
        <w:adjustRightInd w:val="0"/>
        <w:jc w:val="both"/>
        <w:rPr>
          <w:rFonts w:ascii="Arial" w:eastAsia="Calibri" w:hAnsi="Arial" w:cs="Arial"/>
          <w:color w:val="000000"/>
          <w:sz w:val="22"/>
          <w:szCs w:val="22"/>
          <w:lang w:val="en-US"/>
        </w:rPr>
      </w:pPr>
    </w:p>
    <w:p w14:paraId="4E53275A" w14:textId="77777777" w:rsidR="006E1A37" w:rsidRPr="006E1A37" w:rsidRDefault="006E1A37" w:rsidP="006E1A37">
      <w:pPr>
        <w:autoSpaceDE w:val="0"/>
        <w:autoSpaceDN w:val="0"/>
        <w:adjustRightInd w:val="0"/>
        <w:jc w:val="both"/>
        <w:rPr>
          <w:rFonts w:ascii="Arial" w:eastAsia="Calibri" w:hAnsi="Arial" w:cs="Arial"/>
          <w:color w:val="000000"/>
          <w:sz w:val="22"/>
          <w:szCs w:val="22"/>
          <w:lang w:val="en-US"/>
        </w:rPr>
      </w:pPr>
      <w:r w:rsidRPr="006E1A37">
        <w:rPr>
          <w:rFonts w:ascii="Arial" w:eastAsia="Calibri" w:hAnsi="Arial" w:cs="Arial"/>
          <w:b/>
          <w:bCs/>
          <w:color w:val="000000"/>
          <w:sz w:val="22"/>
          <w:szCs w:val="22"/>
          <w:lang w:val="en-US"/>
        </w:rPr>
        <w:t xml:space="preserve">SCOPE OF WORK </w:t>
      </w:r>
    </w:p>
    <w:p w14:paraId="67198E58" w14:textId="77777777" w:rsidR="006E1A37" w:rsidRPr="00A910C2" w:rsidRDefault="006E1A37" w:rsidP="00A910C2">
      <w:pPr>
        <w:autoSpaceDE w:val="0"/>
        <w:autoSpaceDN w:val="0"/>
        <w:adjustRightInd w:val="0"/>
        <w:jc w:val="both"/>
      </w:pPr>
      <w:r w:rsidRPr="00A910C2">
        <w:t>The provision of medical services will include but not be limited to the following:</w:t>
      </w:r>
    </w:p>
    <w:p w14:paraId="5A76C053" w14:textId="77777777" w:rsidR="006E1A37" w:rsidRPr="006E1A37" w:rsidRDefault="006E1A37" w:rsidP="006E1A37">
      <w:pPr>
        <w:autoSpaceDE w:val="0"/>
        <w:autoSpaceDN w:val="0"/>
        <w:adjustRightInd w:val="0"/>
        <w:jc w:val="both"/>
        <w:rPr>
          <w:rFonts w:ascii="Arial" w:eastAsia="Calibri" w:hAnsi="Arial" w:cs="Arial"/>
          <w:color w:val="000000"/>
          <w:sz w:val="22"/>
          <w:szCs w:val="22"/>
          <w:lang w:val="en-US"/>
        </w:rPr>
      </w:pPr>
    </w:p>
    <w:p w14:paraId="18BD21BF" w14:textId="77777777" w:rsidR="006E1A37" w:rsidRPr="006E1A37" w:rsidRDefault="006E1A37" w:rsidP="006E1A37">
      <w:pPr>
        <w:autoSpaceDE w:val="0"/>
        <w:autoSpaceDN w:val="0"/>
        <w:adjustRightInd w:val="0"/>
        <w:jc w:val="both"/>
        <w:rPr>
          <w:rFonts w:ascii="Arial" w:eastAsia="Calibri" w:hAnsi="Arial" w:cs="Arial"/>
          <w:color w:val="000000"/>
          <w:sz w:val="22"/>
          <w:szCs w:val="22"/>
          <w:lang w:val="en-US"/>
        </w:rPr>
      </w:pPr>
      <w:r w:rsidRPr="006E1A37">
        <w:rPr>
          <w:rFonts w:ascii="Arial" w:eastAsia="Calibri" w:hAnsi="Arial" w:cs="Arial"/>
          <w:b/>
          <w:bCs/>
          <w:color w:val="000000"/>
          <w:sz w:val="22"/>
          <w:szCs w:val="22"/>
          <w:lang w:val="en-US"/>
        </w:rPr>
        <w:t xml:space="preserve">1. Hospitalization </w:t>
      </w:r>
    </w:p>
    <w:p w14:paraId="2AC45DF3" w14:textId="77777777" w:rsidR="006E1A37" w:rsidRPr="00A910C2" w:rsidRDefault="006E1A37" w:rsidP="006E1A37">
      <w:pPr>
        <w:numPr>
          <w:ilvl w:val="0"/>
          <w:numId w:val="31"/>
        </w:numPr>
        <w:autoSpaceDE w:val="0"/>
        <w:autoSpaceDN w:val="0"/>
        <w:adjustRightInd w:val="0"/>
        <w:jc w:val="both"/>
      </w:pPr>
      <w:r w:rsidRPr="00A910C2">
        <w:t>Member’s maintenance in any hospital, Nursing Home or Sanatorium, including hospitalization in an Intensive Care Unit (ICU) or overseas hospitalization, subject to a second opinion by the company’s appointed medical consultant, where the mode of treatment required is not available in Somalia</w:t>
      </w:r>
    </w:p>
    <w:p w14:paraId="4A550AA5" w14:textId="77777777" w:rsidR="006E1A37" w:rsidRPr="00A910C2" w:rsidRDefault="006E1A37" w:rsidP="006E1A37">
      <w:pPr>
        <w:numPr>
          <w:ilvl w:val="0"/>
          <w:numId w:val="31"/>
        </w:numPr>
        <w:autoSpaceDE w:val="0"/>
        <w:autoSpaceDN w:val="0"/>
        <w:adjustRightInd w:val="0"/>
        <w:jc w:val="both"/>
      </w:pPr>
      <w:r w:rsidRPr="00A910C2">
        <w:t>The  attendance of a qualified Nurse at the residence of the Member, where confined to a bed by doctor’s directive</w:t>
      </w:r>
    </w:p>
    <w:p w14:paraId="3B862DD7" w14:textId="77777777" w:rsidR="006E1A37" w:rsidRPr="00A910C2" w:rsidRDefault="006E1A37" w:rsidP="006E1A37">
      <w:pPr>
        <w:numPr>
          <w:ilvl w:val="0"/>
          <w:numId w:val="31"/>
        </w:numPr>
        <w:autoSpaceDE w:val="0"/>
        <w:autoSpaceDN w:val="0"/>
        <w:adjustRightInd w:val="0"/>
        <w:jc w:val="both"/>
      </w:pPr>
      <w:r w:rsidRPr="00A910C2">
        <w:t>Use of an ambulance, cost of other transport or airfares in cases of and emergency in an attempt to save a life</w:t>
      </w:r>
    </w:p>
    <w:p w14:paraId="2599590A" w14:textId="77777777" w:rsidR="006E1A37" w:rsidRPr="00A910C2" w:rsidRDefault="006E1A37" w:rsidP="006E1A37">
      <w:pPr>
        <w:numPr>
          <w:ilvl w:val="0"/>
          <w:numId w:val="31"/>
        </w:numPr>
        <w:autoSpaceDE w:val="0"/>
        <w:autoSpaceDN w:val="0"/>
        <w:adjustRightInd w:val="0"/>
        <w:jc w:val="both"/>
      </w:pPr>
      <w:r w:rsidRPr="00A910C2">
        <w:t>Theatre use, surgeon and  Anesthetist and the charges for using an operating theatre</w:t>
      </w:r>
    </w:p>
    <w:p w14:paraId="06F99680" w14:textId="77777777" w:rsidR="006E1A37" w:rsidRPr="00A910C2" w:rsidRDefault="006E1A37" w:rsidP="006E1A37">
      <w:pPr>
        <w:numPr>
          <w:ilvl w:val="0"/>
          <w:numId w:val="31"/>
        </w:numPr>
        <w:autoSpaceDE w:val="0"/>
        <w:autoSpaceDN w:val="0"/>
        <w:adjustRightInd w:val="0"/>
        <w:jc w:val="both"/>
      </w:pPr>
      <w:r w:rsidRPr="00A910C2">
        <w:t>Operation for Caesarean Section</w:t>
      </w:r>
    </w:p>
    <w:p w14:paraId="300F5304" w14:textId="77777777" w:rsidR="006E1A37" w:rsidRPr="006E1A37" w:rsidRDefault="006E1A37" w:rsidP="006E1A37">
      <w:pPr>
        <w:numPr>
          <w:ilvl w:val="0"/>
          <w:numId w:val="31"/>
        </w:numPr>
        <w:autoSpaceDE w:val="0"/>
        <w:autoSpaceDN w:val="0"/>
        <w:adjustRightInd w:val="0"/>
        <w:jc w:val="both"/>
        <w:rPr>
          <w:rFonts w:ascii="Arial" w:eastAsia="Calibri" w:hAnsi="Arial" w:cs="Arial"/>
          <w:color w:val="000000"/>
          <w:sz w:val="22"/>
          <w:szCs w:val="22"/>
          <w:lang w:val="en-US"/>
        </w:rPr>
      </w:pPr>
      <w:r w:rsidRPr="00A910C2">
        <w:t xml:space="preserve"> Parent  accommodation</w:t>
      </w:r>
    </w:p>
    <w:p w14:paraId="56F081DD" w14:textId="77777777" w:rsidR="006E1A37" w:rsidRPr="006E1A37" w:rsidRDefault="006E1A37" w:rsidP="006E1A37">
      <w:pPr>
        <w:autoSpaceDE w:val="0"/>
        <w:autoSpaceDN w:val="0"/>
        <w:adjustRightInd w:val="0"/>
        <w:jc w:val="both"/>
        <w:rPr>
          <w:rFonts w:ascii="Arial" w:eastAsia="Calibri" w:hAnsi="Arial" w:cs="Arial"/>
          <w:color w:val="000000"/>
          <w:sz w:val="22"/>
          <w:szCs w:val="22"/>
          <w:lang w:val="en-US"/>
        </w:rPr>
      </w:pPr>
      <w:r w:rsidRPr="006E1A37">
        <w:rPr>
          <w:rFonts w:ascii="Arial" w:eastAsia="Calibri" w:hAnsi="Arial" w:cs="Arial"/>
          <w:color w:val="000000"/>
          <w:sz w:val="22"/>
          <w:szCs w:val="22"/>
          <w:lang w:val="en-US"/>
        </w:rPr>
        <w:t xml:space="preserve"> </w:t>
      </w:r>
    </w:p>
    <w:p w14:paraId="63B2EB14" w14:textId="77777777" w:rsidR="006E1A37" w:rsidRPr="006E1A37" w:rsidRDefault="006E1A37" w:rsidP="006E1A37">
      <w:pPr>
        <w:autoSpaceDE w:val="0"/>
        <w:autoSpaceDN w:val="0"/>
        <w:adjustRightInd w:val="0"/>
        <w:jc w:val="both"/>
        <w:rPr>
          <w:rFonts w:ascii="Arial" w:eastAsia="Calibri" w:hAnsi="Arial" w:cs="Arial"/>
          <w:b/>
          <w:bCs/>
          <w:color w:val="000000"/>
          <w:sz w:val="22"/>
          <w:szCs w:val="22"/>
          <w:lang w:val="en-US"/>
        </w:rPr>
      </w:pPr>
      <w:r w:rsidRPr="006E1A37">
        <w:rPr>
          <w:rFonts w:ascii="Arial" w:eastAsia="Calibri" w:hAnsi="Arial" w:cs="Arial"/>
          <w:b/>
          <w:bCs/>
          <w:color w:val="000000"/>
          <w:sz w:val="22"/>
          <w:szCs w:val="22"/>
          <w:lang w:val="en-US"/>
        </w:rPr>
        <w:t xml:space="preserve">2. Out-Patient Treatment </w:t>
      </w:r>
    </w:p>
    <w:p w14:paraId="61F13867" w14:textId="77777777" w:rsidR="006E1A37" w:rsidRPr="00A910C2" w:rsidRDefault="006E1A37" w:rsidP="00A910C2">
      <w:pPr>
        <w:pStyle w:val="ListParagraph"/>
        <w:numPr>
          <w:ilvl w:val="0"/>
          <w:numId w:val="38"/>
        </w:numPr>
        <w:autoSpaceDE w:val="0"/>
        <w:autoSpaceDN w:val="0"/>
        <w:adjustRightInd w:val="0"/>
        <w:jc w:val="both"/>
      </w:pPr>
      <w:r w:rsidRPr="00A910C2">
        <w:t>Primary consultations and treatment including medial practitioner’s fees prescribed medication, drugs and dressing</w:t>
      </w:r>
    </w:p>
    <w:p w14:paraId="7E0DB4F6" w14:textId="77777777" w:rsidR="006E1A37" w:rsidRPr="00A910C2" w:rsidRDefault="006E1A37" w:rsidP="00A910C2">
      <w:pPr>
        <w:pStyle w:val="ListParagraph"/>
        <w:numPr>
          <w:ilvl w:val="0"/>
          <w:numId w:val="38"/>
        </w:numPr>
        <w:autoSpaceDE w:val="0"/>
        <w:autoSpaceDN w:val="0"/>
        <w:adjustRightInd w:val="0"/>
        <w:jc w:val="both"/>
      </w:pPr>
      <w:r w:rsidRPr="00A910C2">
        <w:t>Surgeons, Physicians and Anesthetists fees and the charge for using an operating theatre</w:t>
      </w:r>
    </w:p>
    <w:p w14:paraId="6EE430A2" w14:textId="77777777" w:rsidR="006E1A37" w:rsidRPr="00A910C2" w:rsidRDefault="006E1A37" w:rsidP="00A910C2">
      <w:pPr>
        <w:pStyle w:val="ListParagraph"/>
        <w:numPr>
          <w:ilvl w:val="0"/>
          <w:numId w:val="38"/>
        </w:numPr>
        <w:autoSpaceDE w:val="0"/>
        <w:autoSpaceDN w:val="0"/>
        <w:adjustRightInd w:val="0"/>
        <w:jc w:val="both"/>
      </w:pPr>
      <w:r w:rsidRPr="00A910C2">
        <w:t>Diagnostics consultations fees for specialists, pathologists and physiotherapists.</w:t>
      </w:r>
    </w:p>
    <w:p w14:paraId="432AAD03" w14:textId="77777777" w:rsidR="006E1A37" w:rsidRPr="00A910C2" w:rsidRDefault="006E1A37" w:rsidP="00A910C2">
      <w:pPr>
        <w:pStyle w:val="ListParagraph"/>
        <w:numPr>
          <w:ilvl w:val="0"/>
          <w:numId w:val="38"/>
        </w:numPr>
        <w:autoSpaceDE w:val="0"/>
        <w:autoSpaceDN w:val="0"/>
        <w:adjustRightInd w:val="0"/>
        <w:jc w:val="both"/>
      </w:pPr>
      <w:r w:rsidRPr="00A910C2">
        <w:t>Registered private doctor’s fees and the cost of prescribed drugs and dressing.</w:t>
      </w:r>
    </w:p>
    <w:p w14:paraId="573C3729" w14:textId="77777777" w:rsidR="006E1A37" w:rsidRPr="00A910C2" w:rsidRDefault="006E1A37" w:rsidP="00A910C2">
      <w:pPr>
        <w:pStyle w:val="ListParagraph"/>
        <w:numPr>
          <w:ilvl w:val="0"/>
          <w:numId w:val="38"/>
        </w:numPr>
        <w:autoSpaceDE w:val="0"/>
        <w:autoSpaceDN w:val="0"/>
        <w:adjustRightInd w:val="0"/>
        <w:jc w:val="both"/>
      </w:pPr>
      <w:r w:rsidRPr="00A910C2">
        <w:t>X-rays, CT  scans, magnetic R Resonance Imaging (MRI’s) electrocardiograms, encephalograms, audiograms, radiotherapy or chemotherapy</w:t>
      </w:r>
    </w:p>
    <w:p w14:paraId="3C1D0F63" w14:textId="77777777" w:rsidR="006E1A37" w:rsidRPr="00A910C2" w:rsidRDefault="006E1A37" w:rsidP="00A910C2">
      <w:pPr>
        <w:pStyle w:val="ListParagraph"/>
        <w:numPr>
          <w:ilvl w:val="0"/>
          <w:numId w:val="38"/>
        </w:numPr>
        <w:autoSpaceDE w:val="0"/>
        <w:autoSpaceDN w:val="0"/>
        <w:adjustRightInd w:val="0"/>
        <w:jc w:val="both"/>
      </w:pPr>
      <w:r w:rsidRPr="00A910C2">
        <w:t>Surgical appliances prescribed by a Registered Medical Practitioner</w:t>
      </w:r>
    </w:p>
    <w:p w14:paraId="41E42D98" w14:textId="77777777" w:rsidR="006E1A37" w:rsidRPr="00A910C2" w:rsidRDefault="006E1A37" w:rsidP="00A910C2">
      <w:pPr>
        <w:pStyle w:val="ListParagraph"/>
        <w:numPr>
          <w:ilvl w:val="0"/>
          <w:numId w:val="38"/>
        </w:numPr>
        <w:autoSpaceDE w:val="0"/>
        <w:autoSpaceDN w:val="0"/>
        <w:adjustRightInd w:val="0"/>
        <w:jc w:val="both"/>
      </w:pPr>
      <w:r w:rsidRPr="00A910C2">
        <w:t>Dental Expenses( unlimited within the prescribed limits)</w:t>
      </w:r>
    </w:p>
    <w:p w14:paraId="69B5F7E2" w14:textId="77777777" w:rsidR="006E1A37" w:rsidRPr="00A910C2" w:rsidRDefault="006E1A37" w:rsidP="00A910C2">
      <w:pPr>
        <w:pStyle w:val="ListParagraph"/>
        <w:numPr>
          <w:ilvl w:val="0"/>
          <w:numId w:val="38"/>
        </w:numPr>
        <w:autoSpaceDE w:val="0"/>
        <w:autoSpaceDN w:val="0"/>
        <w:adjustRightInd w:val="0"/>
        <w:jc w:val="both"/>
      </w:pPr>
      <w:r w:rsidRPr="00A910C2">
        <w:t>Optical Expenses (unlimited within the prescribed limits)</w:t>
      </w:r>
    </w:p>
    <w:p w14:paraId="04F386E0" w14:textId="77777777" w:rsidR="006E1A37" w:rsidRPr="00A910C2" w:rsidRDefault="006E1A37" w:rsidP="00A910C2">
      <w:pPr>
        <w:pStyle w:val="ListParagraph"/>
        <w:numPr>
          <w:ilvl w:val="0"/>
          <w:numId w:val="38"/>
        </w:numPr>
        <w:autoSpaceDE w:val="0"/>
        <w:autoSpaceDN w:val="0"/>
        <w:adjustRightInd w:val="0"/>
        <w:jc w:val="both"/>
      </w:pPr>
      <w:r w:rsidRPr="00A910C2">
        <w:t>Charges arising from the use of an ambulance, cost of other transport or air fares for journeys within Somalia, incurred in cases of emergency in attempt to save human life.</w:t>
      </w:r>
    </w:p>
    <w:p w14:paraId="0D89F6D3" w14:textId="77777777" w:rsidR="006E1A37" w:rsidRPr="006E1A37" w:rsidRDefault="006E1A37" w:rsidP="006E1A37">
      <w:pPr>
        <w:autoSpaceDE w:val="0"/>
        <w:autoSpaceDN w:val="0"/>
        <w:adjustRightInd w:val="0"/>
        <w:jc w:val="both"/>
        <w:rPr>
          <w:rFonts w:ascii="Arial" w:eastAsia="Calibri" w:hAnsi="Arial" w:cs="Arial"/>
          <w:color w:val="000000"/>
          <w:sz w:val="22"/>
          <w:szCs w:val="22"/>
          <w:lang w:val="en-US"/>
        </w:rPr>
      </w:pPr>
    </w:p>
    <w:p w14:paraId="00CEC004" w14:textId="77777777" w:rsidR="006E1A37" w:rsidRPr="006E1A37" w:rsidRDefault="006E1A37" w:rsidP="006E1A37">
      <w:pPr>
        <w:autoSpaceDE w:val="0"/>
        <w:autoSpaceDN w:val="0"/>
        <w:adjustRightInd w:val="0"/>
        <w:jc w:val="both"/>
        <w:rPr>
          <w:rFonts w:ascii="Arial" w:eastAsia="Calibri" w:hAnsi="Arial" w:cs="Arial"/>
          <w:b/>
          <w:bCs/>
          <w:color w:val="000000"/>
          <w:sz w:val="22"/>
          <w:szCs w:val="22"/>
          <w:lang w:val="en-US"/>
        </w:rPr>
      </w:pPr>
      <w:r w:rsidRPr="006E1A37">
        <w:rPr>
          <w:rFonts w:ascii="Arial" w:eastAsia="Calibri" w:hAnsi="Arial" w:cs="Arial"/>
          <w:b/>
          <w:bCs/>
          <w:color w:val="000000"/>
          <w:sz w:val="22"/>
          <w:szCs w:val="22"/>
          <w:lang w:val="en-US"/>
        </w:rPr>
        <w:t>3. Emergency Treatment / Evacuation</w:t>
      </w:r>
    </w:p>
    <w:p w14:paraId="16A9183F" w14:textId="77777777" w:rsidR="006E1A37" w:rsidRPr="00A910C2" w:rsidRDefault="006E1A37" w:rsidP="00A910C2">
      <w:pPr>
        <w:pStyle w:val="ListParagraph"/>
        <w:numPr>
          <w:ilvl w:val="0"/>
          <w:numId w:val="39"/>
        </w:numPr>
        <w:autoSpaceDE w:val="0"/>
        <w:autoSpaceDN w:val="0"/>
        <w:adjustRightInd w:val="0"/>
        <w:jc w:val="both"/>
      </w:pPr>
      <w:r w:rsidRPr="00A910C2">
        <w:t>Expenses incurred in respect of emergency treatment immediately necessary to stabilize a medical condition without which a major deterioration would develop in the member’s state of health and result in a significant reduction in life expectancy- for treatment that is not available in Somalia</w:t>
      </w:r>
    </w:p>
    <w:p w14:paraId="7013E49A" w14:textId="77777777" w:rsidR="006E1A37" w:rsidRPr="006E1A37" w:rsidRDefault="006E1A37" w:rsidP="006E1A37">
      <w:pPr>
        <w:autoSpaceDE w:val="0"/>
        <w:autoSpaceDN w:val="0"/>
        <w:adjustRightInd w:val="0"/>
        <w:jc w:val="both"/>
        <w:rPr>
          <w:rFonts w:ascii="Arial" w:eastAsia="Calibri" w:hAnsi="Arial" w:cs="Arial"/>
          <w:color w:val="000000"/>
          <w:sz w:val="22"/>
          <w:szCs w:val="22"/>
          <w:lang w:val="en-US"/>
        </w:rPr>
      </w:pPr>
      <w:r w:rsidRPr="006E1A37">
        <w:rPr>
          <w:rFonts w:ascii="Arial" w:eastAsia="Calibri" w:hAnsi="Arial" w:cs="Arial"/>
          <w:color w:val="000000"/>
          <w:sz w:val="22"/>
          <w:szCs w:val="22"/>
          <w:lang w:val="en-US"/>
        </w:rPr>
        <w:t xml:space="preserve"> </w:t>
      </w:r>
    </w:p>
    <w:p w14:paraId="4635EABC" w14:textId="77777777" w:rsidR="006E1A37" w:rsidRPr="006E1A37" w:rsidRDefault="006E1A37" w:rsidP="006E1A37">
      <w:pPr>
        <w:autoSpaceDE w:val="0"/>
        <w:autoSpaceDN w:val="0"/>
        <w:adjustRightInd w:val="0"/>
        <w:jc w:val="both"/>
        <w:rPr>
          <w:rFonts w:ascii="Arial" w:eastAsia="Calibri" w:hAnsi="Arial" w:cs="Arial"/>
          <w:b/>
          <w:bCs/>
          <w:color w:val="000000"/>
          <w:sz w:val="22"/>
          <w:szCs w:val="22"/>
          <w:lang w:val="en-US"/>
        </w:rPr>
      </w:pPr>
      <w:r w:rsidRPr="006E1A37">
        <w:rPr>
          <w:rFonts w:ascii="Arial" w:eastAsia="Calibri" w:hAnsi="Arial" w:cs="Arial"/>
          <w:b/>
          <w:bCs/>
          <w:color w:val="000000"/>
          <w:sz w:val="22"/>
          <w:szCs w:val="22"/>
          <w:lang w:val="en-US"/>
        </w:rPr>
        <w:t>4. Maternity</w:t>
      </w:r>
    </w:p>
    <w:p w14:paraId="1D7AF70E" w14:textId="77777777" w:rsidR="006E1A37" w:rsidRPr="00A910C2" w:rsidRDefault="006E1A37" w:rsidP="006E1A37">
      <w:pPr>
        <w:numPr>
          <w:ilvl w:val="0"/>
          <w:numId w:val="33"/>
        </w:numPr>
        <w:autoSpaceDE w:val="0"/>
        <w:autoSpaceDN w:val="0"/>
        <w:adjustRightInd w:val="0"/>
        <w:jc w:val="both"/>
      </w:pPr>
      <w:r w:rsidRPr="00A910C2">
        <w:t>Cover for all adults above 18 years</w:t>
      </w:r>
    </w:p>
    <w:p w14:paraId="116495E0" w14:textId="77777777" w:rsidR="006E1A37" w:rsidRPr="00A910C2" w:rsidRDefault="006E1A37" w:rsidP="006E1A37">
      <w:pPr>
        <w:numPr>
          <w:ilvl w:val="0"/>
          <w:numId w:val="33"/>
        </w:numPr>
        <w:autoSpaceDE w:val="0"/>
        <w:autoSpaceDN w:val="0"/>
        <w:adjustRightInd w:val="0"/>
        <w:jc w:val="both"/>
      </w:pPr>
      <w:r w:rsidRPr="00A910C2">
        <w:t>Premature and Neonatal care</w:t>
      </w:r>
    </w:p>
    <w:p w14:paraId="5AD67848" w14:textId="77777777" w:rsidR="00D960F2" w:rsidRPr="00A910C2" w:rsidRDefault="006E1A37" w:rsidP="006E1A37">
      <w:pPr>
        <w:numPr>
          <w:ilvl w:val="0"/>
          <w:numId w:val="33"/>
        </w:numPr>
        <w:autoSpaceDE w:val="0"/>
        <w:autoSpaceDN w:val="0"/>
        <w:adjustRightInd w:val="0"/>
        <w:jc w:val="both"/>
      </w:pPr>
      <w:r w:rsidRPr="00A910C2">
        <w:t>Pre-natal and post-natal care</w:t>
      </w:r>
    </w:p>
    <w:p w14:paraId="70D14E0D" w14:textId="77777777" w:rsidR="006E1A37" w:rsidRPr="006E1A37" w:rsidRDefault="006E1A37" w:rsidP="006E1A37">
      <w:pPr>
        <w:autoSpaceDE w:val="0"/>
        <w:autoSpaceDN w:val="0"/>
        <w:adjustRightInd w:val="0"/>
        <w:jc w:val="both"/>
        <w:rPr>
          <w:rFonts w:ascii="Arial" w:eastAsia="Calibri" w:hAnsi="Arial" w:cs="Arial"/>
          <w:b/>
          <w:bCs/>
          <w:color w:val="000000"/>
          <w:sz w:val="22"/>
          <w:szCs w:val="22"/>
          <w:lang w:val="en-US"/>
        </w:rPr>
      </w:pPr>
    </w:p>
    <w:p w14:paraId="28AC3825" w14:textId="77777777" w:rsidR="006E1A37" w:rsidRPr="006E1A37" w:rsidRDefault="006E1A37" w:rsidP="006E1A37">
      <w:pPr>
        <w:autoSpaceDE w:val="0"/>
        <w:autoSpaceDN w:val="0"/>
        <w:adjustRightInd w:val="0"/>
        <w:jc w:val="both"/>
        <w:rPr>
          <w:rFonts w:ascii="Arial" w:eastAsia="Calibri" w:hAnsi="Arial" w:cs="Arial"/>
          <w:b/>
          <w:bCs/>
          <w:color w:val="000000"/>
          <w:sz w:val="22"/>
          <w:szCs w:val="22"/>
          <w:lang w:val="en-US"/>
        </w:rPr>
      </w:pPr>
      <w:r w:rsidRPr="006E1A37">
        <w:rPr>
          <w:rFonts w:ascii="Arial" w:eastAsia="Calibri" w:hAnsi="Arial" w:cs="Arial"/>
          <w:b/>
          <w:bCs/>
          <w:color w:val="000000"/>
          <w:sz w:val="22"/>
          <w:szCs w:val="22"/>
          <w:lang w:val="en-US"/>
        </w:rPr>
        <w:t>5. Preventive treatment</w:t>
      </w:r>
    </w:p>
    <w:p w14:paraId="71F29AD0" w14:textId="77777777" w:rsidR="006E1A37" w:rsidRPr="00A910C2" w:rsidRDefault="006E1A37" w:rsidP="00A910C2">
      <w:pPr>
        <w:pStyle w:val="ListParagraph"/>
        <w:numPr>
          <w:ilvl w:val="0"/>
          <w:numId w:val="40"/>
        </w:numPr>
        <w:autoSpaceDE w:val="0"/>
        <w:autoSpaceDN w:val="0"/>
        <w:adjustRightInd w:val="0"/>
        <w:jc w:val="both"/>
      </w:pPr>
      <w:r w:rsidRPr="00A910C2">
        <w:t>Vaccinations/ Immunization</w:t>
      </w:r>
    </w:p>
    <w:p w14:paraId="032A0052" w14:textId="77777777" w:rsidR="006E1A37" w:rsidRPr="006E1A37" w:rsidRDefault="006E1A37" w:rsidP="006E1A37">
      <w:pPr>
        <w:autoSpaceDE w:val="0"/>
        <w:autoSpaceDN w:val="0"/>
        <w:adjustRightInd w:val="0"/>
        <w:jc w:val="both"/>
        <w:rPr>
          <w:rFonts w:ascii="Arial" w:eastAsia="Calibri" w:hAnsi="Arial" w:cs="Arial"/>
          <w:bCs/>
          <w:color w:val="000000"/>
          <w:sz w:val="22"/>
          <w:szCs w:val="22"/>
          <w:lang w:val="en-US"/>
        </w:rPr>
      </w:pPr>
    </w:p>
    <w:p w14:paraId="7D5B0CD9" w14:textId="77777777" w:rsidR="006E1A37" w:rsidRPr="006E1A37" w:rsidRDefault="006E1A37" w:rsidP="006E1A37">
      <w:pPr>
        <w:autoSpaceDE w:val="0"/>
        <w:autoSpaceDN w:val="0"/>
        <w:adjustRightInd w:val="0"/>
        <w:jc w:val="both"/>
        <w:rPr>
          <w:rFonts w:ascii="Arial" w:eastAsia="Calibri" w:hAnsi="Arial" w:cs="Arial"/>
          <w:b/>
          <w:bCs/>
          <w:color w:val="000000"/>
          <w:sz w:val="22"/>
          <w:szCs w:val="22"/>
          <w:lang w:val="en-US"/>
        </w:rPr>
      </w:pPr>
      <w:r w:rsidRPr="006E1A37">
        <w:rPr>
          <w:rFonts w:ascii="Arial" w:eastAsia="Calibri" w:hAnsi="Arial" w:cs="Arial"/>
          <w:b/>
          <w:bCs/>
          <w:color w:val="000000"/>
          <w:sz w:val="22"/>
          <w:szCs w:val="22"/>
          <w:lang w:val="en-US"/>
        </w:rPr>
        <w:t>Deliverables</w:t>
      </w:r>
    </w:p>
    <w:p w14:paraId="2908D07B" w14:textId="1914711E" w:rsidR="006E1A37" w:rsidRPr="00A910C2" w:rsidRDefault="006E1A37" w:rsidP="006E1A37">
      <w:pPr>
        <w:autoSpaceDE w:val="0"/>
        <w:autoSpaceDN w:val="0"/>
        <w:adjustRightInd w:val="0"/>
        <w:jc w:val="both"/>
        <w:rPr>
          <w:rFonts w:eastAsia="Calibri" w:cs="Arial"/>
          <w:bCs/>
          <w:color w:val="000000"/>
          <w:lang w:val="en-US"/>
        </w:rPr>
      </w:pPr>
      <w:r w:rsidRPr="00A910C2">
        <w:rPr>
          <w:rFonts w:eastAsia="Calibri" w:cs="Arial"/>
          <w:bCs/>
          <w:color w:val="000000"/>
          <w:lang w:val="en-US"/>
        </w:rPr>
        <w:t xml:space="preserve">The Medical Service Provider will be expected to </w:t>
      </w:r>
      <w:r w:rsidR="001F186A" w:rsidRPr="00A910C2">
        <w:rPr>
          <w:rFonts w:eastAsia="Calibri" w:cs="Arial"/>
          <w:bCs/>
          <w:color w:val="000000"/>
          <w:lang w:val="en-US"/>
        </w:rPr>
        <w:t>deliver</w:t>
      </w:r>
      <w:r w:rsidRPr="00A910C2">
        <w:rPr>
          <w:rFonts w:eastAsia="Calibri" w:cs="Arial"/>
          <w:bCs/>
          <w:color w:val="000000"/>
          <w:lang w:val="en-US"/>
        </w:rPr>
        <w:t xml:space="preserve"> the following outputs:</w:t>
      </w:r>
    </w:p>
    <w:p w14:paraId="5232BB99" w14:textId="77777777" w:rsidR="006E1A37" w:rsidRPr="00A910C2" w:rsidRDefault="006E1A37" w:rsidP="006E1A37">
      <w:pPr>
        <w:autoSpaceDE w:val="0"/>
        <w:autoSpaceDN w:val="0"/>
        <w:adjustRightInd w:val="0"/>
        <w:jc w:val="both"/>
        <w:rPr>
          <w:rFonts w:eastAsia="Calibri" w:cs="Arial"/>
          <w:bCs/>
          <w:color w:val="000000"/>
          <w:lang w:val="en-US"/>
        </w:rPr>
      </w:pPr>
      <w:r w:rsidRPr="00A910C2">
        <w:rPr>
          <w:rFonts w:eastAsia="Calibri" w:cs="Arial"/>
          <w:bCs/>
          <w:color w:val="000000"/>
          <w:lang w:val="en-US"/>
        </w:rPr>
        <w:t xml:space="preserve"> </w:t>
      </w:r>
    </w:p>
    <w:p w14:paraId="7F53D045" w14:textId="77777777" w:rsidR="006E1A37" w:rsidRPr="00A910C2" w:rsidRDefault="006E1A37" w:rsidP="006E1A37">
      <w:pPr>
        <w:numPr>
          <w:ilvl w:val="0"/>
          <w:numId w:val="35"/>
        </w:numPr>
        <w:autoSpaceDE w:val="0"/>
        <w:autoSpaceDN w:val="0"/>
        <w:adjustRightInd w:val="0"/>
        <w:jc w:val="both"/>
        <w:rPr>
          <w:rFonts w:eastAsia="Calibri" w:cs="Arial"/>
          <w:bCs/>
          <w:color w:val="000000"/>
          <w:lang w:val="en-US"/>
        </w:rPr>
      </w:pPr>
      <w:r w:rsidRPr="00A910C2">
        <w:rPr>
          <w:rFonts w:eastAsia="Calibri" w:cs="Arial"/>
          <w:bCs/>
          <w:color w:val="000000"/>
          <w:lang w:val="en-US"/>
        </w:rPr>
        <w:t>Provide services on a 24hours basis, 7 days a week</w:t>
      </w:r>
    </w:p>
    <w:p w14:paraId="4D69D24A" w14:textId="77777777" w:rsidR="006E1A37" w:rsidRPr="00A910C2" w:rsidRDefault="006E1A37" w:rsidP="006E1A37">
      <w:pPr>
        <w:numPr>
          <w:ilvl w:val="0"/>
          <w:numId w:val="35"/>
        </w:numPr>
        <w:autoSpaceDE w:val="0"/>
        <w:autoSpaceDN w:val="0"/>
        <w:adjustRightInd w:val="0"/>
        <w:jc w:val="both"/>
        <w:rPr>
          <w:rFonts w:eastAsia="Calibri" w:cs="Arial"/>
          <w:bCs/>
          <w:color w:val="000000"/>
          <w:lang w:val="en-US"/>
        </w:rPr>
      </w:pPr>
      <w:r w:rsidRPr="00A910C2">
        <w:rPr>
          <w:rFonts w:eastAsia="Calibri" w:cs="Arial"/>
          <w:bCs/>
          <w:color w:val="000000"/>
          <w:lang w:val="en-US"/>
        </w:rPr>
        <w:t>Provide members with photo- cards for identification purposes</w:t>
      </w:r>
    </w:p>
    <w:p w14:paraId="6FB53806" w14:textId="77777777" w:rsidR="006E1A37" w:rsidRPr="00A910C2" w:rsidRDefault="006E1A37" w:rsidP="006E1A37">
      <w:pPr>
        <w:numPr>
          <w:ilvl w:val="0"/>
          <w:numId w:val="35"/>
        </w:numPr>
        <w:autoSpaceDE w:val="0"/>
        <w:autoSpaceDN w:val="0"/>
        <w:adjustRightInd w:val="0"/>
        <w:jc w:val="both"/>
        <w:rPr>
          <w:rFonts w:eastAsia="Calibri" w:cs="Arial"/>
          <w:bCs/>
          <w:color w:val="000000"/>
          <w:lang w:val="en-US"/>
        </w:rPr>
      </w:pPr>
      <w:r w:rsidRPr="00A910C2">
        <w:rPr>
          <w:rFonts w:eastAsia="Calibri" w:cs="Arial"/>
          <w:bCs/>
          <w:color w:val="000000"/>
          <w:lang w:val="en-US"/>
        </w:rPr>
        <w:t>Provide polite, responsive and efficient service at all times to fulfil ACF requirements</w:t>
      </w:r>
    </w:p>
    <w:p w14:paraId="1633218A" w14:textId="77777777" w:rsidR="006E1A37" w:rsidRPr="00A910C2" w:rsidRDefault="006E1A37" w:rsidP="006E1A37">
      <w:pPr>
        <w:numPr>
          <w:ilvl w:val="0"/>
          <w:numId w:val="35"/>
        </w:numPr>
        <w:autoSpaceDE w:val="0"/>
        <w:autoSpaceDN w:val="0"/>
        <w:adjustRightInd w:val="0"/>
        <w:jc w:val="both"/>
        <w:rPr>
          <w:rFonts w:eastAsia="Calibri" w:cs="Arial"/>
          <w:bCs/>
          <w:color w:val="000000"/>
          <w:lang w:val="en-US"/>
        </w:rPr>
      </w:pPr>
      <w:r w:rsidRPr="00A910C2">
        <w:rPr>
          <w:rFonts w:eastAsia="Calibri" w:cs="Arial"/>
          <w:bCs/>
          <w:color w:val="000000"/>
          <w:lang w:val="en-US"/>
        </w:rPr>
        <w:t>Response time to question from members should be done immediately if an emergency and with 24-48 hours if issue is being escalated to higher authorities.</w:t>
      </w:r>
    </w:p>
    <w:p w14:paraId="429A5937" w14:textId="77777777" w:rsidR="006E1A37" w:rsidRPr="006E1A37" w:rsidRDefault="006E1A37" w:rsidP="006E1A37">
      <w:pPr>
        <w:numPr>
          <w:ilvl w:val="0"/>
          <w:numId w:val="35"/>
        </w:numPr>
        <w:autoSpaceDE w:val="0"/>
        <w:autoSpaceDN w:val="0"/>
        <w:adjustRightInd w:val="0"/>
        <w:jc w:val="both"/>
        <w:rPr>
          <w:rFonts w:ascii="Arial" w:eastAsia="Calibri" w:hAnsi="Arial" w:cs="Arial"/>
          <w:bCs/>
          <w:color w:val="000000"/>
          <w:sz w:val="22"/>
          <w:szCs w:val="22"/>
          <w:lang w:val="en-US"/>
        </w:rPr>
      </w:pPr>
      <w:r w:rsidRPr="00A910C2">
        <w:rPr>
          <w:rFonts w:eastAsia="Calibri" w:cs="Arial"/>
          <w:bCs/>
          <w:color w:val="000000"/>
          <w:lang w:val="en-US"/>
        </w:rPr>
        <w:t>Assign a senior representative experienced in providing corporate medical insurance services to oversee the management services provided to ACF and to ensure full compliance with all requirements of the Contract and Service Level Agreement with ACF</w:t>
      </w:r>
    </w:p>
    <w:p w14:paraId="365D61A8" w14:textId="77777777" w:rsidR="006E1A37" w:rsidRPr="006E1A37" w:rsidRDefault="006E1A37" w:rsidP="006E1A37">
      <w:pPr>
        <w:autoSpaceDE w:val="0"/>
        <w:autoSpaceDN w:val="0"/>
        <w:adjustRightInd w:val="0"/>
        <w:jc w:val="both"/>
        <w:rPr>
          <w:rFonts w:ascii="Arial" w:eastAsia="Calibri" w:hAnsi="Arial" w:cs="Arial"/>
          <w:color w:val="000000"/>
          <w:sz w:val="22"/>
          <w:szCs w:val="22"/>
          <w:lang w:val="en-US"/>
        </w:rPr>
      </w:pPr>
    </w:p>
    <w:p w14:paraId="3778393B" w14:textId="77777777" w:rsidR="006E1A37" w:rsidRPr="006E1A37" w:rsidRDefault="006E1A37" w:rsidP="006E1A37">
      <w:pPr>
        <w:autoSpaceDE w:val="0"/>
        <w:autoSpaceDN w:val="0"/>
        <w:adjustRightInd w:val="0"/>
        <w:jc w:val="both"/>
        <w:rPr>
          <w:rFonts w:ascii="Arial" w:eastAsia="Calibri" w:hAnsi="Arial" w:cs="Arial"/>
          <w:b/>
          <w:color w:val="000000"/>
          <w:sz w:val="22"/>
          <w:szCs w:val="22"/>
          <w:lang w:val="en-US"/>
        </w:rPr>
      </w:pPr>
      <w:r w:rsidRPr="006E1A37">
        <w:rPr>
          <w:rFonts w:ascii="Arial" w:eastAsia="Calibri" w:hAnsi="Arial" w:cs="Arial"/>
          <w:b/>
          <w:color w:val="000000"/>
          <w:sz w:val="22"/>
          <w:szCs w:val="22"/>
          <w:lang w:val="en-US"/>
        </w:rPr>
        <w:t>Proposal Submission</w:t>
      </w:r>
    </w:p>
    <w:p w14:paraId="1A38660D" w14:textId="77777777" w:rsidR="006E1A37" w:rsidRPr="00AE7856" w:rsidRDefault="006E1A37" w:rsidP="006E1A37">
      <w:pPr>
        <w:autoSpaceDE w:val="0"/>
        <w:autoSpaceDN w:val="0"/>
        <w:adjustRightInd w:val="0"/>
        <w:jc w:val="both"/>
        <w:rPr>
          <w:rFonts w:eastAsia="Calibri" w:cs="Arial"/>
          <w:color w:val="000000"/>
          <w:sz w:val="22"/>
          <w:szCs w:val="22"/>
          <w:lang w:val="en-US"/>
        </w:rPr>
      </w:pPr>
      <w:r w:rsidRPr="00AE7856">
        <w:rPr>
          <w:rFonts w:eastAsia="Calibri" w:cs="Arial"/>
          <w:color w:val="000000"/>
          <w:sz w:val="22"/>
          <w:szCs w:val="22"/>
          <w:lang w:val="en-US"/>
        </w:rPr>
        <w:t>Interested and qualified providers are invited to submit their proposal(s) comprising of the following:</w:t>
      </w:r>
    </w:p>
    <w:p w14:paraId="00AFBD7E" w14:textId="77777777" w:rsidR="006E1A37" w:rsidRPr="00AE7856" w:rsidRDefault="006E1A37" w:rsidP="006E1A37">
      <w:pPr>
        <w:numPr>
          <w:ilvl w:val="0"/>
          <w:numId w:val="36"/>
        </w:numPr>
        <w:autoSpaceDE w:val="0"/>
        <w:autoSpaceDN w:val="0"/>
        <w:adjustRightInd w:val="0"/>
        <w:jc w:val="both"/>
        <w:rPr>
          <w:rFonts w:eastAsia="Calibri" w:cs="Arial"/>
          <w:color w:val="000000"/>
          <w:sz w:val="22"/>
          <w:szCs w:val="22"/>
          <w:lang w:val="en-US"/>
        </w:rPr>
      </w:pPr>
      <w:r w:rsidRPr="00AE7856">
        <w:rPr>
          <w:rFonts w:eastAsia="Calibri" w:cs="Arial"/>
          <w:color w:val="000000"/>
          <w:sz w:val="22"/>
          <w:szCs w:val="22"/>
          <w:lang w:val="en-US"/>
        </w:rPr>
        <w:t>An understanding of the requirements</w:t>
      </w:r>
    </w:p>
    <w:p w14:paraId="71054A29" w14:textId="77777777" w:rsidR="006E1A37" w:rsidRPr="00AE7856" w:rsidRDefault="006E1A37" w:rsidP="006E1A37">
      <w:pPr>
        <w:numPr>
          <w:ilvl w:val="0"/>
          <w:numId w:val="36"/>
        </w:numPr>
        <w:autoSpaceDE w:val="0"/>
        <w:autoSpaceDN w:val="0"/>
        <w:adjustRightInd w:val="0"/>
        <w:jc w:val="both"/>
        <w:rPr>
          <w:rFonts w:eastAsia="Calibri" w:cs="Arial"/>
          <w:color w:val="000000"/>
          <w:sz w:val="22"/>
          <w:szCs w:val="22"/>
          <w:lang w:val="en-US"/>
        </w:rPr>
      </w:pPr>
      <w:r w:rsidRPr="00AE7856">
        <w:rPr>
          <w:rFonts w:eastAsia="Calibri" w:cs="Arial"/>
          <w:color w:val="000000"/>
          <w:sz w:val="22"/>
          <w:szCs w:val="22"/>
          <w:lang w:val="en-US"/>
        </w:rPr>
        <w:t>Methodology and work- plan for performing the assignment</w:t>
      </w:r>
    </w:p>
    <w:p w14:paraId="72FAFA5C" w14:textId="77777777" w:rsidR="006E1A37" w:rsidRPr="00AE7856" w:rsidRDefault="006E1A37" w:rsidP="006E1A37">
      <w:pPr>
        <w:numPr>
          <w:ilvl w:val="0"/>
          <w:numId w:val="36"/>
        </w:numPr>
        <w:autoSpaceDE w:val="0"/>
        <w:autoSpaceDN w:val="0"/>
        <w:adjustRightInd w:val="0"/>
        <w:jc w:val="both"/>
        <w:rPr>
          <w:rFonts w:eastAsia="Calibri" w:cs="Arial"/>
          <w:color w:val="000000"/>
          <w:sz w:val="22"/>
          <w:szCs w:val="22"/>
          <w:lang w:val="en-US"/>
        </w:rPr>
      </w:pPr>
      <w:r w:rsidRPr="00AE7856">
        <w:rPr>
          <w:rFonts w:eastAsia="Calibri" w:cs="Arial"/>
          <w:color w:val="000000"/>
          <w:sz w:val="22"/>
          <w:szCs w:val="22"/>
          <w:lang w:val="en-US"/>
        </w:rPr>
        <w:t>Project delivery plan</w:t>
      </w:r>
    </w:p>
    <w:p w14:paraId="21637D5B" w14:textId="77777777" w:rsidR="006E1A37" w:rsidRPr="00AE7856" w:rsidRDefault="006E1A37" w:rsidP="006E1A37">
      <w:pPr>
        <w:numPr>
          <w:ilvl w:val="0"/>
          <w:numId w:val="36"/>
        </w:numPr>
        <w:autoSpaceDE w:val="0"/>
        <w:autoSpaceDN w:val="0"/>
        <w:adjustRightInd w:val="0"/>
        <w:jc w:val="both"/>
        <w:rPr>
          <w:rFonts w:eastAsia="Calibri" w:cs="Arial"/>
          <w:color w:val="000000"/>
          <w:sz w:val="22"/>
          <w:szCs w:val="22"/>
          <w:lang w:val="en-US"/>
        </w:rPr>
      </w:pPr>
      <w:r w:rsidRPr="00AE7856">
        <w:rPr>
          <w:rFonts w:eastAsia="Calibri" w:cs="Arial"/>
          <w:color w:val="000000"/>
          <w:sz w:val="22"/>
          <w:szCs w:val="22"/>
          <w:lang w:val="en-US"/>
        </w:rPr>
        <w:t>Team composition and tasks assignment</w:t>
      </w:r>
    </w:p>
    <w:p w14:paraId="00CCCF20" w14:textId="77777777" w:rsidR="006E1A37" w:rsidRPr="00AE7856" w:rsidRDefault="006E1A37" w:rsidP="006E1A37">
      <w:pPr>
        <w:numPr>
          <w:ilvl w:val="0"/>
          <w:numId w:val="36"/>
        </w:numPr>
        <w:autoSpaceDE w:val="0"/>
        <w:autoSpaceDN w:val="0"/>
        <w:adjustRightInd w:val="0"/>
        <w:jc w:val="both"/>
        <w:rPr>
          <w:rFonts w:eastAsia="Calibri" w:cs="Arial"/>
          <w:color w:val="000000"/>
          <w:sz w:val="22"/>
          <w:szCs w:val="22"/>
          <w:lang w:val="en-US"/>
        </w:rPr>
      </w:pPr>
      <w:r w:rsidRPr="00AE7856">
        <w:rPr>
          <w:rFonts w:eastAsia="Calibri" w:cs="Arial"/>
          <w:color w:val="000000"/>
          <w:sz w:val="22"/>
          <w:szCs w:val="22"/>
          <w:lang w:val="en-US"/>
        </w:rPr>
        <w:t>Detailed reference list indicating the scope and magnitude of similar assignments</w:t>
      </w:r>
    </w:p>
    <w:p w14:paraId="4C32A18B" w14:textId="77777777" w:rsidR="006E1A37" w:rsidRPr="00AE7856" w:rsidRDefault="006E1A37" w:rsidP="006E1A37">
      <w:pPr>
        <w:numPr>
          <w:ilvl w:val="0"/>
          <w:numId w:val="36"/>
        </w:numPr>
        <w:autoSpaceDE w:val="0"/>
        <w:autoSpaceDN w:val="0"/>
        <w:adjustRightInd w:val="0"/>
        <w:jc w:val="both"/>
        <w:rPr>
          <w:rFonts w:eastAsia="Calibri" w:cs="Arial"/>
          <w:color w:val="000000"/>
          <w:sz w:val="22"/>
          <w:szCs w:val="22"/>
          <w:lang w:val="en-US"/>
        </w:rPr>
      </w:pPr>
      <w:r w:rsidRPr="00AE7856">
        <w:rPr>
          <w:rFonts w:eastAsia="Calibri" w:cs="Arial"/>
          <w:color w:val="000000"/>
          <w:sz w:val="22"/>
          <w:szCs w:val="22"/>
          <w:lang w:val="en-US"/>
        </w:rPr>
        <w:t>Relevant services undertaken in the past three (3) years</w:t>
      </w:r>
    </w:p>
    <w:p w14:paraId="4D6C1DB3" w14:textId="77777777" w:rsidR="006E1A37" w:rsidRPr="006E1A37" w:rsidRDefault="006E1A37" w:rsidP="006E1A37">
      <w:pPr>
        <w:numPr>
          <w:ilvl w:val="0"/>
          <w:numId w:val="36"/>
        </w:numPr>
        <w:autoSpaceDE w:val="0"/>
        <w:autoSpaceDN w:val="0"/>
        <w:adjustRightInd w:val="0"/>
        <w:jc w:val="both"/>
        <w:rPr>
          <w:rFonts w:ascii="Arial" w:eastAsia="Calibri" w:hAnsi="Arial" w:cs="Arial"/>
          <w:color w:val="000000"/>
          <w:sz w:val="22"/>
          <w:szCs w:val="22"/>
          <w:lang w:val="en-US"/>
        </w:rPr>
      </w:pPr>
      <w:r w:rsidRPr="00AE7856">
        <w:rPr>
          <w:rFonts w:eastAsia="Calibri" w:cs="Arial"/>
          <w:color w:val="000000"/>
          <w:sz w:val="22"/>
          <w:szCs w:val="22"/>
          <w:lang w:val="en-US"/>
        </w:rPr>
        <w:t>Registration and other relevant statutory documents</w:t>
      </w:r>
    </w:p>
    <w:p w14:paraId="47BC36EA" w14:textId="77777777" w:rsidR="006E1A37" w:rsidRPr="006E1A37" w:rsidRDefault="006E1A37" w:rsidP="006E1A37">
      <w:pPr>
        <w:autoSpaceDE w:val="0"/>
        <w:autoSpaceDN w:val="0"/>
        <w:adjustRightInd w:val="0"/>
        <w:jc w:val="both"/>
        <w:rPr>
          <w:rFonts w:ascii="Arial" w:eastAsia="Calibri" w:hAnsi="Arial" w:cs="Arial"/>
          <w:color w:val="000000"/>
          <w:sz w:val="22"/>
          <w:szCs w:val="22"/>
          <w:lang w:val="en-US"/>
        </w:rPr>
      </w:pPr>
    </w:p>
    <w:p w14:paraId="1A939583" w14:textId="77777777" w:rsidR="006E1A37" w:rsidRPr="006E1A37" w:rsidRDefault="006E1A37" w:rsidP="006E1A37">
      <w:pPr>
        <w:autoSpaceDE w:val="0"/>
        <w:autoSpaceDN w:val="0"/>
        <w:adjustRightInd w:val="0"/>
        <w:jc w:val="both"/>
        <w:rPr>
          <w:rFonts w:ascii="Arial" w:eastAsia="Calibri" w:hAnsi="Arial" w:cs="Arial"/>
          <w:b/>
          <w:color w:val="000000"/>
          <w:sz w:val="22"/>
          <w:szCs w:val="22"/>
          <w:lang w:val="en-US"/>
        </w:rPr>
      </w:pPr>
      <w:r w:rsidRPr="006E1A37">
        <w:rPr>
          <w:rFonts w:ascii="Arial" w:eastAsia="Calibri" w:hAnsi="Arial" w:cs="Arial"/>
          <w:b/>
          <w:color w:val="000000"/>
          <w:sz w:val="22"/>
          <w:szCs w:val="22"/>
          <w:lang w:val="en-US"/>
        </w:rPr>
        <w:t>Evaluation Factors and sub factors</w:t>
      </w:r>
    </w:p>
    <w:p w14:paraId="2ADB88A6" w14:textId="77777777" w:rsidR="006E1A37" w:rsidRPr="00AE7856" w:rsidRDefault="006E1A37" w:rsidP="006E1A37">
      <w:pPr>
        <w:autoSpaceDE w:val="0"/>
        <w:autoSpaceDN w:val="0"/>
        <w:adjustRightInd w:val="0"/>
        <w:jc w:val="both"/>
        <w:rPr>
          <w:rFonts w:eastAsia="Calibri" w:cs="Arial"/>
          <w:color w:val="000000"/>
          <w:sz w:val="22"/>
          <w:szCs w:val="22"/>
          <w:lang w:val="en-US"/>
        </w:rPr>
      </w:pPr>
      <w:r w:rsidRPr="00AE7856">
        <w:rPr>
          <w:rFonts w:eastAsia="Calibri" w:cs="Arial"/>
          <w:color w:val="000000"/>
          <w:sz w:val="22"/>
          <w:szCs w:val="22"/>
          <w:lang w:val="en-US"/>
        </w:rPr>
        <w:t>The proposal for this contract will be evaluated according to the following criteria:</w:t>
      </w:r>
    </w:p>
    <w:p w14:paraId="43161BC6" w14:textId="77777777" w:rsidR="006E1A37" w:rsidRPr="00AE7856" w:rsidRDefault="006E1A37" w:rsidP="006E1A37">
      <w:pPr>
        <w:numPr>
          <w:ilvl w:val="0"/>
          <w:numId w:val="37"/>
        </w:numPr>
        <w:autoSpaceDE w:val="0"/>
        <w:autoSpaceDN w:val="0"/>
        <w:adjustRightInd w:val="0"/>
        <w:jc w:val="both"/>
        <w:rPr>
          <w:rFonts w:eastAsia="Calibri" w:cs="Arial"/>
          <w:color w:val="000000"/>
          <w:sz w:val="22"/>
          <w:szCs w:val="22"/>
          <w:lang w:val="en-US"/>
        </w:rPr>
      </w:pPr>
      <w:r w:rsidRPr="00AE7856">
        <w:rPr>
          <w:rFonts w:eastAsia="Calibri" w:cs="Arial"/>
          <w:color w:val="000000"/>
          <w:sz w:val="22"/>
          <w:szCs w:val="22"/>
          <w:lang w:val="en-US"/>
        </w:rPr>
        <w:t>Accredited/ Certified Medical Services or Insurance provider</w:t>
      </w:r>
    </w:p>
    <w:p w14:paraId="4234621B" w14:textId="77777777" w:rsidR="006E1A37" w:rsidRPr="00AE7856" w:rsidRDefault="006E1A37" w:rsidP="006E1A37">
      <w:pPr>
        <w:numPr>
          <w:ilvl w:val="0"/>
          <w:numId w:val="37"/>
        </w:numPr>
        <w:autoSpaceDE w:val="0"/>
        <w:autoSpaceDN w:val="0"/>
        <w:adjustRightInd w:val="0"/>
        <w:jc w:val="both"/>
        <w:rPr>
          <w:rFonts w:eastAsia="Calibri" w:cs="Arial"/>
          <w:color w:val="000000"/>
          <w:sz w:val="22"/>
          <w:szCs w:val="22"/>
          <w:lang w:val="en-US"/>
        </w:rPr>
      </w:pPr>
      <w:r w:rsidRPr="00AE7856">
        <w:rPr>
          <w:rFonts w:eastAsia="Calibri" w:cs="Arial"/>
          <w:color w:val="000000"/>
          <w:sz w:val="22"/>
          <w:szCs w:val="22"/>
          <w:lang w:val="en-US"/>
        </w:rPr>
        <w:t>A good track record in serving international organizations and multinational corporations for a minimum of at least 7 years; list of corporate clients for similar services should be provided</w:t>
      </w:r>
    </w:p>
    <w:p w14:paraId="6EA48437" w14:textId="77777777" w:rsidR="006E1A37" w:rsidRPr="00AE7856" w:rsidRDefault="006E1A37" w:rsidP="006E1A37">
      <w:pPr>
        <w:numPr>
          <w:ilvl w:val="0"/>
          <w:numId w:val="37"/>
        </w:numPr>
        <w:autoSpaceDE w:val="0"/>
        <w:autoSpaceDN w:val="0"/>
        <w:adjustRightInd w:val="0"/>
        <w:jc w:val="both"/>
        <w:rPr>
          <w:rFonts w:eastAsia="Calibri" w:cs="Arial"/>
          <w:color w:val="000000"/>
          <w:sz w:val="22"/>
          <w:szCs w:val="22"/>
          <w:lang w:val="en-US"/>
        </w:rPr>
      </w:pPr>
      <w:r w:rsidRPr="00AE7856">
        <w:rPr>
          <w:rFonts w:eastAsia="Calibri" w:cs="Arial"/>
          <w:color w:val="000000"/>
          <w:sz w:val="22"/>
          <w:szCs w:val="22"/>
          <w:lang w:val="en-US"/>
        </w:rPr>
        <w:t>Has in its employment competent and experience consultants, especially in medical service provision, as evidenced by the track record in their Curriculum Vitae</w:t>
      </w:r>
    </w:p>
    <w:p w14:paraId="38712D17" w14:textId="77777777" w:rsidR="006E1A37" w:rsidRPr="00AE7856" w:rsidRDefault="006E1A37" w:rsidP="006E1A37">
      <w:pPr>
        <w:numPr>
          <w:ilvl w:val="0"/>
          <w:numId w:val="37"/>
        </w:numPr>
        <w:autoSpaceDE w:val="0"/>
        <w:autoSpaceDN w:val="0"/>
        <w:adjustRightInd w:val="0"/>
        <w:jc w:val="both"/>
        <w:rPr>
          <w:rFonts w:eastAsia="Calibri" w:cs="Arial"/>
          <w:color w:val="000000"/>
          <w:sz w:val="22"/>
          <w:szCs w:val="22"/>
          <w:lang w:val="en-US"/>
        </w:rPr>
      </w:pPr>
      <w:r w:rsidRPr="00AE7856">
        <w:rPr>
          <w:rFonts w:eastAsia="Calibri" w:cs="Arial"/>
          <w:color w:val="000000"/>
          <w:sz w:val="22"/>
          <w:szCs w:val="22"/>
          <w:lang w:val="en-US"/>
        </w:rPr>
        <w:t>Financially stable- annual report or audited financial statement for the last 3 years to be provided</w:t>
      </w:r>
    </w:p>
    <w:p w14:paraId="68DB8F9D" w14:textId="77777777" w:rsidR="006E1A37" w:rsidRPr="00AE7856" w:rsidRDefault="006E1A37" w:rsidP="006E1A37">
      <w:pPr>
        <w:numPr>
          <w:ilvl w:val="0"/>
          <w:numId w:val="37"/>
        </w:numPr>
        <w:autoSpaceDE w:val="0"/>
        <w:autoSpaceDN w:val="0"/>
        <w:adjustRightInd w:val="0"/>
        <w:jc w:val="both"/>
        <w:rPr>
          <w:rFonts w:eastAsia="Calibri" w:cs="Arial"/>
          <w:color w:val="000000"/>
          <w:sz w:val="22"/>
          <w:szCs w:val="22"/>
          <w:lang w:val="en-US"/>
        </w:rPr>
      </w:pPr>
      <w:r w:rsidRPr="00AE7856">
        <w:rPr>
          <w:rFonts w:eastAsia="Calibri" w:cs="Arial"/>
          <w:color w:val="000000"/>
          <w:sz w:val="22"/>
          <w:szCs w:val="22"/>
          <w:lang w:val="en-US"/>
        </w:rPr>
        <w:t>Ability to provide quarterly financial statements and listing of staff on insurance cover</w:t>
      </w:r>
    </w:p>
    <w:p w14:paraId="4A216615" w14:textId="5CD56B43" w:rsidR="006E1A37" w:rsidRPr="001F186A" w:rsidRDefault="006E1A37" w:rsidP="006E1A37">
      <w:pPr>
        <w:numPr>
          <w:ilvl w:val="0"/>
          <w:numId w:val="37"/>
        </w:numPr>
        <w:autoSpaceDE w:val="0"/>
        <w:autoSpaceDN w:val="0"/>
        <w:adjustRightInd w:val="0"/>
        <w:jc w:val="both"/>
        <w:rPr>
          <w:rFonts w:eastAsia="Calibri" w:cs="Arial"/>
          <w:b/>
          <w:bCs/>
          <w:color w:val="000000"/>
          <w:sz w:val="22"/>
          <w:szCs w:val="22"/>
          <w:lang w:val="en-US"/>
        </w:rPr>
      </w:pPr>
      <w:r w:rsidRPr="00AE7856">
        <w:rPr>
          <w:rFonts w:eastAsia="Calibri" w:cs="Arial"/>
          <w:color w:val="000000"/>
          <w:sz w:val="22"/>
          <w:szCs w:val="22"/>
          <w:lang w:val="en-US"/>
        </w:rPr>
        <w:t xml:space="preserve">If providing services from own Network, maintains reputable medical facilities that are tested and tried. The Network Providers should be spread throughout the country even though members are generally concentrated within </w:t>
      </w:r>
      <w:r w:rsidR="001F186A" w:rsidRPr="001F186A">
        <w:rPr>
          <w:rFonts w:eastAsia="Calibri" w:cs="Arial"/>
          <w:b/>
          <w:bCs/>
          <w:color w:val="000000"/>
          <w:sz w:val="22"/>
          <w:szCs w:val="22"/>
          <w:lang w:val="en-US"/>
        </w:rPr>
        <w:t>Mogadishu</w:t>
      </w:r>
      <w:r w:rsidR="001F186A" w:rsidRPr="00AE7856">
        <w:rPr>
          <w:rFonts w:eastAsia="Calibri" w:cs="Arial"/>
          <w:color w:val="000000"/>
          <w:sz w:val="22"/>
          <w:szCs w:val="22"/>
          <w:lang w:val="en-US"/>
        </w:rPr>
        <w:t xml:space="preserve">; </w:t>
      </w:r>
      <w:r w:rsidR="001F186A" w:rsidRPr="001F186A">
        <w:rPr>
          <w:rFonts w:eastAsia="Calibri" w:cs="Arial"/>
          <w:b/>
          <w:bCs/>
          <w:color w:val="000000"/>
          <w:sz w:val="22"/>
          <w:szCs w:val="22"/>
          <w:lang w:val="en-US"/>
        </w:rPr>
        <w:t>Hudur</w:t>
      </w:r>
      <w:r w:rsidRPr="00AE7856">
        <w:rPr>
          <w:rFonts w:eastAsia="Calibri" w:cs="Arial"/>
          <w:color w:val="000000"/>
          <w:sz w:val="22"/>
          <w:szCs w:val="22"/>
          <w:lang w:val="en-US"/>
        </w:rPr>
        <w:t>;</w:t>
      </w:r>
      <w:r w:rsidR="001F186A">
        <w:rPr>
          <w:rFonts w:eastAsia="Calibri" w:cs="Arial"/>
          <w:color w:val="000000"/>
          <w:sz w:val="22"/>
          <w:szCs w:val="22"/>
          <w:lang w:val="en-US"/>
        </w:rPr>
        <w:t xml:space="preserve"> </w:t>
      </w:r>
      <w:r w:rsidR="00F63B78" w:rsidRPr="001F186A">
        <w:rPr>
          <w:rFonts w:eastAsia="Calibri" w:cs="Arial"/>
          <w:b/>
          <w:bCs/>
          <w:color w:val="000000"/>
          <w:sz w:val="22"/>
          <w:szCs w:val="22"/>
          <w:lang w:val="en-US"/>
        </w:rPr>
        <w:t>Elb</w:t>
      </w:r>
      <w:r w:rsidR="00F63B78">
        <w:rPr>
          <w:rFonts w:eastAsia="Calibri" w:cs="Arial"/>
          <w:b/>
          <w:bCs/>
          <w:color w:val="000000"/>
          <w:sz w:val="22"/>
          <w:szCs w:val="22"/>
          <w:lang w:val="en-US"/>
        </w:rPr>
        <w:t>a</w:t>
      </w:r>
      <w:r w:rsidR="00F63B78" w:rsidRPr="001F186A">
        <w:rPr>
          <w:rFonts w:eastAsia="Calibri" w:cs="Arial"/>
          <w:b/>
          <w:bCs/>
          <w:color w:val="000000"/>
          <w:sz w:val="22"/>
          <w:szCs w:val="22"/>
          <w:lang w:val="en-US"/>
        </w:rPr>
        <w:t>rde</w:t>
      </w:r>
      <w:r w:rsidR="00F63B78" w:rsidRPr="00AE7856">
        <w:rPr>
          <w:rFonts w:eastAsia="Calibri" w:cs="Arial"/>
          <w:color w:val="000000"/>
          <w:sz w:val="22"/>
          <w:szCs w:val="22"/>
          <w:lang w:val="en-US"/>
        </w:rPr>
        <w:t>,</w:t>
      </w:r>
      <w:r w:rsidR="00F63B78" w:rsidRPr="001F186A">
        <w:rPr>
          <w:rFonts w:eastAsia="Calibri" w:cs="Arial"/>
          <w:b/>
          <w:bCs/>
          <w:color w:val="000000"/>
          <w:sz w:val="22"/>
          <w:szCs w:val="22"/>
          <w:lang w:val="en-US"/>
        </w:rPr>
        <w:t xml:space="preserve"> Garowe</w:t>
      </w:r>
      <w:r w:rsidR="00DC42BF" w:rsidRPr="00AE7856">
        <w:rPr>
          <w:rFonts w:eastAsia="Calibri" w:cs="Arial"/>
          <w:color w:val="000000"/>
          <w:sz w:val="22"/>
          <w:szCs w:val="22"/>
          <w:lang w:val="en-US"/>
        </w:rPr>
        <w:t>/</w:t>
      </w:r>
      <w:r w:rsidR="00DC42BF" w:rsidRPr="001F186A">
        <w:rPr>
          <w:rFonts w:eastAsia="Calibri" w:cs="Arial"/>
          <w:b/>
          <w:bCs/>
          <w:color w:val="000000"/>
          <w:sz w:val="22"/>
          <w:szCs w:val="22"/>
          <w:lang w:val="en-US"/>
        </w:rPr>
        <w:t>Eyl,</w:t>
      </w:r>
      <w:r w:rsidR="001F186A">
        <w:rPr>
          <w:rFonts w:eastAsia="Calibri" w:cs="Arial"/>
          <w:b/>
          <w:bCs/>
          <w:color w:val="000000"/>
          <w:sz w:val="22"/>
          <w:szCs w:val="22"/>
          <w:lang w:val="en-US"/>
        </w:rPr>
        <w:t>Y</w:t>
      </w:r>
      <w:r w:rsidR="00DC42BF" w:rsidRPr="001F186A">
        <w:rPr>
          <w:rFonts w:eastAsia="Calibri" w:cs="Arial"/>
          <w:b/>
          <w:bCs/>
          <w:color w:val="000000"/>
          <w:sz w:val="22"/>
          <w:szCs w:val="22"/>
          <w:lang w:val="en-US"/>
        </w:rPr>
        <w:t>eed</w:t>
      </w:r>
      <w:r w:rsidR="00DC42BF" w:rsidRPr="00AE7856">
        <w:rPr>
          <w:rFonts w:eastAsia="Calibri" w:cs="Arial"/>
          <w:color w:val="000000"/>
          <w:sz w:val="22"/>
          <w:szCs w:val="22"/>
          <w:lang w:val="en-US"/>
        </w:rPr>
        <w:t xml:space="preserve"> </w:t>
      </w:r>
      <w:r w:rsidR="00DC42BF" w:rsidRPr="001F186A">
        <w:rPr>
          <w:rFonts w:eastAsia="Calibri" w:cs="Arial"/>
          <w:b/>
          <w:bCs/>
          <w:color w:val="000000"/>
          <w:sz w:val="22"/>
          <w:szCs w:val="22"/>
          <w:lang w:val="en-US"/>
        </w:rPr>
        <w:t xml:space="preserve">Wajid </w:t>
      </w:r>
      <w:r w:rsidR="00DC42BF" w:rsidRPr="00AE7856">
        <w:rPr>
          <w:rFonts w:eastAsia="Calibri" w:cs="Arial"/>
          <w:color w:val="000000"/>
          <w:sz w:val="22"/>
          <w:szCs w:val="22"/>
          <w:lang w:val="en-US"/>
        </w:rPr>
        <w:t xml:space="preserve">and </w:t>
      </w:r>
      <w:r w:rsidR="001F186A" w:rsidRPr="001F186A">
        <w:rPr>
          <w:rFonts w:eastAsia="Calibri" w:cs="Arial"/>
          <w:b/>
          <w:bCs/>
          <w:color w:val="000000"/>
          <w:sz w:val="22"/>
          <w:szCs w:val="22"/>
          <w:lang w:val="en-US"/>
        </w:rPr>
        <w:t>Baidoa</w:t>
      </w:r>
      <w:r w:rsidR="001F186A">
        <w:rPr>
          <w:rFonts w:eastAsia="Calibri" w:cs="Arial"/>
          <w:b/>
          <w:bCs/>
          <w:color w:val="000000"/>
          <w:sz w:val="22"/>
          <w:szCs w:val="22"/>
          <w:lang w:val="en-US"/>
        </w:rPr>
        <w:t>, Kismayo and Jowhar</w:t>
      </w:r>
    </w:p>
    <w:p w14:paraId="7E560A9E" w14:textId="77777777" w:rsidR="006E1A37" w:rsidRPr="00AE7856" w:rsidRDefault="006E1A37" w:rsidP="006E1A37">
      <w:pPr>
        <w:numPr>
          <w:ilvl w:val="0"/>
          <w:numId w:val="37"/>
        </w:numPr>
        <w:autoSpaceDE w:val="0"/>
        <w:autoSpaceDN w:val="0"/>
        <w:adjustRightInd w:val="0"/>
        <w:jc w:val="both"/>
        <w:rPr>
          <w:rFonts w:eastAsia="Calibri" w:cs="Arial"/>
          <w:color w:val="000000"/>
          <w:sz w:val="22"/>
          <w:szCs w:val="22"/>
          <w:lang w:val="en-US"/>
        </w:rPr>
      </w:pPr>
      <w:r w:rsidRPr="00AE7856">
        <w:rPr>
          <w:rFonts w:eastAsia="Calibri" w:cs="Arial"/>
          <w:color w:val="000000"/>
          <w:sz w:val="22"/>
          <w:szCs w:val="22"/>
          <w:lang w:val="en-US"/>
        </w:rPr>
        <w:t>Ability to provide a customized package as per ACF own needs and requirements, which includes preventive medical care.</w:t>
      </w:r>
    </w:p>
    <w:p w14:paraId="45E24B2E" w14:textId="77777777" w:rsidR="006E1A37" w:rsidRPr="00AE7856" w:rsidRDefault="006E1A37" w:rsidP="006E1A37">
      <w:pPr>
        <w:numPr>
          <w:ilvl w:val="0"/>
          <w:numId w:val="37"/>
        </w:numPr>
        <w:autoSpaceDE w:val="0"/>
        <w:autoSpaceDN w:val="0"/>
        <w:adjustRightInd w:val="0"/>
        <w:jc w:val="both"/>
        <w:rPr>
          <w:rFonts w:eastAsia="Calibri" w:cs="Arial"/>
          <w:color w:val="000000"/>
          <w:sz w:val="22"/>
          <w:szCs w:val="22"/>
          <w:lang w:val="en-US"/>
        </w:rPr>
      </w:pPr>
      <w:r w:rsidRPr="00AE7856">
        <w:rPr>
          <w:rFonts w:eastAsia="Calibri" w:cs="Arial"/>
          <w:color w:val="000000"/>
          <w:sz w:val="22"/>
          <w:szCs w:val="22"/>
          <w:lang w:val="en-US"/>
        </w:rPr>
        <w:t>Willing and able to guarantee the delivery of products and services in accordance with the performance standards required by this TOR</w:t>
      </w:r>
    </w:p>
    <w:p w14:paraId="156B0040" w14:textId="77777777" w:rsidR="006E1A37" w:rsidRPr="00AE7856" w:rsidRDefault="006E1A37" w:rsidP="006E1A37">
      <w:pPr>
        <w:numPr>
          <w:ilvl w:val="0"/>
          <w:numId w:val="37"/>
        </w:numPr>
        <w:autoSpaceDE w:val="0"/>
        <w:autoSpaceDN w:val="0"/>
        <w:adjustRightInd w:val="0"/>
        <w:jc w:val="both"/>
        <w:rPr>
          <w:rFonts w:eastAsia="Calibri" w:cs="Arial"/>
          <w:color w:val="000000"/>
          <w:sz w:val="22"/>
          <w:szCs w:val="22"/>
          <w:lang w:val="en-US"/>
        </w:rPr>
      </w:pPr>
      <w:r w:rsidRPr="00AE7856">
        <w:rPr>
          <w:rFonts w:eastAsia="Calibri" w:cs="Arial"/>
          <w:color w:val="000000"/>
          <w:sz w:val="22"/>
          <w:szCs w:val="22"/>
          <w:lang w:val="en-US"/>
        </w:rPr>
        <w:t>Ability of its designated staff to think on their feet and provide immediate reasonable solutions to medical needs and emergencies</w:t>
      </w:r>
    </w:p>
    <w:p w14:paraId="44F5573D" w14:textId="77777777" w:rsidR="006E1A37" w:rsidRPr="006E1A37" w:rsidRDefault="006E1A37" w:rsidP="006E1A37">
      <w:pPr>
        <w:autoSpaceDE w:val="0"/>
        <w:autoSpaceDN w:val="0"/>
        <w:adjustRightInd w:val="0"/>
        <w:jc w:val="both"/>
        <w:rPr>
          <w:rFonts w:ascii="Arial" w:eastAsia="Calibri" w:hAnsi="Arial" w:cs="Arial"/>
          <w:color w:val="000000"/>
          <w:sz w:val="22"/>
          <w:szCs w:val="22"/>
          <w:lang w:val="en-US"/>
        </w:rPr>
      </w:pPr>
    </w:p>
    <w:p w14:paraId="13209DA6" w14:textId="77777777" w:rsidR="006E1A37" w:rsidRPr="006E1A37" w:rsidRDefault="006E1A37" w:rsidP="006E1A37">
      <w:pPr>
        <w:autoSpaceDE w:val="0"/>
        <w:autoSpaceDN w:val="0"/>
        <w:adjustRightInd w:val="0"/>
        <w:jc w:val="both"/>
        <w:rPr>
          <w:rFonts w:ascii="Arial" w:eastAsia="Calibri" w:hAnsi="Arial" w:cs="Arial"/>
          <w:color w:val="000000"/>
          <w:sz w:val="22"/>
          <w:szCs w:val="22"/>
          <w:lang w:val="en-US"/>
        </w:rPr>
      </w:pPr>
      <w:r w:rsidRPr="006E1A37">
        <w:rPr>
          <w:rFonts w:ascii="Arial" w:eastAsia="Calibri" w:hAnsi="Arial" w:cs="Arial"/>
          <w:color w:val="000000"/>
          <w:sz w:val="22"/>
          <w:szCs w:val="22"/>
          <w:lang w:val="en-US"/>
        </w:rPr>
        <w:t xml:space="preserve">Technical and Financial proposals will need to be submitted as </w:t>
      </w:r>
      <w:r w:rsidRPr="006E1A37">
        <w:rPr>
          <w:rFonts w:ascii="Arial" w:eastAsia="Calibri" w:hAnsi="Arial" w:cs="Arial"/>
          <w:b/>
          <w:color w:val="000000"/>
          <w:sz w:val="22"/>
          <w:szCs w:val="22"/>
          <w:lang w:val="en-US"/>
        </w:rPr>
        <w:t xml:space="preserve">Separate documents </w:t>
      </w:r>
      <w:r w:rsidRPr="006E1A37">
        <w:rPr>
          <w:rFonts w:ascii="Arial" w:eastAsia="Calibri" w:hAnsi="Arial" w:cs="Arial"/>
          <w:color w:val="000000"/>
          <w:sz w:val="22"/>
          <w:szCs w:val="22"/>
          <w:lang w:val="en-US"/>
        </w:rPr>
        <w:t>and clearly marked as such. Financial proposals will not be opened until the conclusion of the technical evaluation and only for those that are deemed qualified and responsive to the TORs.</w:t>
      </w:r>
    </w:p>
    <w:p w14:paraId="654C9EA7" w14:textId="77777777" w:rsidR="006E1A37" w:rsidRPr="006E1A37" w:rsidRDefault="006E1A37" w:rsidP="006E1A37">
      <w:pPr>
        <w:autoSpaceDE w:val="0"/>
        <w:autoSpaceDN w:val="0"/>
        <w:adjustRightInd w:val="0"/>
        <w:jc w:val="both"/>
        <w:rPr>
          <w:rFonts w:ascii="Arial" w:eastAsia="Calibri" w:hAnsi="Arial" w:cs="Arial"/>
          <w:color w:val="000000"/>
          <w:sz w:val="22"/>
          <w:szCs w:val="22"/>
          <w:lang w:val="en-US"/>
        </w:rPr>
      </w:pPr>
    </w:p>
    <w:p w14:paraId="476F5318" w14:textId="77777777" w:rsidR="006E1A37" w:rsidRPr="006E1A37" w:rsidRDefault="006E1A37" w:rsidP="006E1A37">
      <w:pPr>
        <w:autoSpaceDE w:val="0"/>
        <w:autoSpaceDN w:val="0"/>
        <w:adjustRightInd w:val="0"/>
        <w:jc w:val="both"/>
        <w:rPr>
          <w:rFonts w:ascii="Arial" w:eastAsia="Calibri" w:hAnsi="Arial" w:cs="Arial"/>
          <w:b/>
          <w:color w:val="000000"/>
          <w:sz w:val="22"/>
          <w:szCs w:val="22"/>
          <w:lang w:val="en-US"/>
        </w:rPr>
      </w:pPr>
      <w:r w:rsidRPr="006E1A37">
        <w:rPr>
          <w:rFonts w:ascii="Arial" w:eastAsia="Calibri" w:hAnsi="Arial" w:cs="Arial"/>
          <w:b/>
          <w:color w:val="000000"/>
          <w:sz w:val="22"/>
          <w:szCs w:val="22"/>
          <w:lang w:val="en-US"/>
        </w:rPr>
        <w:t>Disclaimer</w:t>
      </w:r>
    </w:p>
    <w:p w14:paraId="14D3A52D" w14:textId="77777777" w:rsidR="006E1A37" w:rsidRPr="006E1A37" w:rsidRDefault="006E1A37" w:rsidP="006E1A37">
      <w:pPr>
        <w:autoSpaceDE w:val="0"/>
        <w:autoSpaceDN w:val="0"/>
        <w:adjustRightInd w:val="0"/>
        <w:jc w:val="both"/>
        <w:rPr>
          <w:rFonts w:ascii="Arial" w:eastAsia="Calibri" w:hAnsi="Arial" w:cs="Arial"/>
          <w:color w:val="000000"/>
          <w:sz w:val="22"/>
          <w:szCs w:val="22"/>
          <w:lang w:val="en-US"/>
        </w:rPr>
      </w:pPr>
      <w:r w:rsidRPr="006E1A37">
        <w:rPr>
          <w:rFonts w:ascii="Arial" w:eastAsia="Calibri" w:hAnsi="Arial" w:cs="Arial"/>
          <w:color w:val="000000"/>
          <w:sz w:val="22"/>
          <w:szCs w:val="22"/>
          <w:lang w:val="en-US"/>
        </w:rPr>
        <w:t>ACF reserves the right to determine the structure of the process, number of short-listed participants, the right to withdraw from the proposal process, the right to change this timetable at any time without notice and reserves the right to withdraw this tender at any time, without prior notice and without liability to compensate and / or reimburse any party.</w:t>
      </w:r>
    </w:p>
    <w:p w14:paraId="16746094" w14:textId="77777777" w:rsidR="006E1A37" w:rsidRPr="006E1A37" w:rsidRDefault="006E1A37" w:rsidP="006E1A37">
      <w:pPr>
        <w:autoSpaceDE w:val="0"/>
        <w:autoSpaceDN w:val="0"/>
        <w:adjustRightInd w:val="0"/>
        <w:jc w:val="both"/>
        <w:rPr>
          <w:rFonts w:ascii="Arial" w:eastAsia="Calibri" w:hAnsi="Arial" w:cs="Arial"/>
          <w:color w:val="000000"/>
          <w:sz w:val="22"/>
          <w:szCs w:val="22"/>
          <w:lang w:val="en-US"/>
        </w:rPr>
      </w:pPr>
    </w:p>
    <w:p w14:paraId="1954289E" w14:textId="77777777" w:rsidR="00CA0FC7" w:rsidRDefault="00CA0FC7" w:rsidP="00E43027">
      <w:pPr>
        <w:autoSpaceDE w:val="0"/>
        <w:autoSpaceDN w:val="0"/>
        <w:adjustRightInd w:val="0"/>
        <w:jc w:val="both"/>
        <w:rPr>
          <w:rFonts w:ascii="Arial" w:eastAsia="Calibri" w:hAnsi="Arial" w:cs="Arial"/>
          <w:b/>
          <w:color w:val="000000"/>
          <w:sz w:val="22"/>
          <w:szCs w:val="22"/>
          <w:lang w:val="en-US"/>
        </w:rPr>
      </w:pPr>
    </w:p>
    <w:p w14:paraId="3C5FF29B" w14:textId="77777777" w:rsidR="00CA0FC7" w:rsidRDefault="00CA0FC7" w:rsidP="00E43027">
      <w:pPr>
        <w:autoSpaceDE w:val="0"/>
        <w:autoSpaceDN w:val="0"/>
        <w:adjustRightInd w:val="0"/>
        <w:jc w:val="both"/>
        <w:rPr>
          <w:rFonts w:ascii="Arial" w:eastAsia="Calibri" w:hAnsi="Arial" w:cs="Arial"/>
          <w:b/>
          <w:color w:val="000000"/>
          <w:sz w:val="22"/>
          <w:szCs w:val="22"/>
          <w:lang w:val="en-US"/>
        </w:rPr>
      </w:pPr>
    </w:p>
    <w:p w14:paraId="09A9CE35" w14:textId="4CA6F709" w:rsidR="00E43027" w:rsidRPr="006E1A37" w:rsidRDefault="00E43027" w:rsidP="00E43027">
      <w:pPr>
        <w:autoSpaceDE w:val="0"/>
        <w:autoSpaceDN w:val="0"/>
        <w:adjustRightInd w:val="0"/>
        <w:jc w:val="both"/>
        <w:rPr>
          <w:rFonts w:ascii="Arial" w:eastAsia="Calibri" w:hAnsi="Arial" w:cs="Arial"/>
          <w:b/>
          <w:color w:val="000000"/>
          <w:sz w:val="22"/>
          <w:szCs w:val="22"/>
          <w:lang w:val="en-US"/>
        </w:rPr>
      </w:pPr>
      <w:r w:rsidRPr="006E1A37">
        <w:rPr>
          <w:rFonts w:ascii="Arial" w:eastAsia="Calibri" w:hAnsi="Arial" w:cs="Arial"/>
          <w:b/>
          <w:color w:val="000000"/>
          <w:sz w:val="22"/>
          <w:szCs w:val="22"/>
          <w:lang w:val="en-US"/>
        </w:rPr>
        <w:t>Details of Preferred Cover</w:t>
      </w:r>
    </w:p>
    <w:p w14:paraId="525882D2" w14:textId="77777777" w:rsidR="00E43027" w:rsidRPr="006E1A37" w:rsidRDefault="00E43027" w:rsidP="00E43027">
      <w:pPr>
        <w:autoSpaceDE w:val="0"/>
        <w:autoSpaceDN w:val="0"/>
        <w:adjustRightInd w:val="0"/>
        <w:jc w:val="both"/>
        <w:rPr>
          <w:rFonts w:ascii="Arial" w:eastAsia="Calibri" w:hAnsi="Arial" w:cs="Arial"/>
          <w:color w:val="000000"/>
          <w:sz w:val="22"/>
          <w:szCs w:val="22"/>
          <w:lang w:val="en-US"/>
        </w:rPr>
      </w:pP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4598"/>
        <w:gridCol w:w="4572"/>
      </w:tblGrid>
      <w:tr w:rsidR="00E43027" w:rsidRPr="006E1A37" w14:paraId="7CAC9A37" w14:textId="77777777" w:rsidTr="00E95BAB">
        <w:tc>
          <w:tcPr>
            <w:tcW w:w="4874" w:type="dxa"/>
          </w:tcPr>
          <w:p w14:paraId="289F9BA4" w14:textId="77777777" w:rsidR="00E43027" w:rsidRPr="006E1A37" w:rsidRDefault="00E43027" w:rsidP="00E95BAB">
            <w:pPr>
              <w:autoSpaceDE w:val="0"/>
              <w:autoSpaceDN w:val="0"/>
              <w:adjustRightInd w:val="0"/>
              <w:jc w:val="both"/>
              <w:rPr>
                <w:rFonts w:ascii="Arial" w:eastAsia="Calibri" w:hAnsi="Arial" w:cs="Arial"/>
                <w:b/>
                <w:color w:val="000000"/>
                <w:sz w:val="22"/>
                <w:szCs w:val="22"/>
                <w:lang w:val="en-US"/>
              </w:rPr>
            </w:pPr>
            <w:r w:rsidRPr="006E1A37">
              <w:rPr>
                <w:rFonts w:ascii="Arial" w:eastAsia="Calibri" w:hAnsi="Arial" w:cs="Arial"/>
                <w:b/>
                <w:color w:val="000000"/>
                <w:sz w:val="22"/>
                <w:szCs w:val="22"/>
                <w:lang w:val="en-US"/>
              </w:rPr>
              <w:t>Details</w:t>
            </w:r>
          </w:p>
        </w:tc>
        <w:tc>
          <w:tcPr>
            <w:tcW w:w="4875" w:type="dxa"/>
          </w:tcPr>
          <w:p w14:paraId="0E22A4E5" w14:textId="77777777" w:rsidR="00E43027" w:rsidRPr="006E1A37" w:rsidRDefault="00E43027" w:rsidP="00E95BAB">
            <w:pPr>
              <w:autoSpaceDE w:val="0"/>
              <w:autoSpaceDN w:val="0"/>
              <w:adjustRightInd w:val="0"/>
              <w:jc w:val="both"/>
              <w:rPr>
                <w:rFonts w:ascii="Arial" w:eastAsia="Calibri" w:hAnsi="Arial" w:cs="Arial"/>
                <w:b/>
                <w:color w:val="000000"/>
                <w:sz w:val="22"/>
                <w:szCs w:val="22"/>
                <w:lang w:val="en-US"/>
              </w:rPr>
            </w:pPr>
            <w:r w:rsidRPr="006E1A37">
              <w:rPr>
                <w:rFonts w:ascii="Arial" w:eastAsia="Calibri" w:hAnsi="Arial" w:cs="Arial"/>
                <w:b/>
                <w:color w:val="000000"/>
                <w:sz w:val="22"/>
                <w:szCs w:val="22"/>
                <w:lang w:val="en-US"/>
              </w:rPr>
              <w:t>Preferred Cover</w:t>
            </w:r>
          </w:p>
          <w:p w14:paraId="621C8F26" w14:textId="77777777" w:rsidR="00E43027" w:rsidRPr="006E1A37" w:rsidRDefault="00E43027" w:rsidP="00E95BAB">
            <w:pPr>
              <w:autoSpaceDE w:val="0"/>
              <w:autoSpaceDN w:val="0"/>
              <w:adjustRightInd w:val="0"/>
              <w:jc w:val="both"/>
              <w:rPr>
                <w:rFonts w:ascii="Arial" w:eastAsia="Calibri" w:hAnsi="Arial" w:cs="Arial"/>
                <w:b/>
                <w:color w:val="000000"/>
                <w:sz w:val="22"/>
                <w:szCs w:val="22"/>
                <w:lang w:val="en-US"/>
              </w:rPr>
            </w:pPr>
          </w:p>
        </w:tc>
      </w:tr>
      <w:tr w:rsidR="00E43027" w:rsidRPr="006E1A37" w14:paraId="52FE81FA" w14:textId="77777777" w:rsidTr="00E95BAB">
        <w:tc>
          <w:tcPr>
            <w:tcW w:w="4874" w:type="dxa"/>
          </w:tcPr>
          <w:p w14:paraId="04A52206" w14:textId="77777777" w:rsidR="00E43027" w:rsidRPr="006E1A37" w:rsidRDefault="00E43027" w:rsidP="00E95BAB">
            <w:pPr>
              <w:autoSpaceDE w:val="0"/>
              <w:autoSpaceDN w:val="0"/>
              <w:adjustRightInd w:val="0"/>
              <w:jc w:val="both"/>
              <w:rPr>
                <w:rFonts w:ascii="Arial" w:eastAsia="Calibri" w:hAnsi="Arial" w:cs="Arial"/>
                <w:color w:val="000000"/>
                <w:sz w:val="22"/>
                <w:szCs w:val="22"/>
                <w:lang w:val="en-US"/>
              </w:rPr>
            </w:pPr>
            <w:r w:rsidRPr="006E1A37">
              <w:rPr>
                <w:rFonts w:ascii="Arial" w:eastAsia="Calibri" w:hAnsi="Arial" w:cs="Arial"/>
                <w:color w:val="000000"/>
                <w:sz w:val="22"/>
                <w:szCs w:val="22"/>
                <w:lang w:val="en-US"/>
              </w:rPr>
              <w:t>Geographical Region</w:t>
            </w:r>
          </w:p>
        </w:tc>
        <w:tc>
          <w:tcPr>
            <w:tcW w:w="4875" w:type="dxa"/>
          </w:tcPr>
          <w:p w14:paraId="4E170557" w14:textId="77777777" w:rsidR="00E43027" w:rsidRPr="006E1A37" w:rsidRDefault="00E43027" w:rsidP="00E95BAB">
            <w:pPr>
              <w:autoSpaceDE w:val="0"/>
              <w:autoSpaceDN w:val="0"/>
              <w:adjustRightInd w:val="0"/>
              <w:jc w:val="both"/>
              <w:rPr>
                <w:rFonts w:ascii="Arial" w:eastAsia="Calibri" w:hAnsi="Arial" w:cs="Arial"/>
                <w:color w:val="000000"/>
                <w:sz w:val="22"/>
                <w:szCs w:val="22"/>
                <w:lang w:val="en-US"/>
              </w:rPr>
            </w:pPr>
            <w:r w:rsidRPr="006E1A37">
              <w:rPr>
                <w:rFonts w:ascii="Arial" w:eastAsia="Calibri" w:hAnsi="Arial" w:cs="Arial"/>
                <w:color w:val="000000"/>
                <w:sz w:val="22"/>
                <w:szCs w:val="22"/>
                <w:lang w:val="en-US"/>
              </w:rPr>
              <w:t>Somalia &amp; Worldwide</w:t>
            </w:r>
          </w:p>
          <w:p w14:paraId="6434A72E" w14:textId="77777777" w:rsidR="00E43027" w:rsidRPr="006E1A37" w:rsidRDefault="00E43027" w:rsidP="00E95BAB">
            <w:pPr>
              <w:autoSpaceDE w:val="0"/>
              <w:autoSpaceDN w:val="0"/>
              <w:adjustRightInd w:val="0"/>
              <w:jc w:val="both"/>
              <w:rPr>
                <w:rFonts w:ascii="Arial" w:eastAsia="Calibri" w:hAnsi="Arial" w:cs="Arial"/>
                <w:color w:val="000000"/>
                <w:sz w:val="22"/>
                <w:szCs w:val="22"/>
                <w:lang w:val="en-US"/>
              </w:rPr>
            </w:pPr>
          </w:p>
        </w:tc>
      </w:tr>
      <w:tr w:rsidR="00E43027" w:rsidRPr="006E1A37" w14:paraId="5F72781A" w14:textId="77777777" w:rsidTr="00E95BAB">
        <w:tc>
          <w:tcPr>
            <w:tcW w:w="4874" w:type="dxa"/>
          </w:tcPr>
          <w:p w14:paraId="08CD2DBD" w14:textId="77777777" w:rsidR="00E43027" w:rsidRPr="006E1A37" w:rsidRDefault="00E43027" w:rsidP="00E95BAB">
            <w:pPr>
              <w:autoSpaceDE w:val="0"/>
              <w:autoSpaceDN w:val="0"/>
              <w:adjustRightInd w:val="0"/>
              <w:jc w:val="both"/>
              <w:rPr>
                <w:rFonts w:ascii="Arial" w:eastAsia="Calibri" w:hAnsi="Arial" w:cs="Arial"/>
                <w:color w:val="000000"/>
                <w:sz w:val="22"/>
                <w:szCs w:val="22"/>
                <w:lang w:val="en-US"/>
              </w:rPr>
            </w:pPr>
            <w:r w:rsidRPr="006E1A37">
              <w:rPr>
                <w:rFonts w:ascii="Arial" w:eastAsia="Calibri" w:hAnsi="Arial" w:cs="Arial"/>
                <w:color w:val="000000"/>
                <w:sz w:val="22"/>
                <w:szCs w:val="22"/>
                <w:lang w:val="en-US"/>
              </w:rPr>
              <w:t>Overall Annual Limit</w:t>
            </w:r>
          </w:p>
        </w:tc>
        <w:tc>
          <w:tcPr>
            <w:tcW w:w="4875" w:type="dxa"/>
            <w:vMerge w:val="restart"/>
          </w:tcPr>
          <w:p w14:paraId="42605DF0" w14:textId="77777777" w:rsidR="00E43027" w:rsidRDefault="00E43027" w:rsidP="00E95BAB">
            <w:pPr>
              <w:autoSpaceDE w:val="0"/>
              <w:autoSpaceDN w:val="0"/>
              <w:adjustRightInd w:val="0"/>
              <w:jc w:val="both"/>
              <w:rPr>
                <w:rFonts w:ascii="Arial" w:eastAsia="Calibri" w:hAnsi="Arial" w:cs="Arial"/>
                <w:color w:val="000000"/>
                <w:sz w:val="22"/>
                <w:szCs w:val="22"/>
                <w:lang w:val="en-US"/>
              </w:rPr>
            </w:pPr>
            <w:r w:rsidRPr="006E1A37">
              <w:rPr>
                <w:rFonts w:ascii="Arial" w:eastAsia="Calibri" w:hAnsi="Arial" w:cs="Arial"/>
                <w:color w:val="000000"/>
                <w:sz w:val="22"/>
                <w:szCs w:val="22"/>
                <w:lang w:val="en-US"/>
              </w:rPr>
              <w:t xml:space="preserve">USD </w:t>
            </w:r>
            <w:r>
              <w:rPr>
                <w:rFonts w:ascii="Arial" w:eastAsia="Calibri" w:hAnsi="Arial" w:cs="Arial"/>
                <w:color w:val="000000"/>
                <w:sz w:val="22"/>
                <w:szCs w:val="22"/>
                <w:lang w:val="en-US"/>
              </w:rPr>
              <w:t xml:space="preserve"> 20</w:t>
            </w:r>
            <w:r w:rsidRPr="006E1A37">
              <w:rPr>
                <w:rFonts w:ascii="Arial" w:eastAsia="Calibri" w:hAnsi="Arial" w:cs="Arial"/>
                <w:color w:val="000000"/>
                <w:sz w:val="22"/>
                <w:szCs w:val="22"/>
                <w:lang w:val="en-US"/>
              </w:rPr>
              <w:t>,000.00</w:t>
            </w:r>
            <w:r>
              <w:rPr>
                <w:rFonts w:ascii="Arial" w:eastAsia="Calibri" w:hAnsi="Arial" w:cs="Arial"/>
                <w:color w:val="000000"/>
                <w:sz w:val="22"/>
                <w:szCs w:val="22"/>
                <w:lang w:val="en-US"/>
              </w:rPr>
              <w:t>-10,000.00</w:t>
            </w:r>
            <w:r w:rsidRPr="006E1A37">
              <w:rPr>
                <w:rFonts w:ascii="Arial" w:eastAsia="Calibri" w:hAnsi="Arial" w:cs="Arial"/>
                <w:color w:val="000000"/>
                <w:sz w:val="22"/>
                <w:szCs w:val="22"/>
                <w:lang w:val="en-US"/>
              </w:rPr>
              <w:t xml:space="preserve"> Per Family</w:t>
            </w:r>
          </w:p>
          <w:p w14:paraId="06009576" w14:textId="77777777" w:rsidR="00E43027" w:rsidRPr="006E1A37" w:rsidRDefault="00E43027" w:rsidP="00E95BAB">
            <w:pPr>
              <w:autoSpaceDE w:val="0"/>
              <w:autoSpaceDN w:val="0"/>
              <w:adjustRightInd w:val="0"/>
              <w:jc w:val="both"/>
              <w:rPr>
                <w:rFonts w:ascii="Arial" w:eastAsia="Calibri" w:hAnsi="Arial" w:cs="Arial"/>
                <w:color w:val="000000"/>
                <w:sz w:val="22"/>
                <w:szCs w:val="22"/>
                <w:lang w:val="en-US"/>
              </w:rPr>
            </w:pPr>
            <w:r>
              <w:rPr>
                <w:rFonts w:ascii="Arial" w:eastAsia="Calibri" w:hAnsi="Arial" w:cs="Arial"/>
                <w:color w:val="000000"/>
                <w:sz w:val="22"/>
                <w:szCs w:val="22"/>
                <w:lang w:val="en-US"/>
              </w:rPr>
              <w:t xml:space="preserve">Quote for us in Batches </w:t>
            </w:r>
          </w:p>
        </w:tc>
      </w:tr>
      <w:tr w:rsidR="00E43027" w:rsidRPr="006E1A37" w14:paraId="1CD78DE8" w14:textId="77777777" w:rsidTr="00E95BAB">
        <w:tc>
          <w:tcPr>
            <w:tcW w:w="4874" w:type="dxa"/>
          </w:tcPr>
          <w:p w14:paraId="45766C0A" w14:textId="77777777" w:rsidR="00E43027" w:rsidRPr="006E1A37" w:rsidRDefault="00E43027" w:rsidP="00E95BAB">
            <w:pPr>
              <w:autoSpaceDE w:val="0"/>
              <w:autoSpaceDN w:val="0"/>
              <w:adjustRightInd w:val="0"/>
              <w:jc w:val="both"/>
              <w:rPr>
                <w:rFonts w:ascii="Arial" w:eastAsia="Calibri" w:hAnsi="Arial" w:cs="Arial"/>
                <w:color w:val="000000"/>
                <w:sz w:val="22"/>
                <w:szCs w:val="22"/>
                <w:lang w:val="en-US"/>
              </w:rPr>
            </w:pPr>
            <w:r w:rsidRPr="006E1A37">
              <w:rPr>
                <w:rFonts w:ascii="Arial" w:eastAsia="Calibri" w:hAnsi="Arial" w:cs="Arial"/>
                <w:color w:val="000000"/>
                <w:sz w:val="22"/>
                <w:szCs w:val="22"/>
                <w:lang w:val="en-US"/>
              </w:rPr>
              <w:t>Accident &amp; Hospitalization</w:t>
            </w:r>
          </w:p>
        </w:tc>
        <w:tc>
          <w:tcPr>
            <w:tcW w:w="4875" w:type="dxa"/>
            <w:vMerge/>
          </w:tcPr>
          <w:p w14:paraId="6B1B995E" w14:textId="77777777" w:rsidR="00E43027" w:rsidRPr="006E1A37" w:rsidRDefault="00E43027" w:rsidP="00E95BAB">
            <w:pPr>
              <w:autoSpaceDE w:val="0"/>
              <w:autoSpaceDN w:val="0"/>
              <w:adjustRightInd w:val="0"/>
              <w:jc w:val="both"/>
              <w:rPr>
                <w:rFonts w:ascii="Arial" w:eastAsia="Calibri" w:hAnsi="Arial" w:cs="Arial"/>
                <w:color w:val="000000"/>
                <w:sz w:val="22"/>
                <w:szCs w:val="22"/>
                <w:lang w:val="en-US"/>
              </w:rPr>
            </w:pPr>
          </w:p>
        </w:tc>
      </w:tr>
      <w:tr w:rsidR="00E43027" w:rsidRPr="006E1A37" w14:paraId="23D59874" w14:textId="77777777" w:rsidTr="00E95BAB">
        <w:tc>
          <w:tcPr>
            <w:tcW w:w="4874" w:type="dxa"/>
          </w:tcPr>
          <w:p w14:paraId="146BC058" w14:textId="77777777" w:rsidR="00E43027" w:rsidRPr="006E1A37" w:rsidRDefault="00E43027" w:rsidP="00E95BAB">
            <w:pPr>
              <w:autoSpaceDE w:val="0"/>
              <w:autoSpaceDN w:val="0"/>
              <w:adjustRightInd w:val="0"/>
              <w:jc w:val="both"/>
              <w:rPr>
                <w:rFonts w:ascii="Arial" w:eastAsia="Calibri" w:hAnsi="Arial" w:cs="Arial"/>
                <w:color w:val="000000"/>
                <w:sz w:val="22"/>
                <w:szCs w:val="22"/>
                <w:lang w:val="en-US"/>
              </w:rPr>
            </w:pPr>
            <w:r w:rsidRPr="006E1A37">
              <w:rPr>
                <w:rFonts w:ascii="Arial" w:eastAsia="Calibri" w:hAnsi="Arial" w:cs="Arial"/>
                <w:color w:val="000000"/>
                <w:sz w:val="22"/>
                <w:szCs w:val="22"/>
                <w:lang w:val="en-US"/>
              </w:rPr>
              <w:t>Illness Hospitalization</w:t>
            </w:r>
          </w:p>
        </w:tc>
        <w:tc>
          <w:tcPr>
            <w:tcW w:w="4875" w:type="dxa"/>
            <w:vMerge/>
          </w:tcPr>
          <w:p w14:paraId="04BEB941" w14:textId="77777777" w:rsidR="00E43027" w:rsidRPr="006E1A37" w:rsidRDefault="00E43027" w:rsidP="00E95BAB">
            <w:pPr>
              <w:autoSpaceDE w:val="0"/>
              <w:autoSpaceDN w:val="0"/>
              <w:adjustRightInd w:val="0"/>
              <w:jc w:val="both"/>
              <w:rPr>
                <w:rFonts w:ascii="Arial" w:eastAsia="Calibri" w:hAnsi="Arial" w:cs="Arial"/>
                <w:color w:val="000000"/>
                <w:sz w:val="22"/>
                <w:szCs w:val="22"/>
                <w:lang w:val="en-US"/>
              </w:rPr>
            </w:pPr>
          </w:p>
        </w:tc>
      </w:tr>
      <w:tr w:rsidR="00E43027" w:rsidRPr="006E1A37" w14:paraId="13CF6D26" w14:textId="77777777" w:rsidTr="00E95BAB">
        <w:tc>
          <w:tcPr>
            <w:tcW w:w="4874" w:type="dxa"/>
          </w:tcPr>
          <w:p w14:paraId="54466990" w14:textId="77777777" w:rsidR="00E43027" w:rsidRPr="006E1A37" w:rsidRDefault="00E43027" w:rsidP="00E95BAB">
            <w:pPr>
              <w:autoSpaceDE w:val="0"/>
              <w:autoSpaceDN w:val="0"/>
              <w:adjustRightInd w:val="0"/>
              <w:jc w:val="both"/>
              <w:rPr>
                <w:rFonts w:ascii="Arial" w:eastAsia="Calibri" w:hAnsi="Arial" w:cs="Arial"/>
                <w:color w:val="000000"/>
                <w:sz w:val="22"/>
                <w:szCs w:val="22"/>
                <w:lang w:val="en-US"/>
              </w:rPr>
            </w:pPr>
            <w:r w:rsidRPr="006E1A37">
              <w:rPr>
                <w:rFonts w:ascii="Arial" w:eastAsia="Calibri" w:hAnsi="Arial" w:cs="Arial"/>
                <w:color w:val="000000"/>
                <w:sz w:val="22"/>
                <w:szCs w:val="22"/>
                <w:lang w:val="en-US"/>
              </w:rPr>
              <w:t>Last Expenses</w:t>
            </w:r>
          </w:p>
        </w:tc>
        <w:tc>
          <w:tcPr>
            <w:tcW w:w="4875" w:type="dxa"/>
          </w:tcPr>
          <w:p w14:paraId="2C4CA7D5" w14:textId="77777777" w:rsidR="00E43027" w:rsidRPr="006E1A37" w:rsidRDefault="00E43027" w:rsidP="00E95BAB">
            <w:pPr>
              <w:autoSpaceDE w:val="0"/>
              <w:autoSpaceDN w:val="0"/>
              <w:adjustRightInd w:val="0"/>
              <w:jc w:val="both"/>
              <w:rPr>
                <w:rFonts w:ascii="Arial" w:eastAsia="Calibri" w:hAnsi="Arial" w:cs="Arial"/>
                <w:color w:val="000000"/>
                <w:sz w:val="22"/>
                <w:szCs w:val="22"/>
                <w:lang w:val="en-US"/>
              </w:rPr>
            </w:pPr>
            <w:r w:rsidRPr="006E1A37">
              <w:rPr>
                <w:rFonts w:ascii="Arial" w:eastAsia="Calibri" w:hAnsi="Arial" w:cs="Arial"/>
                <w:color w:val="000000"/>
                <w:sz w:val="22"/>
                <w:szCs w:val="22"/>
                <w:lang w:val="en-US"/>
              </w:rPr>
              <w:t>USD 1000.000 Per Family</w:t>
            </w:r>
          </w:p>
        </w:tc>
      </w:tr>
      <w:tr w:rsidR="00E43027" w:rsidRPr="006E1A37" w14:paraId="320E0B54" w14:textId="77777777" w:rsidTr="00E95BAB">
        <w:tc>
          <w:tcPr>
            <w:tcW w:w="9749" w:type="dxa"/>
            <w:gridSpan w:val="2"/>
          </w:tcPr>
          <w:p w14:paraId="179B0B52" w14:textId="77777777" w:rsidR="00E43027" w:rsidRPr="006E1A37" w:rsidRDefault="00E43027" w:rsidP="00E95BAB">
            <w:pPr>
              <w:autoSpaceDE w:val="0"/>
              <w:autoSpaceDN w:val="0"/>
              <w:adjustRightInd w:val="0"/>
              <w:jc w:val="both"/>
              <w:rPr>
                <w:rFonts w:ascii="Arial" w:eastAsia="Calibri" w:hAnsi="Arial" w:cs="Arial"/>
                <w:b/>
                <w:color w:val="000000"/>
                <w:sz w:val="22"/>
                <w:szCs w:val="22"/>
                <w:lang w:val="en-US"/>
              </w:rPr>
            </w:pPr>
            <w:r w:rsidRPr="006E1A37">
              <w:rPr>
                <w:rFonts w:ascii="Arial" w:eastAsia="Calibri" w:hAnsi="Arial" w:cs="Arial"/>
                <w:b/>
                <w:color w:val="000000"/>
                <w:sz w:val="22"/>
                <w:szCs w:val="22"/>
                <w:lang w:val="en-US"/>
              </w:rPr>
              <w:t>In patient &amp; Day care:</w:t>
            </w:r>
          </w:p>
        </w:tc>
      </w:tr>
      <w:tr w:rsidR="00E43027" w:rsidRPr="006E1A37" w14:paraId="707F41AF" w14:textId="77777777" w:rsidTr="00E95BAB">
        <w:tc>
          <w:tcPr>
            <w:tcW w:w="4874" w:type="dxa"/>
          </w:tcPr>
          <w:p w14:paraId="5FD55461" w14:textId="77777777" w:rsidR="00E43027" w:rsidRPr="006E1A37" w:rsidRDefault="00E43027" w:rsidP="00E95BAB">
            <w:pPr>
              <w:autoSpaceDE w:val="0"/>
              <w:autoSpaceDN w:val="0"/>
              <w:adjustRightInd w:val="0"/>
              <w:jc w:val="both"/>
              <w:rPr>
                <w:rFonts w:ascii="Arial" w:eastAsia="Calibri" w:hAnsi="Arial" w:cs="Arial"/>
                <w:color w:val="000000"/>
                <w:sz w:val="22"/>
                <w:szCs w:val="22"/>
                <w:lang w:val="en-US"/>
              </w:rPr>
            </w:pPr>
            <w:r w:rsidRPr="006E1A37">
              <w:rPr>
                <w:rFonts w:ascii="Arial" w:eastAsia="Calibri" w:hAnsi="Arial" w:cs="Arial"/>
                <w:color w:val="000000"/>
                <w:sz w:val="22"/>
                <w:szCs w:val="22"/>
                <w:lang w:val="en-US"/>
              </w:rPr>
              <w:t>Hospital</w:t>
            </w:r>
          </w:p>
        </w:tc>
        <w:tc>
          <w:tcPr>
            <w:tcW w:w="4875" w:type="dxa"/>
          </w:tcPr>
          <w:p w14:paraId="1612F64A" w14:textId="77777777" w:rsidR="00E43027" w:rsidRPr="006E1A37" w:rsidRDefault="00E43027" w:rsidP="00E95BAB">
            <w:pPr>
              <w:autoSpaceDE w:val="0"/>
              <w:autoSpaceDN w:val="0"/>
              <w:adjustRightInd w:val="0"/>
              <w:jc w:val="both"/>
              <w:rPr>
                <w:rFonts w:ascii="Arial" w:eastAsia="Calibri" w:hAnsi="Arial" w:cs="Arial"/>
                <w:color w:val="000000"/>
                <w:sz w:val="22"/>
                <w:szCs w:val="22"/>
                <w:lang w:val="en-US"/>
              </w:rPr>
            </w:pPr>
            <w:r w:rsidRPr="006E1A37">
              <w:rPr>
                <w:rFonts w:ascii="Arial" w:eastAsia="Calibri" w:hAnsi="Arial" w:cs="Arial"/>
                <w:color w:val="000000"/>
                <w:sz w:val="22"/>
                <w:szCs w:val="22"/>
                <w:lang w:val="en-US"/>
              </w:rPr>
              <w:t>Covered 100%</w:t>
            </w:r>
          </w:p>
        </w:tc>
      </w:tr>
      <w:tr w:rsidR="00E43027" w:rsidRPr="006E1A37" w14:paraId="4EC6C9EE" w14:textId="77777777" w:rsidTr="00E95BAB">
        <w:tc>
          <w:tcPr>
            <w:tcW w:w="4874" w:type="dxa"/>
          </w:tcPr>
          <w:p w14:paraId="5D07B761" w14:textId="77777777" w:rsidR="00E43027" w:rsidRPr="006E1A37" w:rsidRDefault="00E43027" w:rsidP="00E95BAB">
            <w:pPr>
              <w:autoSpaceDE w:val="0"/>
              <w:autoSpaceDN w:val="0"/>
              <w:adjustRightInd w:val="0"/>
              <w:jc w:val="both"/>
              <w:rPr>
                <w:rFonts w:ascii="Arial" w:eastAsia="Calibri" w:hAnsi="Arial" w:cs="Arial"/>
                <w:color w:val="000000"/>
                <w:sz w:val="22"/>
                <w:szCs w:val="22"/>
                <w:lang w:val="en-US"/>
              </w:rPr>
            </w:pPr>
            <w:r w:rsidRPr="006E1A37">
              <w:rPr>
                <w:rFonts w:ascii="Arial" w:eastAsia="Calibri" w:hAnsi="Arial" w:cs="Arial"/>
                <w:color w:val="000000"/>
                <w:sz w:val="22"/>
                <w:szCs w:val="22"/>
                <w:lang w:val="en-US"/>
              </w:rPr>
              <w:t>Oversea referral treatment not available locally</w:t>
            </w:r>
          </w:p>
        </w:tc>
        <w:tc>
          <w:tcPr>
            <w:tcW w:w="4875" w:type="dxa"/>
          </w:tcPr>
          <w:p w14:paraId="0C12F828" w14:textId="77777777" w:rsidR="00E43027" w:rsidRPr="006E1A37" w:rsidRDefault="00E43027" w:rsidP="00E95BAB">
            <w:pPr>
              <w:autoSpaceDE w:val="0"/>
              <w:autoSpaceDN w:val="0"/>
              <w:adjustRightInd w:val="0"/>
              <w:jc w:val="both"/>
              <w:rPr>
                <w:rFonts w:ascii="Arial" w:eastAsia="Calibri" w:hAnsi="Arial" w:cs="Arial"/>
                <w:color w:val="000000"/>
                <w:sz w:val="22"/>
                <w:szCs w:val="22"/>
                <w:lang w:val="en-US"/>
              </w:rPr>
            </w:pPr>
            <w:r w:rsidRPr="006E1A37">
              <w:rPr>
                <w:rFonts w:ascii="Arial" w:eastAsia="Calibri" w:hAnsi="Arial" w:cs="Arial"/>
                <w:color w:val="000000"/>
                <w:sz w:val="22"/>
                <w:szCs w:val="22"/>
                <w:lang w:val="en-US"/>
              </w:rPr>
              <w:t>Covered</w:t>
            </w:r>
          </w:p>
        </w:tc>
      </w:tr>
      <w:tr w:rsidR="00E43027" w:rsidRPr="006E1A37" w14:paraId="423A6D70" w14:textId="77777777" w:rsidTr="00E95BAB">
        <w:tc>
          <w:tcPr>
            <w:tcW w:w="4874" w:type="dxa"/>
          </w:tcPr>
          <w:p w14:paraId="3B3DA087" w14:textId="77777777" w:rsidR="00E43027" w:rsidRPr="006E1A37" w:rsidRDefault="00E43027" w:rsidP="00E95BAB">
            <w:pPr>
              <w:autoSpaceDE w:val="0"/>
              <w:autoSpaceDN w:val="0"/>
              <w:adjustRightInd w:val="0"/>
              <w:jc w:val="both"/>
              <w:rPr>
                <w:rFonts w:ascii="Arial" w:eastAsia="Calibri" w:hAnsi="Arial" w:cs="Arial"/>
                <w:color w:val="000000"/>
                <w:sz w:val="22"/>
                <w:szCs w:val="22"/>
                <w:lang w:val="en-US"/>
              </w:rPr>
            </w:pPr>
            <w:r w:rsidRPr="006E1A37">
              <w:rPr>
                <w:rFonts w:ascii="Arial" w:eastAsia="Calibri" w:hAnsi="Arial" w:cs="Arial"/>
                <w:color w:val="000000"/>
                <w:sz w:val="22"/>
                <w:szCs w:val="22"/>
                <w:lang w:val="en-US"/>
              </w:rPr>
              <w:t>Bed Limit</w:t>
            </w:r>
          </w:p>
        </w:tc>
        <w:tc>
          <w:tcPr>
            <w:tcW w:w="4875" w:type="dxa"/>
          </w:tcPr>
          <w:p w14:paraId="4644388E" w14:textId="77777777" w:rsidR="00E43027" w:rsidRPr="006E1A37" w:rsidRDefault="00E43027" w:rsidP="00E95BAB">
            <w:pPr>
              <w:autoSpaceDE w:val="0"/>
              <w:autoSpaceDN w:val="0"/>
              <w:adjustRightInd w:val="0"/>
              <w:jc w:val="both"/>
              <w:rPr>
                <w:rFonts w:ascii="Arial" w:eastAsia="Calibri" w:hAnsi="Arial" w:cs="Arial"/>
                <w:color w:val="000000"/>
                <w:sz w:val="22"/>
                <w:szCs w:val="22"/>
                <w:lang w:val="en-US"/>
              </w:rPr>
            </w:pPr>
            <w:r w:rsidRPr="006E1A37">
              <w:rPr>
                <w:rFonts w:ascii="Arial" w:eastAsia="Calibri" w:hAnsi="Arial" w:cs="Arial"/>
                <w:color w:val="000000"/>
                <w:sz w:val="22"/>
                <w:szCs w:val="22"/>
                <w:lang w:val="en-US"/>
              </w:rPr>
              <w:t>Standard private room</w:t>
            </w:r>
          </w:p>
        </w:tc>
      </w:tr>
      <w:tr w:rsidR="00E43027" w:rsidRPr="006E1A37" w14:paraId="7153A249" w14:textId="77777777" w:rsidTr="00E95BAB">
        <w:tc>
          <w:tcPr>
            <w:tcW w:w="4874" w:type="dxa"/>
          </w:tcPr>
          <w:p w14:paraId="568530F6" w14:textId="77777777" w:rsidR="00E43027" w:rsidRPr="006E1A37" w:rsidRDefault="00E43027" w:rsidP="00E95BAB">
            <w:pPr>
              <w:autoSpaceDE w:val="0"/>
              <w:autoSpaceDN w:val="0"/>
              <w:adjustRightInd w:val="0"/>
              <w:jc w:val="both"/>
              <w:rPr>
                <w:rFonts w:ascii="Arial" w:eastAsia="Calibri" w:hAnsi="Arial" w:cs="Arial"/>
                <w:color w:val="000000"/>
                <w:sz w:val="22"/>
                <w:szCs w:val="22"/>
                <w:lang w:val="en-US"/>
              </w:rPr>
            </w:pPr>
            <w:r w:rsidRPr="006E1A37">
              <w:rPr>
                <w:rFonts w:ascii="Arial" w:eastAsia="Calibri" w:hAnsi="Arial" w:cs="Arial"/>
                <w:color w:val="000000"/>
                <w:sz w:val="22"/>
                <w:szCs w:val="22"/>
                <w:lang w:val="en-US"/>
              </w:rPr>
              <w:t>Maternity : For  all adults above 18 years</w:t>
            </w:r>
          </w:p>
        </w:tc>
        <w:tc>
          <w:tcPr>
            <w:tcW w:w="4875" w:type="dxa"/>
          </w:tcPr>
          <w:p w14:paraId="4EB42DF3" w14:textId="77777777" w:rsidR="00E43027" w:rsidRPr="006E1A37" w:rsidRDefault="00E43027" w:rsidP="00E95BAB">
            <w:pPr>
              <w:autoSpaceDE w:val="0"/>
              <w:autoSpaceDN w:val="0"/>
              <w:adjustRightInd w:val="0"/>
              <w:jc w:val="both"/>
              <w:rPr>
                <w:rFonts w:ascii="Arial" w:eastAsia="Calibri" w:hAnsi="Arial" w:cs="Arial"/>
                <w:color w:val="000000"/>
                <w:sz w:val="22"/>
                <w:szCs w:val="22"/>
                <w:lang w:val="en-US"/>
              </w:rPr>
            </w:pPr>
            <w:r w:rsidRPr="006E1A37">
              <w:rPr>
                <w:rFonts w:ascii="Arial" w:eastAsia="Calibri" w:hAnsi="Arial" w:cs="Arial"/>
                <w:color w:val="000000"/>
                <w:sz w:val="22"/>
                <w:szCs w:val="22"/>
                <w:lang w:val="en-US"/>
              </w:rPr>
              <w:t>USD 2000.00</w:t>
            </w:r>
          </w:p>
        </w:tc>
      </w:tr>
      <w:tr w:rsidR="00E43027" w:rsidRPr="006E1A37" w14:paraId="2ADD3B0D" w14:textId="77777777" w:rsidTr="00E95BAB">
        <w:tc>
          <w:tcPr>
            <w:tcW w:w="4874" w:type="dxa"/>
          </w:tcPr>
          <w:p w14:paraId="3085B0A6" w14:textId="77777777" w:rsidR="00E43027" w:rsidRPr="006E1A37" w:rsidRDefault="00E43027" w:rsidP="00E95BAB">
            <w:pPr>
              <w:autoSpaceDE w:val="0"/>
              <w:autoSpaceDN w:val="0"/>
              <w:adjustRightInd w:val="0"/>
              <w:jc w:val="both"/>
              <w:rPr>
                <w:rFonts w:ascii="Arial" w:eastAsia="Calibri" w:hAnsi="Arial" w:cs="Arial"/>
                <w:color w:val="000000"/>
                <w:sz w:val="22"/>
                <w:szCs w:val="22"/>
                <w:lang w:val="en-US"/>
              </w:rPr>
            </w:pPr>
            <w:r w:rsidRPr="006E1A37">
              <w:rPr>
                <w:rFonts w:ascii="Arial" w:eastAsia="Calibri" w:hAnsi="Arial" w:cs="Arial"/>
                <w:color w:val="000000"/>
                <w:sz w:val="22"/>
                <w:szCs w:val="22"/>
                <w:lang w:val="en-US"/>
              </w:rPr>
              <w:t>1</w:t>
            </w:r>
            <w:r w:rsidRPr="006E1A37">
              <w:rPr>
                <w:rFonts w:ascii="Arial" w:eastAsia="Calibri" w:hAnsi="Arial" w:cs="Arial"/>
                <w:color w:val="000000"/>
                <w:sz w:val="22"/>
                <w:szCs w:val="22"/>
                <w:vertAlign w:val="superscript"/>
                <w:lang w:val="en-US"/>
              </w:rPr>
              <w:t xml:space="preserve">st </w:t>
            </w:r>
            <w:r w:rsidRPr="006E1A37">
              <w:rPr>
                <w:rFonts w:ascii="Arial" w:eastAsia="Calibri" w:hAnsi="Arial" w:cs="Arial"/>
                <w:color w:val="000000"/>
                <w:sz w:val="22"/>
                <w:szCs w:val="22"/>
                <w:lang w:val="en-US"/>
              </w:rPr>
              <w:t>Emergency Caesarean section</w:t>
            </w:r>
          </w:p>
        </w:tc>
        <w:tc>
          <w:tcPr>
            <w:tcW w:w="4875" w:type="dxa"/>
          </w:tcPr>
          <w:p w14:paraId="13D699F6" w14:textId="77777777" w:rsidR="00E43027" w:rsidRPr="006E1A37" w:rsidRDefault="00E43027" w:rsidP="00E95BAB">
            <w:pPr>
              <w:autoSpaceDE w:val="0"/>
              <w:autoSpaceDN w:val="0"/>
              <w:adjustRightInd w:val="0"/>
              <w:jc w:val="both"/>
              <w:rPr>
                <w:rFonts w:ascii="Arial" w:eastAsia="Calibri" w:hAnsi="Arial" w:cs="Arial"/>
                <w:color w:val="000000"/>
                <w:sz w:val="22"/>
                <w:szCs w:val="22"/>
                <w:lang w:val="en-US"/>
              </w:rPr>
            </w:pPr>
            <w:r w:rsidRPr="006E1A37">
              <w:rPr>
                <w:rFonts w:ascii="Arial" w:eastAsia="Calibri" w:hAnsi="Arial" w:cs="Arial"/>
                <w:color w:val="000000"/>
                <w:sz w:val="22"/>
                <w:szCs w:val="22"/>
                <w:lang w:val="en-US"/>
              </w:rPr>
              <w:t>USD 2000.00</w:t>
            </w:r>
          </w:p>
        </w:tc>
      </w:tr>
      <w:tr w:rsidR="00E43027" w:rsidRPr="006E1A37" w14:paraId="68746233" w14:textId="77777777" w:rsidTr="00E95BAB">
        <w:tc>
          <w:tcPr>
            <w:tcW w:w="4874" w:type="dxa"/>
          </w:tcPr>
          <w:p w14:paraId="042F1C8C" w14:textId="77777777" w:rsidR="00E43027" w:rsidRPr="006E1A37" w:rsidRDefault="00E43027" w:rsidP="00E95BAB">
            <w:pPr>
              <w:autoSpaceDE w:val="0"/>
              <w:autoSpaceDN w:val="0"/>
              <w:adjustRightInd w:val="0"/>
              <w:jc w:val="both"/>
              <w:rPr>
                <w:rFonts w:ascii="Arial" w:eastAsia="Calibri" w:hAnsi="Arial" w:cs="Arial"/>
                <w:color w:val="000000"/>
                <w:sz w:val="22"/>
                <w:szCs w:val="22"/>
                <w:lang w:val="en-US"/>
              </w:rPr>
            </w:pPr>
            <w:r w:rsidRPr="006E1A37">
              <w:rPr>
                <w:rFonts w:ascii="Arial" w:eastAsia="Calibri" w:hAnsi="Arial" w:cs="Arial"/>
                <w:color w:val="000000"/>
                <w:sz w:val="22"/>
                <w:szCs w:val="22"/>
                <w:lang w:val="en-US"/>
              </w:rPr>
              <w:t>Waiting period during first year- Maternity benefit</w:t>
            </w:r>
          </w:p>
        </w:tc>
        <w:tc>
          <w:tcPr>
            <w:tcW w:w="4875" w:type="dxa"/>
          </w:tcPr>
          <w:p w14:paraId="1E66CA87" w14:textId="77777777" w:rsidR="00E43027" w:rsidRPr="006E1A37" w:rsidRDefault="00E43027" w:rsidP="00E95BAB">
            <w:pPr>
              <w:autoSpaceDE w:val="0"/>
              <w:autoSpaceDN w:val="0"/>
              <w:adjustRightInd w:val="0"/>
              <w:jc w:val="both"/>
              <w:rPr>
                <w:rFonts w:ascii="Arial" w:eastAsia="Calibri" w:hAnsi="Arial" w:cs="Arial"/>
                <w:color w:val="000000"/>
                <w:sz w:val="22"/>
                <w:szCs w:val="22"/>
                <w:lang w:val="en-US"/>
              </w:rPr>
            </w:pPr>
            <w:r w:rsidRPr="006E1A37">
              <w:rPr>
                <w:rFonts w:ascii="Arial" w:eastAsia="Calibri" w:hAnsi="Arial" w:cs="Arial"/>
                <w:color w:val="000000"/>
                <w:sz w:val="22"/>
                <w:szCs w:val="22"/>
                <w:lang w:val="en-US"/>
              </w:rPr>
              <w:t>0 days</w:t>
            </w:r>
          </w:p>
        </w:tc>
      </w:tr>
      <w:tr w:rsidR="00E43027" w:rsidRPr="006E1A37" w14:paraId="6353A60D" w14:textId="77777777" w:rsidTr="00E95BAB">
        <w:tc>
          <w:tcPr>
            <w:tcW w:w="4874" w:type="dxa"/>
          </w:tcPr>
          <w:p w14:paraId="53E83177" w14:textId="77777777" w:rsidR="00E43027" w:rsidRPr="006E1A37" w:rsidRDefault="00E43027" w:rsidP="00E95BAB">
            <w:pPr>
              <w:autoSpaceDE w:val="0"/>
              <w:autoSpaceDN w:val="0"/>
              <w:adjustRightInd w:val="0"/>
              <w:jc w:val="both"/>
              <w:rPr>
                <w:rFonts w:ascii="Arial" w:eastAsia="Calibri" w:hAnsi="Arial" w:cs="Arial"/>
                <w:color w:val="000000"/>
                <w:sz w:val="22"/>
                <w:szCs w:val="22"/>
                <w:lang w:val="en-US"/>
              </w:rPr>
            </w:pPr>
            <w:r w:rsidRPr="006E1A37">
              <w:rPr>
                <w:rFonts w:ascii="Arial" w:eastAsia="Calibri" w:hAnsi="Arial" w:cs="Arial"/>
                <w:color w:val="000000"/>
                <w:sz w:val="22"/>
                <w:szCs w:val="22"/>
                <w:lang w:val="en-US"/>
              </w:rPr>
              <w:t>Neonatal care</w:t>
            </w:r>
          </w:p>
        </w:tc>
        <w:tc>
          <w:tcPr>
            <w:tcW w:w="4875" w:type="dxa"/>
          </w:tcPr>
          <w:p w14:paraId="0DBE9480" w14:textId="77777777" w:rsidR="00E43027" w:rsidRPr="006E1A37" w:rsidRDefault="00E43027" w:rsidP="00E95BAB">
            <w:pPr>
              <w:autoSpaceDE w:val="0"/>
              <w:autoSpaceDN w:val="0"/>
              <w:adjustRightInd w:val="0"/>
              <w:jc w:val="both"/>
              <w:rPr>
                <w:rFonts w:ascii="Arial" w:eastAsia="Calibri" w:hAnsi="Arial" w:cs="Arial"/>
                <w:color w:val="000000"/>
                <w:sz w:val="22"/>
                <w:szCs w:val="22"/>
                <w:lang w:val="en-US"/>
              </w:rPr>
            </w:pPr>
          </w:p>
        </w:tc>
      </w:tr>
      <w:tr w:rsidR="00E43027" w:rsidRPr="006E1A37" w14:paraId="28D519B0" w14:textId="77777777" w:rsidTr="00E95BAB">
        <w:tc>
          <w:tcPr>
            <w:tcW w:w="4874" w:type="dxa"/>
          </w:tcPr>
          <w:p w14:paraId="1B16195E" w14:textId="77777777" w:rsidR="00E43027" w:rsidRPr="006E1A37" w:rsidRDefault="00E43027" w:rsidP="00E95BAB">
            <w:pPr>
              <w:autoSpaceDE w:val="0"/>
              <w:autoSpaceDN w:val="0"/>
              <w:adjustRightInd w:val="0"/>
              <w:jc w:val="both"/>
              <w:rPr>
                <w:rFonts w:ascii="Arial" w:eastAsia="Calibri" w:hAnsi="Arial" w:cs="Arial"/>
                <w:color w:val="000000"/>
                <w:sz w:val="22"/>
                <w:szCs w:val="22"/>
                <w:lang w:val="en-US"/>
              </w:rPr>
            </w:pPr>
            <w:r w:rsidRPr="006E1A37">
              <w:rPr>
                <w:rFonts w:ascii="Arial" w:eastAsia="Calibri" w:hAnsi="Arial" w:cs="Arial"/>
                <w:color w:val="000000"/>
                <w:sz w:val="22"/>
                <w:szCs w:val="22"/>
                <w:lang w:val="en-US"/>
              </w:rPr>
              <w:t>Congenital conditions/ defects</w:t>
            </w:r>
          </w:p>
        </w:tc>
        <w:tc>
          <w:tcPr>
            <w:tcW w:w="4875" w:type="dxa"/>
          </w:tcPr>
          <w:p w14:paraId="39D7DA0E" w14:textId="77777777" w:rsidR="00E43027" w:rsidRPr="006E1A37" w:rsidRDefault="00E43027" w:rsidP="00E95BAB">
            <w:pPr>
              <w:autoSpaceDE w:val="0"/>
              <w:autoSpaceDN w:val="0"/>
              <w:adjustRightInd w:val="0"/>
              <w:jc w:val="both"/>
              <w:rPr>
                <w:rFonts w:ascii="Arial" w:eastAsia="Calibri" w:hAnsi="Arial" w:cs="Arial"/>
                <w:color w:val="000000"/>
                <w:sz w:val="22"/>
                <w:szCs w:val="22"/>
                <w:lang w:val="en-US"/>
              </w:rPr>
            </w:pPr>
            <w:r w:rsidRPr="006E1A37">
              <w:rPr>
                <w:rFonts w:ascii="Arial" w:eastAsia="Calibri" w:hAnsi="Arial" w:cs="Arial"/>
                <w:color w:val="000000"/>
                <w:sz w:val="22"/>
                <w:szCs w:val="22"/>
                <w:lang w:val="en-US"/>
              </w:rPr>
              <w:t xml:space="preserve">USD2000.00 </w:t>
            </w:r>
          </w:p>
        </w:tc>
      </w:tr>
      <w:tr w:rsidR="00E43027" w:rsidRPr="006E1A37" w14:paraId="43D01DD0" w14:textId="77777777" w:rsidTr="00E95BAB">
        <w:tc>
          <w:tcPr>
            <w:tcW w:w="4874" w:type="dxa"/>
          </w:tcPr>
          <w:p w14:paraId="12473D2C" w14:textId="77777777" w:rsidR="00E43027" w:rsidRPr="006E1A37" w:rsidRDefault="00E43027" w:rsidP="00E95BAB">
            <w:pPr>
              <w:autoSpaceDE w:val="0"/>
              <w:autoSpaceDN w:val="0"/>
              <w:adjustRightInd w:val="0"/>
              <w:jc w:val="both"/>
              <w:rPr>
                <w:rFonts w:ascii="Arial" w:eastAsia="Calibri" w:hAnsi="Arial" w:cs="Arial"/>
                <w:color w:val="000000"/>
                <w:sz w:val="22"/>
                <w:szCs w:val="22"/>
                <w:lang w:val="en-US"/>
              </w:rPr>
            </w:pPr>
            <w:r w:rsidRPr="006E1A37">
              <w:rPr>
                <w:rFonts w:ascii="Arial" w:eastAsia="Calibri" w:hAnsi="Arial" w:cs="Arial"/>
                <w:color w:val="000000"/>
                <w:sz w:val="22"/>
                <w:szCs w:val="22"/>
                <w:lang w:val="en-US"/>
              </w:rPr>
              <w:t>Psychiatric treatment</w:t>
            </w:r>
          </w:p>
        </w:tc>
        <w:tc>
          <w:tcPr>
            <w:tcW w:w="4875" w:type="dxa"/>
          </w:tcPr>
          <w:p w14:paraId="5202785B" w14:textId="77777777" w:rsidR="00E43027" w:rsidRPr="006E1A37" w:rsidRDefault="00E43027" w:rsidP="00E95BAB">
            <w:pPr>
              <w:autoSpaceDE w:val="0"/>
              <w:autoSpaceDN w:val="0"/>
              <w:adjustRightInd w:val="0"/>
              <w:jc w:val="both"/>
              <w:rPr>
                <w:rFonts w:ascii="Arial" w:eastAsia="Calibri" w:hAnsi="Arial" w:cs="Arial"/>
                <w:color w:val="000000"/>
                <w:sz w:val="22"/>
                <w:szCs w:val="22"/>
                <w:lang w:val="en-US"/>
              </w:rPr>
            </w:pPr>
            <w:r w:rsidRPr="006E1A37">
              <w:rPr>
                <w:rFonts w:ascii="Arial" w:eastAsia="Calibri" w:hAnsi="Arial" w:cs="Arial"/>
                <w:color w:val="000000"/>
                <w:sz w:val="22"/>
                <w:szCs w:val="22"/>
                <w:lang w:val="en-US"/>
              </w:rPr>
              <w:t>USD 2000.00</w:t>
            </w:r>
          </w:p>
        </w:tc>
      </w:tr>
      <w:tr w:rsidR="00E43027" w:rsidRPr="006E1A37" w14:paraId="439C9C39" w14:textId="77777777" w:rsidTr="00E95BAB">
        <w:tc>
          <w:tcPr>
            <w:tcW w:w="4874" w:type="dxa"/>
          </w:tcPr>
          <w:p w14:paraId="22149DD7" w14:textId="77777777" w:rsidR="00E43027" w:rsidRPr="006E1A37" w:rsidRDefault="00E43027" w:rsidP="00E95BAB">
            <w:pPr>
              <w:autoSpaceDE w:val="0"/>
              <w:autoSpaceDN w:val="0"/>
              <w:adjustRightInd w:val="0"/>
              <w:jc w:val="both"/>
              <w:rPr>
                <w:rFonts w:ascii="Arial" w:eastAsia="Calibri" w:hAnsi="Arial" w:cs="Arial"/>
                <w:color w:val="000000"/>
                <w:sz w:val="22"/>
                <w:szCs w:val="22"/>
                <w:lang w:val="en-US"/>
              </w:rPr>
            </w:pPr>
            <w:r w:rsidRPr="006E1A37">
              <w:rPr>
                <w:rFonts w:ascii="Arial" w:eastAsia="Calibri" w:hAnsi="Arial" w:cs="Arial"/>
                <w:color w:val="000000"/>
                <w:sz w:val="22"/>
                <w:szCs w:val="22"/>
                <w:lang w:val="en-US"/>
              </w:rPr>
              <w:t>Ectopic Pregnancy</w:t>
            </w:r>
          </w:p>
        </w:tc>
        <w:tc>
          <w:tcPr>
            <w:tcW w:w="4875" w:type="dxa"/>
          </w:tcPr>
          <w:p w14:paraId="0BF7FC74" w14:textId="77777777" w:rsidR="00E43027" w:rsidRPr="006E1A37" w:rsidRDefault="00E43027" w:rsidP="00E95BAB">
            <w:pPr>
              <w:autoSpaceDE w:val="0"/>
              <w:autoSpaceDN w:val="0"/>
              <w:adjustRightInd w:val="0"/>
              <w:jc w:val="both"/>
              <w:rPr>
                <w:rFonts w:ascii="Arial" w:eastAsia="Calibri" w:hAnsi="Arial" w:cs="Arial"/>
                <w:color w:val="000000"/>
                <w:sz w:val="22"/>
                <w:szCs w:val="22"/>
                <w:lang w:val="en-US"/>
              </w:rPr>
            </w:pPr>
            <w:r w:rsidRPr="006E1A37">
              <w:rPr>
                <w:rFonts w:ascii="Arial" w:eastAsia="Calibri" w:hAnsi="Arial" w:cs="Arial"/>
                <w:color w:val="000000"/>
                <w:sz w:val="22"/>
                <w:szCs w:val="22"/>
                <w:lang w:val="en-US"/>
              </w:rPr>
              <w:t>100%</w:t>
            </w:r>
          </w:p>
        </w:tc>
      </w:tr>
      <w:tr w:rsidR="00E43027" w:rsidRPr="006E1A37" w14:paraId="36434516" w14:textId="77777777" w:rsidTr="00E95BAB">
        <w:tc>
          <w:tcPr>
            <w:tcW w:w="4874" w:type="dxa"/>
          </w:tcPr>
          <w:p w14:paraId="6A220561" w14:textId="77777777" w:rsidR="00E43027" w:rsidRPr="006E1A37" w:rsidRDefault="00E43027" w:rsidP="00E95BAB">
            <w:pPr>
              <w:autoSpaceDE w:val="0"/>
              <w:autoSpaceDN w:val="0"/>
              <w:adjustRightInd w:val="0"/>
              <w:jc w:val="both"/>
              <w:rPr>
                <w:rFonts w:ascii="Arial" w:eastAsia="Calibri" w:hAnsi="Arial" w:cs="Arial"/>
                <w:color w:val="000000"/>
                <w:sz w:val="22"/>
                <w:szCs w:val="22"/>
                <w:lang w:val="en-US"/>
              </w:rPr>
            </w:pPr>
            <w:r w:rsidRPr="006E1A37">
              <w:rPr>
                <w:rFonts w:ascii="Arial" w:eastAsia="Calibri" w:hAnsi="Arial" w:cs="Arial"/>
                <w:color w:val="000000"/>
                <w:sz w:val="22"/>
                <w:szCs w:val="22"/>
                <w:lang w:val="en-US"/>
              </w:rPr>
              <w:t>Physiotherapy</w:t>
            </w:r>
          </w:p>
        </w:tc>
        <w:tc>
          <w:tcPr>
            <w:tcW w:w="4875" w:type="dxa"/>
          </w:tcPr>
          <w:p w14:paraId="36354FCD" w14:textId="77777777" w:rsidR="00E43027" w:rsidRPr="006E1A37" w:rsidRDefault="00E43027" w:rsidP="00E95BAB">
            <w:pPr>
              <w:autoSpaceDE w:val="0"/>
              <w:autoSpaceDN w:val="0"/>
              <w:adjustRightInd w:val="0"/>
              <w:jc w:val="both"/>
              <w:rPr>
                <w:rFonts w:ascii="Arial" w:eastAsia="Calibri" w:hAnsi="Arial" w:cs="Arial"/>
                <w:color w:val="000000"/>
                <w:sz w:val="22"/>
                <w:szCs w:val="22"/>
                <w:lang w:val="en-US"/>
              </w:rPr>
            </w:pPr>
            <w:r w:rsidRPr="006E1A37">
              <w:rPr>
                <w:rFonts w:ascii="Arial" w:eastAsia="Calibri" w:hAnsi="Arial" w:cs="Arial"/>
                <w:color w:val="000000"/>
                <w:sz w:val="22"/>
                <w:szCs w:val="22"/>
                <w:lang w:val="en-US"/>
              </w:rPr>
              <w:t>100%</w:t>
            </w:r>
          </w:p>
        </w:tc>
      </w:tr>
      <w:tr w:rsidR="00E43027" w:rsidRPr="006E1A37" w14:paraId="4AAF258E" w14:textId="77777777" w:rsidTr="00E95BAB">
        <w:tc>
          <w:tcPr>
            <w:tcW w:w="4874" w:type="dxa"/>
          </w:tcPr>
          <w:p w14:paraId="4DBE401F" w14:textId="77777777" w:rsidR="00E43027" w:rsidRPr="006E1A37" w:rsidRDefault="00E43027" w:rsidP="00E95BAB">
            <w:pPr>
              <w:autoSpaceDE w:val="0"/>
              <w:autoSpaceDN w:val="0"/>
              <w:adjustRightInd w:val="0"/>
              <w:jc w:val="both"/>
              <w:rPr>
                <w:rFonts w:ascii="Arial" w:eastAsia="Calibri" w:hAnsi="Arial" w:cs="Arial"/>
                <w:color w:val="000000"/>
                <w:sz w:val="22"/>
                <w:szCs w:val="22"/>
                <w:lang w:val="en-US"/>
              </w:rPr>
            </w:pPr>
            <w:r w:rsidRPr="006E1A37">
              <w:rPr>
                <w:rFonts w:ascii="Arial" w:eastAsia="Calibri" w:hAnsi="Arial" w:cs="Arial"/>
                <w:color w:val="000000"/>
                <w:sz w:val="22"/>
                <w:szCs w:val="22"/>
                <w:lang w:val="en-US"/>
              </w:rPr>
              <w:t>Chronic conditions &amp; HIV/ AIDS</w:t>
            </w:r>
          </w:p>
        </w:tc>
        <w:tc>
          <w:tcPr>
            <w:tcW w:w="4875" w:type="dxa"/>
          </w:tcPr>
          <w:p w14:paraId="16AECB04" w14:textId="77777777" w:rsidR="00E43027" w:rsidRPr="006E1A37" w:rsidRDefault="00E43027" w:rsidP="00E95BAB">
            <w:pPr>
              <w:autoSpaceDE w:val="0"/>
              <w:autoSpaceDN w:val="0"/>
              <w:adjustRightInd w:val="0"/>
              <w:jc w:val="both"/>
              <w:rPr>
                <w:rFonts w:ascii="Arial" w:eastAsia="Calibri" w:hAnsi="Arial" w:cs="Arial"/>
                <w:color w:val="000000"/>
                <w:sz w:val="22"/>
                <w:szCs w:val="22"/>
                <w:lang w:val="en-US"/>
              </w:rPr>
            </w:pPr>
            <w:r w:rsidRPr="006E1A37">
              <w:rPr>
                <w:rFonts w:ascii="Arial" w:eastAsia="Calibri" w:hAnsi="Arial" w:cs="Arial"/>
                <w:color w:val="000000"/>
                <w:sz w:val="22"/>
                <w:szCs w:val="22"/>
                <w:lang w:val="en-US"/>
              </w:rPr>
              <w:t>100%</w:t>
            </w:r>
          </w:p>
        </w:tc>
      </w:tr>
      <w:tr w:rsidR="00E43027" w:rsidRPr="006E1A37" w14:paraId="72078C98" w14:textId="77777777" w:rsidTr="00E95BAB">
        <w:tc>
          <w:tcPr>
            <w:tcW w:w="4874" w:type="dxa"/>
          </w:tcPr>
          <w:p w14:paraId="3C408EE7" w14:textId="77777777" w:rsidR="00E43027" w:rsidRPr="006E1A37" w:rsidRDefault="00E43027" w:rsidP="00E95BAB">
            <w:pPr>
              <w:autoSpaceDE w:val="0"/>
              <w:autoSpaceDN w:val="0"/>
              <w:adjustRightInd w:val="0"/>
              <w:jc w:val="both"/>
              <w:rPr>
                <w:rFonts w:ascii="Arial" w:eastAsia="Calibri" w:hAnsi="Arial" w:cs="Arial"/>
                <w:color w:val="000000"/>
                <w:sz w:val="22"/>
                <w:szCs w:val="22"/>
                <w:lang w:val="en-US"/>
              </w:rPr>
            </w:pPr>
            <w:r w:rsidRPr="006E1A37">
              <w:rPr>
                <w:rFonts w:ascii="Arial" w:eastAsia="Calibri" w:hAnsi="Arial" w:cs="Arial"/>
                <w:color w:val="000000"/>
                <w:sz w:val="22"/>
                <w:szCs w:val="22"/>
                <w:lang w:val="en-US"/>
              </w:rPr>
              <w:t>Parents accommodation insures parent with an insured child under 12 years of age in hospital</w:t>
            </w:r>
          </w:p>
        </w:tc>
        <w:tc>
          <w:tcPr>
            <w:tcW w:w="4875" w:type="dxa"/>
          </w:tcPr>
          <w:p w14:paraId="13B7175A" w14:textId="77777777" w:rsidR="00E43027" w:rsidRPr="006E1A37" w:rsidRDefault="00E43027" w:rsidP="00E95BAB">
            <w:pPr>
              <w:autoSpaceDE w:val="0"/>
              <w:autoSpaceDN w:val="0"/>
              <w:adjustRightInd w:val="0"/>
              <w:jc w:val="both"/>
              <w:rPr>
                <w:rFonts w:ascii="Arial" w:eastAsia="Calibri" w:hAnsi="Arial" w:cs="Arial"/>
                <w:color w:val="000000"/>
                <w:sz w:val="22"/>
                <w:szCs w:val="22"/>
                <w:lang w:val="en-US"/>
              </w:rPr>
            </w:pPr>
            <w:r w:rsidRPr="006E1A37">
              <w:rPr>
                <w:rFonts w:ascii="Arial" w:eastAsia="Calibri" w:hAnsi="Arial" w:cs="Arial"/>
                <w:color w:val="000000"/>
                <w:sz w:val="22"/>
                <w:szCs w:val="22"/>
                <w:lang w:val="en-US"/>
              </w:rPr>
              <w:t>Covered</w:t>
            </w:r>
          </w:p>
        </w:tc>
      </w:tr>
      <w:tr w:rsidR="00E43027" w:rsidRPr="006E1A37" w14:paraId="78FE272E" w14:textId="77777777" w:rsidTr="00E95BAB">
        <w:tc>
          <w:tcPr>
            <w:tcW w:w="4874" w:type="dxa"/>
          </w:tcPr>
          <w:p w14:paraId="26A98633" w14:textId="77777777" w:rsidR="00E43027" w:rsidRPr="006E1A37" w:rsidRDefault="00E43027" w:rsidP="00E95BAB">
            <w:pPr>
              <w:autoSpaceDE w:val="0"/>
              <w:autoSpaceDN w:val="0"/>
              <w:adjustRightInd w:val="0"/>
              <w:jc w:val="both"/>
              <w:rPr>
                <w:rFonts w:ascii="Arial" w:eastAsia="Calibri" w:hAnsi="Arial" w:cs="Arial"/>
                <w:color w:val="000000"/>
                <w:sz w:val="22"/>
                <w:szCs w:val="22"/>
                <w:lang w:val="en-US"/>
              </w:rPr>
            </w:pPr>
            <w:r w:rsidRPr="006E1A37">
              <w:rPr>
                <w:rFonts w:ascii="Arial" w:eastAsia="Calibri" w:hAnsi="Arial" w:cs="Arial"/>
                <w:color w:val="000000"/>
                <w:sz w:val="22"/>
                <w:szCs w:val="22"/>
                <w:lang w:val="en-US"/>
              </w:rPr>
              <w:t>Declared  Pre- Existing conditions</w:t>
            </w:r>
          </w:p>
        </w:tc>
        <w:tc>
          <w:tcPr>
            <w:tcW w:w="4875" w:type="dxa"/>
          </w:tcPr>
          <w:p w14:paraId="508E2A6B" w14:textId="77777777" w:rsidR="00E43027" w:rsidRPr="006E1A37" w:rsidRDefault="00E43027" w:rsidP="00E95BAB">
            <w:pPr>
              <w:autoSpaceDE w:val="0"/>
              <w:autoSpaceDN w:val="0"/>
              <w:adjustRightInd w:val="0"/>
              <w:jc w:val="both"/>
              <w:rPr>
                <w:rFonts w:ascii="Arial" w:eastAsia="Calibri" w:hAnsi="Arial" w:cs="Arial"/>
                <w:color w:val="000000"/>
                <w:sz w:val="22"/>
                <w:szCs w:val="22"/>
                <w:lang w:val="en-US"/>
              </w:rPr>
            </w:pPr>
          </w:p>
        </w:tc>
      </w:tr>
      <w:tr w:rsidR="00E43027" w:rsidRPr="006E1A37" w14:paraId="7357AE59" w14:textId="77777777" w:rsidTr="00E95BAB">
        <w:tc>
          <w:tcPr>
            <w:tcW w:w="4874" w:type="dxa"/>
          </w:tcPr>
          <w:p w14:paraId="49320785" w14:textId="77777777" w:rsidR="00E43027" w:rsidRPr="006E1A37" w:rsidRDefault="00E43027" w:rsidP="00E95BAB">
            <w:pPr>
              <w:autoSpaceDE w:val="0"/>
              <w:autoSpaceDN w:val="0"/>
              <w:adjustRightInd w:val="0"/>
              <w:jc w:val="both"/>
              <w:rPr>
                <w:rFonts w:ascii="Arial" w:eastAsia="Calibri" w:hAnsi="Arial" w:cs="Arial"/>
                <w:color w:val="000000"/>
                <w:sz w:val="22"/>
                <w:szCs w:val="22"/>
                <w:lang w:val="en-US"/>
              </w:rPr>
            </w:pPr>
            <w:r w:rsidRPr="006E1A37">
              <w:rPr>
                <w:rFonts w:ascii="Arial" w:eastAsia="Calibri" w:hAnsi="Arial" w:cs="Arial"/>
                <w:color w:val="000000"/>
                <w:sz w:val="22"/>
                <w:szCs w:val="22"/>
                <w:lang w:val="en-US"/>
              </w:rPr>
              <w:t>Cancer</w:t>
            </w:r>
          </w:p>
        </w:tc>
        <w:tc>
          <w:tcPr>
            <w:tcW w:w="4875" w:type="dxa"/>
          </w:tcPr>
          <w:p w14:paraId="1F57643E" w14:textId="77777777" w:rsidR="00E43027" w:rsidRDefault="00E43027" w:rsidP="00E95BAB">
            <w:pPr>
              <w:autoSpaceDE w:val="0"/>
              <w:autoSpaceDN w:val="0"/>
              <w:adjustRightInd w:val="0"/>
              <w:jc w:val="both"/>
              <w:rPr>
                <w:rFonts w:ascii="Arial" w:eastAsia="Calibri" w:hAnsi="Arial" w:cs="Arial"/>
                <w:color w:val="000000"/>
                <w:sz w:val="22"/>
                <w:szCs w:val="22"/>
                <w:lang w:val="en-US"/>
              </w:rPr>
            </w:pPr>
            <w:r w:rsidRPr="006E1A37">
              <w:rPr>
                <w:rFonts w:ascii="Arial" w:eastAsia="Calibri" w:hAnsi="Arial" w:cs="Arial"/>
                <w:color w:val="000000"/>
                <w:sz w:val="22"/>
                <w:szCs w:val="22"/>
                <w:lang w:val="en-US"/>
              </w:rPr>
              <w:t xml:space="preserve">USD </w:t>
            </w:r>
            <w:r>
              <w:rPr>
                <w:rFonts w:ascii="Arial" w:eastAsia="Calibri" w:hAnsi="Arial" w:cs="Arial"/>
                <w:color w:val="000000"/>
                <w:sz w:val="22"/>
                <w:szCs w:val="22"/>
                <w:lang w:val="en-US"/>
              </w:rPr>
              <w:t xml:space="preserve"> 20</w:t>
            </w:r>
            <w:r w:rsidRPr="006E1A37">
              <w:rPr>
                <w:rFonts w:ascii="Arial" w:eastAsia="Calibri" w:hAnsi="Arial" w:cs="Arial"/>
                <w:color w:val="000000"/>
                <w:sz w:val="22"/>
                <w:szCs w:val="22"/>
                <w:lang w:val="en-US"/>
              </w:rPr>
              <w:t>,000.00</w:t>
            </w:r>
            <w:r>
              <w:rPr>
                <w:rFonts w:ascii="Arial" w:eastAsia="Calibri" w:hAnsi="Arial" w:cs="Arial"/>
                <w:color w:val="000000"/>
                <w:sz w:val="22"/>
                <w:szCs w:val="22"/>
                <w:lang w:val="en-US"/>
              </w:rPr>
              <w:t>-10,000.00</w:t>
            </w:r>
            <w:r w:rsidRPr="006E1A37">
              <w:rPr>
                <w:rFonts w:ascii="Arial" w:eastAsia="Calibri" w:hAnsi="Arial" w:cs="Arial"/>
                <w:color w:val="000000"/>
                <w:sz w:val="22"/>
                <w:szCs w:val="22"/>
                <w:lang w:val="en-US"/>
              </w:rPr>
              <w:t xml:space="preserve"> Per Family</w:t>
            </w:r>
          </w:p>
          <w:p w14:paraId="76AD59B7" w14:textId="77777777" w:rsidR="00E43027" w:rsidRPr="006E1A37" w:rsidRDefault="00E43027" w:rsidP="00E95BAB">
            <w:pPr>
              <w:autoSpaceDE w:val="0"/>
              <w:autoSpaceDN w:val="0"/>
              <w:adjustRightInd w:val="0"/>
              <w:jc w:val="both"/>
              <w:rPr>
                <w:rFonts w:ascii="Arial" w:eastAsia="Calibri" w:hAnsi="Arial" w:cs="Arial"/>
                <w:color w:val="000000"/>
                <w:sz w:val="22"/>
                <w:szCs w:val="22"/>
                <w:lang w:val="en-US"/>
              </w:rPr>
            </w:pPr>
            <w:r>
              <w:rPr>
                <w:rFonts w:ascii="Arial" w:eastAsia="Calibri" w:hAnsi="Arial" w:cs="Arial"/>
                <w:color w:val="000000"/>
                <w:sz w:val="22"/>
                <w:szCs w:val="22"/>
                <w:lang w:val="en-US"/>
              </w:rPr>
              <w:t xml:space="preserve">  Quote for us in Batches</w:t>
            </w:r>
          </w:p>
        </w:tc>
      </w:tr>
      <w:tr w:rsidR="00E43027" w:rsidRPr="006E1A37" w14:paraId="18D23178" w14:textId="77777777" w:rsidTr="00E95BAB">
        <w:tc>
          <w:tcPr>
            <w:tcW w:w="4874" w:type="dxa"/>
          </w:tcPr>
          <w:p w14:paraId="05C889B1" w14:textId="77777777" w:rsidR="00E43027" w:rsidRPr="006E1A37" w:rsidRDefault="00E43027" w:rsidP="00E95BAB">
            <w:pPr>
              <w:autoSpaceDE w:val="0"/>
              <w:autoSpaceDN w:val="0"/>
              <w:adjustRightInd w:val="0"/>
              <w:jc w:val="both"/>
              <w:rPr>
                <w:rFonts w:ascii="Arial" w:eastAsia="Calibri" w:hAnsi="Arial" w:cs="Arial"/>
                <w:color w:val="000000"/>
                <w:sz w:val="22"/>
                <w:szCs w:val="22"/>
                <w:lang w:val="en-US"/>
              </w:rPr>
            </w:pPr>
            <w:r w:rsidRPr="006E1A37">
              <w:rPr>
                <w:rFonts w:ascii="Arial" w:eastAsia="Calibri" w:hAnsi="Arial" w:cs="Arial"/>
                <w:color w:val="000000"/>
                <w:sz w:val="22"/>
                <w:szCs w:val="22"/>
                <w:lang w:val="en-US"/>
              </w:rPr>
              <w:t>Optometry: In patient</w:t>
            </w:r>
          </w:p>
        </w:tc>
        <w:tc>
          <w:tcPr>
            <w:tcW w:w="4875" w:type="dxa"/>
          </w:tcPr>
          <w:p w14:paraId="7956FA6D" w14:textId="77777777" w:rsidR="00E43027" w:rsidRPr="006E1A37" w:rsidRDefault="00E43027" w:rsidP="00E95BAB">
            <w:pPr>
              <w:autoSpaceDE w:val="0"/>
              <w:autoSpaceDN w:val="0"/>
              <w:adjustRightInd w:val="0"/>
              <w:jc w:val="both"/>
              <w:rPr>
                <w:rFonts w:ascii="Arial" w:eastAsia="Calibri" w:hAnsi="Arial" w:cs="Arial"/>
                <w:color w:val="000000"/>
                <w:sz w:val="22"/>
                <w:szCs w:val="22"/>
                <w:lang w:val="en-US"/>
              </w:rPr>
            </w:pPr>
            <w:r w:rsidRPr="006E1A37">
              <w:rPr>
                <w:rFonts w:ascii="Arial" w:eastAsia="Calibri" w:hAnsi="Arial" w:cs="Arial"/>
                <w:color w:val="000000"/>
                <w:sz w:val="22"/>
                <w:szCs w:val="22"/>
                <w:lang w:val="en-US"/>
              </w:rPr>
              <w:t>USD 2000.00 Per Family</w:t>
            </w:r>
          </w:p>
        </w:tc>
      </w:tr>
      <w:tr w:rsidR="00E43027" w:rsidRPr="006E1A37" w14:paraId="14CB94C4" w14:textId="77777777" w:rsidTr="00E95BAB">
        <w:tc>
          <w:tcPr>
            <w:tcW w:w="4874" w:type="dxa"/>
          </w:tcPr>
          <w:p w14:paraId="52C08476" w14:textId="77777777" w:rsidR="00E43027" w:rsidRPr="006E1A37" w:rsidRDefault="00E43027" w:rsidP="00E95BAB">
            <w:pPr>
              <w:autoSpaceDE w:val="0"/>
              <w:autoSpaceDN w:val="0"/>
              <w:adjustRightInd w:val="0"/>
              <w:jc w:val="both"/>
              <w:rPr>
                <w:rFonts w:ascii="Arial" w:eastAsia="Calibri" w:hAnsi="Arial" w:cs="Arial"/>
                <w:color w:val="000000"/>
                <w:sz w:val="22"/>
                <w:szCs w:val="22"/>
                <w:lang w:val="en-US"/>
              </w:rPr>
            </w:pPr>
            <w:r w:rsidRPr="006E1A37">
              <w:rPr>
                <w:rFonts w:ascii="Arial" w:eastAsia="Calibri" w:hAnsi="Arial" w:cs="Arial"/>
                <w:color w:val="000000"/>
                <w:sz w:val="22"/>
                <w:szCs w:val="22"/>
                <w:lang w:val="en-US"/>
              </w:rPr>
              <w:t>Dental Treatment: Inpatient</w:t>
            </w:r>
          </w:p>
        </w:tc>
        <w:tc>
          <w:tcPr>
            <w:tcW w:w="4875" w:type="dxa"/>
          </w:tcPr>
          <w:p w14:paraId="3EA681BA" w14:textId="77777777" w:rsidR="00E43027" w:rsidRPr="006E1A37" w:rsidRDefault="00E43027" w:rsidP="00E95BAB">
            <w:pPr>
              <w:autoSpaceDE w:val="0"/>
              <w:autoSpaceDN w:val="0"/>
              <w:adjustRightInd w:val="0"/>
              <w:jc w:val="both"/>
              <w:rPr>
                <w:rFonts w:ascii="Arial" w:eastAsia="Calibri" w:hAnsi="Arial" w:cs="Arial"/>
                <w:color w:val="000000"/>
                <w:sz w:val="22"/>
                <w:szCs w:val="22"/>
                <w:lang w:val="en-US"/>
              </w:rPr>
            </w:pPr>
            <w:r w:rsidRPr="006E1A37">
              <w:rPr>
                <w:rFonts w:ascii="Arial" w:eastAsia="Calibri" w:hAnsi="Arial" w:cs="Arial"/>
                <w:color w:val="000000"/>
                <w:sz w:val="22"/>
                <w:szCs w:val="22"/>
                <w:lang w:val="en-US"/>
              </w:rPr>
              <w:t>USD 2000.00 Per Family</w:t>
            </w:r>
          </w:p>
        </w:tc>
      </w:tr>
      <w:tr w:rsidR="00E43027" w:rsidRPr="006E1A37" w14:paraId="67A54F30" w14:textId="77777777" w:rsidTr="00E95BAB">
        <w:tc>
          <w:tcPr>
            <w:tcW w:w="4874" w:type="dxa"/>
          </w:tcPr>
          <w:p w14:paraId="6116CEA9" w14:textId="77777777" w:rsidR="00E43027" w:rsidRPr="006E1A37" w:rsidRDefault="00E43027" w:rsidP="00E95BAB">
            <w:pPr>
              <w:autoSpaceDE w:val="0"/>
              <w:autoSpaceDN w:val="0"/>
              <w:adjustRightInd w:val="0"/>
              <w:jc w:val="both"/>
              <w:rPr>
                <w:rFonts w:ascii="Arial" w:eastAsia="Calibri" w:hAnsi="Arial" w:cs="Arial"/>
                <w:color w:val="000000"/>
                <w:sz w:val="22"/>
                <w:szCs w:val="22"/>
                <w:lang w:val="en-US"/>
              </w:rPr>
            </w:pPr>
            <w:r w:rsidRPr="006E1A37">
              <w:rPr>
                <w:rFonts w:ascii="Arial" w:eastAsia="Calibri" w:hAnsi="Arial" w:cs="Arial"/>
                <w:color w:val="000000"/>
                <w:sz w:val="22"/>
                <w:szCs w:val="22"/>
                <w:lang w:val="en-US"/>
              </w:rPr>
              <w:t>Emergency Rescue &amp; Evacuation (international &amp; Local)</w:t>
            </w:r>
          </w:p>
        </w:tc>
        <w:tc>
          <w:tcPr>
            <w:tcW w:w="4875" w:type="dxa"/>
          </w:tcPr>
          <w:p w14:paraId="430310B9" w14:textId="77777777" w:rsidR="00E43027" w:rsidRPr="006E1A37" w:rsidRDefault="00E43027" w:rsidP="00E95BAB">
            <w:pPr>
              <w:autoSpaceDE w:val="0"/>
              <w:autoSpaceDN w:val="0"/>
              <w:adjustRightInd w:val="0"/>
              <w:jc w:val="both"/>
              <w:rPr>
                <w:rFonts w:ascii="Arial" w:eastAsia="Calibri" w:hAnsi="Arial" w:cs="Arial"/>
                <w:color w:val="000000"/>
                <w:sz w:val="22"/>
                <w:szCs w:val="22"/>
                <w:lang w:val="en-US"/>
              </w:rPr>
            </w:pPr>
            <w:r w:rsidRPr="006E1A37">
              <w:rPr>
                <w:rFonts w:ascii="Arial" w:eastAsia="Calibri" w:hAnsi="Arial" w:cs="Arial"/>
                <w:color w:val="000000"/>
                <w:sz w:val="22"/>
                <w:szCs w:val="22"/>
                <w:lang w:val="en-US"/>
              </w:rPr>
              <w:t>Covered</w:t>
            </w:r>
          </w:p>
        </w:tc>
      </w:tr>
      <w:tr w:rsidR="00E43027" w:rsidRPr="006E1A37" w14:paraId="5AAE851A" w14:textId="77777777" w:rsidTr="00E95BAB">
        <w:tc>
          <w:tcPr>
            <w:tcW w:w="4874" w:type="dxa"/>
          </w:tcPr>
          <w:p w14:paraId="4BDBD74D" w14:textId="77777777" w:rsidR="00E43027" w:rsidRPr="006E1A37" w:rsidRDefault="00E43027" w:rsidP="00E95BAB">
            <w:pPr>
              <w:autoSpaceDE w:val="0"/>
              <w:autoSpaceDN w:val="0"/>
              <w:adjustRightInd w:val="0"/>
              <w:jc w:val="both"/>
              <w:rPr>
                <w:rFonts w:ascii="Arial" w:eastAsia="Calibri" w:hAnsi="Arial" w:cs="Arial"/>
                <w:color w:val="000000"/>
                <w:sz w:val="22"/>
                <w:szCs w:val="22"/>
                <w:lang w:val="en-US"/>
              </w:rPr>
            </w:pPr>
            <w:r w:rsidRPr="006E1A37">
              <w:rPr>
                <w:rFonts w:ascii="Arial" w:eastAsia="Calibri" w:hAnsi="Arial" w:cs="Arial"/>
                <w:color w:val="000000"/>
                <w:sz w:val="22"/>
                <w:szCs w:val="22"/>
                <w:lang w:val="en-US"/>
              </w:rPr>
              <w:t>Minimum age when joining</w:t>
            </w:r>
          </w:p>
        </w:tc>
        <w:tc>
          <w:tcPr>
            <w:tcW w:w="4875" w:type="dxa"/>
          </w:tcPr>
          <w:p w14:paraId="4BDF9045" w14:textId="77777777" w:rsidR="00E43027" w:rsidRPr="006E1A37" w:rsidRDefault="00E43027" w:rsidP="00E95BAB">
            <w:pPr>
              <w:autoSpaceDE w:val="0"/>
              <w:autoSpaceDN w:val="0"/>
              <w:adjustRightInd w:val="0"/>
              <w:jc w:val="both"/>
              <w:rPr>
                <w:rFonts w:ascii="Arial" w:eastAsia="Calibri" w:hAnsi="Arial" w:cs="Arial"/>
                <w:color w:val="000000"/>
                <w:sz w:val="22"/>
                <w:szCs w:val="22"/>
                <w:lang w:val="en-US"/>
              </w:rPr>
            </w:pPr>
            <w:r w:rsidRPr="006E1A37">
              <w:rPr>
                <w:rFonts w:ascii="Arial" w:eastAsia="Calibri" w:hAnsi="Arial" w:cs="Arial"/>
                <w:color w:val="000000"/>
                <w:sz w:val="22"/>
                <w:szCs w:val="22"/>
                <w:lang w:val="en-US"/>
              </w:rPr>
              <w:t>0 days</w:t>
            </w:r>
          </w:p>
        </w:tc>
      </w:tr>
      <w:tr w:rsidR="00E43027" w:rsidRPr="006E1A37" w14:paraId="48348B90" w14:textId="77777777" w:rsidTr="00E95BAB">
        <w:tc>
          <w:tcPr>
            <w:tcW w:w="4874" w:type="dxa"/>
          </w:tcPr>
          <w:p w14:paraId="74350EB5" w14:textId="77777777" w:rsidR="00E43027" w:rsidRPr="006E1A37" w:rsidRDefault="00E43027" w:rsidP="00E95BAB">
            <w:pPr>
              <w:autoSpaceDE w:val="0"/>
              <w:autoSpaceDN w:val="0"/>
              <w:adjustRightInd w:val="0"/>
              <w:jc w:val="both"/>
              <w:rPr>
                <w:rFonts w:ascii="Arial" w:eastAsia="Calibri" w:hAnsi="Arial" w:cs="Arial"/>
                <w:color w:val="000000"/>
                <w:sz w:val="22"/>
                <w:szCs w:val="22"/>
                <w:lang w:val="en-US"/>
              </w:rPr>
            </w:pPr>
            <w:r w:rsidRPr="006E1A37">
              <w:rPr>
                <w:rFonts w:ascii="Arial" w:eastAsia="Calibri" w:hAnsi="Arial" w:cs="Arial"/>
                <w:color w:val="000000"/>
                <w:sz w:val="22"/>
                <w:szCs w:val="22"/>
                <w:lang w:val="en-US"/>
              </w:rPr>
              <w:t>Maximum age when joining</w:t>
            </w:r>
          </w:p>
        </w:tc>
        <w:tc>
          <w:tcPr>
            <w:tcW w:w="4875" w:type="dxa"/>
          </w:tcPr>
          <w:p w14:paraId="328234E9" w14:textId="77777777" w:rsidR="00E43027" w:rsidRPr="006E1A37" w:rsidRDefault="00E43027" w:rsidP="00E95BAB">
            <w:pPr>
              <w:autoSpaceDE w:val="0"/>
              <w:autoSpaceDN w:val="0"/>
              <w:adjustRightInd w:val="0"/>
              <w:jc w:val="both"/>
              <w:rPr>
                <w:rFonts w:ascii="Arial" w:eastAsia="Calibri" w:hAnsi="Arial" w:cs="Arial"/>
                <w:color w:val="000000"/>
                <w:sz w:val="22"/>
                <w:szCs w:val="22"/>
                <w:lang w:val="en-US"/>
              </w:rPr>
            </w:pPr>
            <w:r w:rsidRPr="006E1A37">
              <w:rPr>
                <w:rFonts w:ascii="Arial" w:eastAsia="Calibri" w:hAnsi="Arial" w:cs="Arial"/>
                <w:color w:val="000000"/>
                <w:sz w:val="22"/>
                <w:szCs w:val="22"/>
                <w:lang w:val="en-US"/>
              </w:rPr>
              <w:t>60 years</w:t>
            </w:r>
          </w:p>
        </w:tc>
      </w:tr>
      <w:tr w:rsidR="00E43027" w:rsidRPr="006E1A37" w14:paraId="17F877C2" w14:textId="77777777" w:rsidTr="00E95BAB">
        <w:tc>
          <w:tcPr>
            <w:tcW w:w="4874" w:type="dxa"/>
          </w:tcPr>
          <w:p w14:paraId="22DAE0A4" w14:textId="77777777" w:rsidR="00E43027" w:rsidRPr="006E1A37" w:rsidRDefault="00E43027" w:rsidP="00E95BAB">
            <w:pPr>
              <w:autoSpaceDE w:val="0"/>
              <w:autoSpaceDN w:val="0"/>
              <w:adjustRightInd w:val="0"/>
              <w:jc w:val="both"/>
              <w:rPr>
                <w:rFonts w:ascii="Arial" w:eastAsia="Calibri" w:hAnsi="Arial" w:cs="Arial"/>
                <w:b/>
                <w:color w:val="000000"/>
                <w:sz w:val="22"/>
                <w:szCs w:val="22"/>
                <w:lang w:val="en-US"/>
              </w:rPr>
            </w:pPr>
            <w:r w:rsidRPr="006E1A37">
              <w:rPr>
                <w:rFonts w:ascii="Arial" w:eastAsia="Calibri" w:hAnsi="Arial" w:cs="Arial"/>
                <w:b/>
                <w:color w:val="000000"/>
                <w:sz w:val="22"/>
                <w:szCs w:val="22"/>
                <w:lang w:val="en-US"/>
              </w:rPr>
              <w:t>Outpatient Cover:</w:t>
            </w:r>
          </w:p>
        </w:tc>
        <w:tc>
          <w:tcPr>
            <w:tcW w:w="4875" w:type="dxa"/>
          </w:tcPr>
          <w:p w14:paraId="41E8B870" w14:textId="77777777" w:rsidR="00E43027" w:rsidRPr="006E1A37" w:rsidRDefault="00E43027" w:rsidP="00E95BAB">
            <w:pPr>
              <w:autoSpaceDE w:val="0"/>
              <w:autoSpaceDN w:val="0"/>
              <w:adjustRightInd w:val="0"/>
              <w:jc w:val="both"/>
              <w:rPr>
                <w:rFonts w:ascii="Arial" w:eastAsia="Calibri" w:hAnsi="Arial" w:cs="Arial"/>
                <w:color w:val="000000"/>
                <w:sz w:val="22"/>
                <w:szCs w:val="22"/>
                <w:lang w:val="en-US"/>
              </w:rPr>
            </w:pPr>
          </w:p>
        </w:tc>
      </w:tr>
      <w:tr w:rsidR="00E43027" w:rsidRPr="006E1A37" w14:paraId="44FE80BC" w14:textId="77777777" w:rsidTr="00E95BAB">
        <w:tc>
          <w:tcPr>
            <w:tcW w:w="4874" w:type="dxa"/>
          </w:tcPr>
          <w:p w14:paraId="32170380" w14:textId="77777777" w:rsidR="00E43027" w:rsidRPr="006E1A37" w:rsidRDefault="00E43027" w:rsidP="00E95BAB">
            <w:pPr>
              <w:autoSpaceDE w:val="0"/>
              <w:autoSpaceDN w:val="0"/>
              <w:adjustRightInd w:val="0"/>
              <w:jc w:val="both"/>
              <w:rPr>
                <w:rFonts w:ascii="Arial" w:eastAsia="Calibri" w:hAnsi="Arial" w:cs="Arial"/>
                <w:color w:val="000000"/>
                <w:sz w:val="22"/>
                <w:szCs w:val="22"/>
                <w:lang w:val="en-US"/>
              </w:rPr>
            </w:pPr>
            <w:r w:rsidRPr="006E1A37">
              <w:rPr>
                <w:rFonts w:ascii="Arial" w:eastAsia="Calibri" w:hAnsi="Arial" w:cs="Arial"/>
                <w:color w:val="000000"/>
                <w:sz w:val="22"/>
                <w:szCs w:val="22"/>
                <w:lang w:val="en-US"/>
              </w:rPr>
              <w:t>Overall annual limit</w:t>
            </w:r>
          </w:p>
        </w:tc>
        <w:tc>
          <w:tcPr>
            <w:tcW w:w="4875" w:type="dxa"/>
          </w:tcPr>
          <w:p w14:paraId="37EE1DEB" w14:textId="77777777" w:rsidR="00E43027" w:rsidRPr="006E1A37" w:rsidRDefault="00E43027" w:rsidP="00E95BAB">
            <w:pPr>
              <w:autoSpaceDE w:val="0"/>
              <w:autoSpaceDN w:val="0"/>
              <w:adjustRightInd w:val="0"/>
              <w:jc w:val="both"/>
              <w:rPr>
                <w:rFonts w:ascii="Arial" w:eastAsia="Calibri" w:hAnsi="Arial" w:cs="Arial"/>
                <w:color w:val="000000"/>
                <w:sz w:val="22"/>
                <w:szCs w:val="22"/>
                <w:lang w:val="en-US"/>
              </w:rPr>
            </w:pPr>
            <w:r w:rsidRPr="006E1A37">
              <w:rPr>
                <w:rFonts w:ascii="Arial" w:eastAsia="Calibri" w:hAnsi="Arial" w:cs="Arial"/>
                <w:color w:val="000000"/>
                <w:sz w:val="22"/>
                <w:szCs w:val="22"/>
                <w:lang w:val="en-US"/>
              </w:rPr>
              <w:t>USD 2000.00 Per family</w:t>
            </w:r>
          </w:p>
        </w:tc>
      </w:tr>
      <w:tr w:rsidR="00E43027" w:rsidRPr="006E1A37" w14:paraId="58C7E9CA" w14:textId="77777777" w:rsidTr="00E95BAB">
        <w:tc>
          <w:tcPr>
            <w:tcW w:w="4874" w:type="dxa"/>
          </w:tcPr>
          <w:p w14:paraId="729D8742" w14:textId="77777777" w:rsidR="00E43027" w:rsidRPr="006E1A37" w:rsidRDefault="00E43027" w:rsidP="00E95BAB">
            <w:pPr>
              <w:autoSpaceDE w:val="0"/>
              <w:autoSpaceDN w:val="0"/>
              <w:adjustRightInd w:val="0"/>
              <w:jc w:val="both"/>
              <w:rPr>
                <w:rFonts w:ascii="Arial" w:eastAsia="Calibri" w:hAnsi="Arial" w:cs="Arial"/>
                <w:color w:val="000000"/>
                <w:sz w:val="22"/>
                <w:szCs w:val="22"/>
                <w:lang w:val="en-US"/>
              </w:rPr>
            </w:pPr>
            <w:r w:rsidRPr="006E1A37">
              <w:rPr>
                <w:rFonts w:ascii="Arial" w:eastAsia="Calibri" w:hAnsi="Arial" w:cs="Arial"/>
                <w:color w:val="000000"/>
                <w:sz w:val="22"/>
                <w:szCs w:val="22"/>
                <w:lang w:val="en-US"/>
              </w:rPr>
              <w:t>Primary consultations and treatment including medical practitioner’s fees, prescribed medication drugs and dressing</w:t>
            </w:r>
          </w:p>
        </w:tc>
        <w:tc>
          <w:tcPr>
            <w:tcW w:w="4875" w:type="dxa"/>
          </w:tcPr>
          <w:p w14:paraId="205ADC73" w14:textId="77777777" w:rsidR="00E43027" w:rsidRPr="006E1A37" w:rsidRDefault="00E43027" w:rsidP="00E95BAB">
            <w:pPr>
              <w:autoSpaceDE w:val="0"/>
              <w:autoSpaceDN w:val="0"/>
              <w:adjustRightInd w:val="0"/>
              <w:jc w:val="both"/>
              <w:rPr>
                <w:rFonts w:ascii="Arial" w:eastAsia="Calibri" w:hAnsi="Arial" w:cs="Arial"/>
                <w:color w:val="000000"/>
                <w:sz w:val="22"/>
                <w:szCs w:val="22"/>
                <w:lang w:val="en-US"/>
              </w:rPr>
            </w:pPr>
            <w:r w:rsidRPr="006E1A37">
              <w:rPr>
                <w:rFonts w:ascii="Arial" w:eastAsia="Calibri" w:hAnsi="Arial" w:cs="Arial"/>
                <w:color w:val="000000"/>
                <w:sz w:val="22"/>
                <w:szCs w:val="22"/>
                <w:lang w:val="en-US"/>
              </w:rPr>
              <w:t>100%</w:t>
            </w:r>
          </w:p>
        </w:tc>
      </w:tr>
      <w:tr w:rsidR="00E43027" w:rsidRPr="006E1A37" w14:paraId="77C71334" w14:textId="77777777" w:rsidTr="00E95BAB">
        <w:tc>
          <w:tcPr>
            <w:tcW w:w="4874" w:type="dxa"/>
          </w:tcPr>
          <w:p w14:paraId="0860C533" w14:textId="77777777" w:rsidR="00E43027" w:rsidRPr="006E1A37" w:rsidRDefault="00E43027" w:rsidP="00E95BAB">
            <w:pPr>
              <w:autoSpaceDE w:val="0"/>
              <w:autoSpaceDN w:val="0"/>
              <w:adjustRightInd w:val="0"/>
              <w:jc w:val="both"/>
              <w:rPr>
                <w:rFonts w:ascii="Arial" w:eastAsia="Calibri" w:hAnsi="Arial" w:cs="Arial"/>
                <w:color w:val="000000"/>
                <w:sz w:val="22"/>
                <w:szCs w:val="22"/>
                <w:lang w:val="en-US"/>
              </w:rPr>
            </w:pPr>
            <w:r w:rsidRPr="006E1A37">
              <w:rPr>
                <w:rFonts w:ascii="Arial" w:eastAsia="Calibri" w:hAnsi="Arial" w:cs="Arial"/>
                <w:color w:val="000000"/>
                <w:sz w:val="22"/>
                <w:szCs w:val="22"/>
                <w:lang w:val="en-US"/>
              </w:rPr>
              <w:t>Physiotherapy</w:t>
            </w:r>
          </w:p>
        </w:tc>
        <w:tc>
          <w:tcPr>
            <w:tcW w:w="4875" w:type="dxa"/>
          </w:tcPr>
          <w:p w14:paraId="0379EEB4" w14:textId="77777777" w:rsidR="00E43027" w:rsidRPr="006E1A37" w:rsidRDefault="00E43027" w:rsidP="00E95BAB">
            <w:pPr>
              <w:autoSpaceDE w:val="0"/>
              <w:autoSpaceDN w:val="0"/>
              <w:adjustRightInd w:val="0"/>
              <w:jc w:val="both"/>
              <w:rPr>
                <w:rFonts w:ascii="Arial" w:eastAsia="Calibri" w:hAnsi="Arial" w:cs="Arial"/>
                <w:color w:val="000000"/>
                <w:sz w:val="22"/>
                <w:szCs w:val="22"/>
                <w:lang w:val="en-US"/>
              </w:rPr>
            </w:pPr>
            <w:r w:rsidRPr="006E1A37">
              <w:rPr>
                <w:rFonts w:ascii="Arial" w:eastAsia="Calibri" w:hAnsi="Arial" w:cs="Arial"/>
                <w:color w:val="000000"/>
                <w:sz w:val="22"/>
                <w:szCs w:val="22"/>
                <w:lang w:val="en-US"/>
              </w:rPr>
              <w:t>100%</w:t>
            </w:r>
          </w:p>
        </w:tc>
      </w:tr>
      <w:tr w:rsidR="00E43027" w:rsidRPr="006E1A37" w14:paraId="33FDBF6E" w14:textId="77777777" w:rsidTr="00E95BAB">
        <w:tc>
          <w:tcPr>
            <w:tcW w:w="4874" w:type="dxa"/>
          </w:tcPr>
          <w:p w14:paraId="2B38AB5A" w14:textId="77777777" w:rsidR="00E43027" w:rsidRPr="006E1A37" w:rsidRDefault="00E43027" w:rsidP="00E95BAB">
            <w:pPr>
              <w:autoSpaceDE w:val="0"/>
              <w:autoSpaceDN w:val="0"/>
              <w:adjustRightInd w:val="0"/>
              <w:jc w:val="both"/>
              <w:rPr>
                <w:rFonts w:ascii="Arial" w:eastAsia="Calibri" w:hAnsi="Arial" w:cs="Arial"/>
                <w:color w:val="000000"/>
                <w:sz w:val="22"/>
                <w:szCs w:val="22"/>
                <w:lang w:val="en-US"/>
              </w:rPr>
            </w:pPr>
            <w:r w:rsidRPr="006E1A37">
              <w:rPr>
                <w:rFonts w:ascii="Arial" w:eastAsia="Calibri" w:hAnsi="Arial" w:cs="Arial"/>
                <w:color w:val="000000"/>
                <w:sz w:val="22"/>
                <w:szCs w:val="22"/>
                <w:lang w:val="en-US"/>
              </w:rPr>
              <w:t>MRI &amp; CT Scans</w:t>
            </w:r>
          </w:p>
        </w:tc>
        <w:tc>
          <w:tcPr>
            <w:tcW w:w="4875" w:type="dxa"/>
          </w:tcPr>
          <w:p w14:paraId="3812601B" w14:textId="77777777" w:rsidR="00E43027" w:rsidRPr="006E1A37" w:rsidRDefault="00E43027" w:rsidP="00E95BAB">
            <w:pPr>
              <w:autoSpaceDE w:val="0"/>
              <w:autoSpaceDN w:val="0"/>
              <w:adjustRightInd w:val="0"/>
              <w:jc w:val="both"/>
              <w:rPr>
                <w:rFonts w:ascii="Arial" w:eastAsia="Calibri" w:hAnsi="Arial" w:cs="Arial"/>
                <w:color w:val="000000"/>
                <w:sz w:val="22"/>
                <w:szCs w:val="22"/>
                <w:lang w:val="en-US"/>
              </w:rPr>
            </w:pPr>
            <w:r w:rsidRPr="006E1A37">
              <w:rPr>
                <w:rFonts w:ascii="Arial" w:eastAsia="Calibri" w:hAnsi="Arial" w:cs="Arial"/>
                <w:color w:val="000000"/>
                <w:sz w:val="22"/>
                <w:szCs w:val="22"/>
                <w:lang w:val="en-US"/>
              </w:rPr>
              <w:t>100%</w:t>
            </w:r>
          </w:p>
        </w:tc>
      </w:tr>
      <w:tr w:rsidR="00E43027" w:rsidRPr="006E1A37" w14:paraId="3A9FC703" w14:textId="77777777" w:rsidTr="00E95BAB">
        <w:tc>
          <w:tcPr>
            <w:tcW w:w="4874" w:type="dxa"/>
          </w:tcPr>
          <w:p w14:paraId="28A5ADB6" w14:textId="77777777" w:rsidR="00E43027" w:rsidRPr="006E1A37" w:rsidRDefault="00E43027" w:rsidP="00E95BAB">
            <w:pPr>
              <w:autoSpaceDE w:val="0"/>
              <w:autoSpaceDN w:val="0"/>
              <w:adjustRightInd w:val="0"/>
              <w:jc w:val="both"/>
              <w:rPr>
                <w:rFonts w:ascii="Arial" w:eastAsia="Calibri" w:hAnsi="Arial" w:cs="Arial"/>
                <w:color w:val="000000"/>
                <w:sz w:val="22"/>
                <w:szCs w:val="22"/>
                <w:lang w:val="en-US"/>
              </w:rPr>
            </w:pPr>
            <w:r w:rsidRPr="006E1A37">
              <w:rPr>
                <w:rFonts w:ascii="Arial" w:eastAsia="Calibri" w:hAnsi="Arial" w:cs="Arial"/>
                <w:color w:val="000000"/>
                <w:sz w:val="22"/>
                <w:szCs w:val="22"/>
                <w:lang w:val="en-US"/>
              </w:rPr>
              <w:t>Pre-natal &amp; Post- natal care</w:t>
            </w:r>
          </w:p>
        </w:tc>
        <w:tc>
          <w:tcPr>
            <w:tcW w:w="4875" w:type="dxa"/>
          </w:tcPr>
          <w:p w14:paraId="7705F548" w14:textId="77777777" w:rsidR="00E43027" w:rsidRPr="006E1A37" w:rsidRDefault="00E43027" w:rsidP="00E95BAB">
            <w:pPr>
              <w:autoSpaceDE w:val="0"/>
              <w:autoSpaceDN w:val="0"/>
              <w:adjustRightInd w:val="0"/>
              <w:jc w:val="both"/>
              <w:rPr>
                <w:rFonts w:ascii="Arial" w:eastAsia="Calibri" w:hAnsi="Arial" w:cs="Arial"/>
                <w:color w:val="000000"/>
                <w:sz w:val="22"/>
                <w:szCs w:val="22"/>
                <w:lang w:val="en-US"/>
              </w:rPr>
            </w:pPr>
            <w:r w:rsidRPr="006E1A37">
              <w:rPr>
                <w:rFonts w:ascii="Arial" w:eastAsia="Calibri" w:hAnsi="Arial" w:cs="Arial"/>
                <w:color w:val="000000"/>
                <w:sz w:val="22"/>
                <w:szCs w:val="22"/>
                <w:lang w:val="en-US"/>
              </w:rPr>
              <w:t>100%</w:t>
            </w:r>
          </w:p>
        </w:tc>
      </w:tr>
      <w:tr w:rsidR="00E43027" w:rsidRPr="006E1A37" w14:paraId="6DFC5286" w14:textId="77777777" w:rsidTr="00E95BAB">
        <w:tc>
          <w:tcPr>
            <w:tcW w:w="4874" w:type="dxa"/>
          </w:tcPr>
          <w:p w14:paraId="1EA2A1AC" w14:textId="77777777" w:rsidR="00E43027" w:rsidRPr="006E1A37" w:rsidRDefault="00E43027" w:rsidP="00E95BAB">
            <w:pPr>
              <w:autoSpaceDE w:val="0"/>
              <w:autoSpaceDN w:val="0"/>
              <w:adjustRightInd w:val="0"/>
              <w:jc w:val="both"/>
              <w:rPr>
                <w:rFonts w:ascii="Arial" w:eastAsia="Calibri" w:hAnsi="Arial" w:cs="Arial"/>
                <w:color w:val="000000"/>
                <w:sz w:val="22"/>
                <w:szCs w:val="22"/>
                <w:lang w:val="en-US"/>
              </w:rPr>
            </w:pPr>
            <w:r w:rsidRPr="006E1A37">
              <w:rPr>
                <w:rFonts w:ascii="Arial" w:eastAsia="Calibri" w:hAnsi="Arial" w:cs="Arial"/>
                <w:color w:val="000000"/>
                <w:sz w:val="22"/>
                <w:szCs w:val="22"/>
                <w:lang w:val="en-US"/>
              </w:rPr>
              <w:t>Vaccinations/ Immunizations</w:t>
            </w:r>
          </w:p>
        </w:tc>
        <w:tc>
          <w:tcPr>
            <w:tcW w:w="4875" w:type="dxa"/>
          </w:tcPr>
          <w:p w14:paraId="60210652" w14:textId="77777777" w:rsidR="00E43027" w:rsidRPr="006E1A37" w:rsidRDefault="00E43027" w:rsidP="00E95BAB">
            <w:pPr>
              <w:autoSpaceDE w:val="0"/>
              <w:autoSpaceDN w:val="0"/>
              <w:adjustRightInd w:val="0"/>
              <w:jc w:val="both"/>
              <w:rPr>
                <w:rFonts w:ascii="Arial" w:eastAsia="Calibri" w:hAnsi="Arial" w:cs="Arial"/>
                <w:color w:val="000000"/>
                <w:sz w:val="22"/>
                <w:szCs w:val="22"/>
                <w:lang w:val="en-US"/>
              </w:rPr>
            </w:pPr>
            <w:r w:rsidRPr="006E1A37">
              <w:rPr>
                <w:rFonts w:ascii="Arial" w:eastAsia="Calibri" w:hAnsi="Arial" w:cs="Arial"/>
                <w:color w:val="000000"/>
                <w:sz w:val="22"/>
                <w:szCs w:val="22"/>
                <w:lang w:val="en-US"/>
              </w:rPr>
              <w:t>100%</w:t>
            </w:r>
          </w:p>
        </w:tc>
      </w:tr>
      <w:tr w:rsidR="00E43027" w:rsidRPr="006E1A37" w14:paraId="172D1DEC" w14:textId="77777777" w:rsidTr="00E95BAB">
        <w:tc>
          <w:tcPr>
            <w:tcW w:w="4874" w:type="dxa"/>
          </w:tcPr>
          <w:p w14:paraId="03F6DD9D" w14:textId="77777777" w:rsidR="00E43027" w:rsidRPr="006E1A37" w:rsidRDefault="00E43027" w:rsidP="00E95BAB">
            <w:pPr>
              <w:autoSpaceDE w:val="0"/>
              <w:autoSpaceDN w:val="0"/>
              <w:adjustRightInd w:val="0"/>
              <w:jc w:val="both"/>
              <w:rPr>
                <w:rFonts w:ascii="Arial" w:eastAsia="Calibri" w:hAnsi="Arial" w:cs="Arial"/>
                <w:color w:val="000000"/>
                <w:sz w:val="22"/>
                <w:szCs w:val="22"/>
                <w:lang w:val="en-US"/>
              </w:rPr>
            </w:pPr>
            <w:r w:rsidRPr="006E1A37">
              <w:rPr>
                <w:rFonts w:ascii="Arial" w:eastAsia="Calibri" w:hAnsi="Arial" w:cs="Arial"/>
                <w:color w:val="000000"/>
                <w:sz w:val="22"/>
                <w:szCs w:val="22"/>
                <w:lang w:val="en-US"/>
              </w:rPr>
              <w:t>Dental</w:t>
            </w:r>
          </w:p>
        </w:tc>
        <w:tc>
          <w:tcPr>
            <w:tcW w:w="4875" w:type="dxa"/>
          </w:tcPr>
          <w:p w14:paraId="30A07820" w14:textId="77777777" w:rsidR="00E43027" w:rsidRPr="006E1A37" w:rsidRDefault="00E43027" w:rsidP="00E95BAB">
            <w:pPr>
              <w:autoSpaceDE w:val="0"/>
              <w:autoSpaceDN w:val="0"/>
              <w:adjustRightInd w:val="0"/>
              <w:jc w:val="both"/>
              <w:rPr>
                <w:rFonts w:ascii="Arial" w:eastAsia="Calibri" w:hAnsi="Arial" w:cs="Arial"/>
                <w:color w:val="000000"/>
                <w:sz w:val="22"/>
                <w:szCs w:val="22"/>
                <w:lang w:val="en-US"/>
              </w:rPr>
            </w:pPr>
            <w:r w:rsidRPr="006E1A37">
              <w:rPr>
                <w:rFonts w:ascii="Arial" w:eastAsia="Calibri" w:hAnsi="Arial" w:cs="Arial"/>
                <w:color w:val="000000"/>
                <w:sz w:val="22"/>
                <w:szCs w:val="22"/>
                <w:lang w:val="en-US"/>
              </w:rPr>
              <w:t>USD  300 Per Family</w:t>
            </w:r>
          </w:p>
        </w:tc>
      </w:tr>
      <w:tr w:rsidR="00E43027" w:rsidRPr="006E1A37" w14:paraId="72A9818F" w14:textId="77777777" w:rsidTr="00E95BAB">
        <w:tc>
          <w:tcPr>
            <w:tcW w:w="4874" w:type="dxa"/>
          </w:tcPr>
          <w:p w14:paraId="38E1A659" w14:textId="77777777" w:rsidR="00E43027" w:rsidRPr="006E1A37" w:rsidRDefault="00E43027" w:rsidP="00E95BAB">
            <w:pPr>
              <w:autoSpaceDE w:val="0"/>
              <w:autoSpaceDN w:val="0"/>
              <w:adjustRightInd w:val="0"/>
              <w:jc w:val="both"/>
              <w:rPr>
                <w:rFonts w:ascii="Arial" w:eastAsia="Calibri" w:hAnsi="Arial" w:cs="Arial"/>
                <w:color w:val="000000"/>
                <w:sz w:val="22"/>
                <w:szCs w:val="22"/>
                <w:lang w:val="en-US"/>
              </w:rPr>
            </w:pPr>
            <w:r w:rsidRPr="006E1A37">
              <w:rPr>
                <w:rFonts w:ascii="Arial" w:eastAsia="Calibri" w:hAnsi="Arial" w:cs="Arial"/>
                <w:color w:val="000000"/>
                <w:sz w:val="22"/>
                <w:szCs w:val="22"/>
                <w:lang w:val="en-US"/>
              </w:rPr>
              <w:t>Optical</w:t>
            </w:r>
          </w:p>
        </w:tc>
        <w:tc>
          <w:tcPr>
            <w:tcW w:w="4875" w:type="dxa"/>
          </w:tcPr>
          <w:p w14:paraId="43B78657" w14:textId="77777777" w:rsidR="00E43027" w:rsidRPr="006E1A37" w:rsidRDefault="00E43027" w:rsidP="00E95BAB">
            <w:pPr>
              <w:autoSpaceDE w:val="0"/>
              <w:autoSpaceDN w:val="0"/>
              <w:adjustRightInd w:val="0"/>
              <w:jc w:val="both"/>
              <w:rPr>
                <w:rFonts w:ascii="Arial" w:eastAsia="Calibri" w:hAnsi="Arial" w:cs="Arial"/>
                <w:color w:val="000000"/>
                <w:sz w:val="22"/>
                <w:szCs w:val="22"/>
                <w:lang w:val="en-US"/>
              </w:rPr>
            </w:pPr>
            <w:r w:rsidRPr="006E1A37">
              <w:rPr>
                <w:rFonts w:ascii="Arial" w:eastAsia="Calibri" w:hAnsi="Arial" w:cs="Arial"/>
                <w:color w:val="000000"/>
                <w:sz w:val="22"/>
                <w:szCs w:val="22"/>
                <w:lang w:val="en-US"/>
              </w:rPr>
              <w:t>USD 300 Per Family</w:t>
            </w:r>
          </w:p>
        </w:tc>
      </w:tr>
      <w:tr w:rsidR="00E43027" w:rsidRPr="006E1A37" w14:paraId="0AE777A9" w14:textId="77777777" w:rsidTr="00E95BAB">
        <w:tc>
          <w:tcPr>
            <w:tcW w:w="4874" w:type="dxa"/>
          </w:tcPr>
          <w:p w14:paraId="6BDC2F80" w14:textId="77777777" w:rsidR="00E43027" w:rsidRPr="006E1A37" w:rsidRDefault="00E43027" w:rsidP="00E95BAB">
            <w:pPr>
              <w:autoSpaceDE w:val="0"/>
              <w:autoSpaceDN w:val="0"/>
              <w:adjustRightInd w:val="0"/>
              <w:jc w:val="both"/>
              <w:rPr>
                <w:rFonts w:ascii="Arial" w:eastAsia="Calibri" w:hAnsi="Arial" w:cs="Arial"/>
                <w:color w:val="000000"/>
                <w:sz w:val="22"/>
                <w:szCs w:val="22"/>
                <w:lang w:val="en-US"/>
              </w:rPr>
            </w:pPr>
            <w:r w:rsidRPr="006E1A37">
              <w:rPr>
                <w:rFonts w:ascii="Arial" w:eastAsia="Calibri" w:hAnsi="Arial" w:cs="Arial"/>
                <w:color w:val="000000"/>
                <w:sz w:val="22"/>
                <w:szCs w:val="22"/>
                <w:lang w:val="en-US"/>
              </w:rPr>
              <w:t xml:space="preserve">Underwriting period </w:t>
            </w:r>
          </w:p>
        </w:tc>
        <w:tc>
          <w:tcPr>
            <w:tcW w:w="4875" w:type="dxa"/>
          </w:tcPr>
          <w:p w14:paraId="791738B5" w14:textId="77777777" w:rsidR="00E43027" w:rsidRPr="006E1A37" w:rsidRDefault="00E43027" w:rsidP="00E95BAB">
            <w:pPr>
              <w:autoSpaceDE w:val="0"/>
              <w:autoSpaceDN w:val="0"/>
              <w:adjustRightInd w:val="0"/>
              <w:jc w:val="both"/>
              <w:rPr>
                <w:rFonts w:ascii="Arial" w:eastAsia="Calibri" w:hAnsi="Arial" w:cs="Arial"/>
                <w:color w:val="000000"/>
                <w:sz w:val="22"/>
                <w:szCs w:val="22"/>
                <w:lang w:val="en-US"/>
              </w:rPr>
            </w:pPr>
            <w:r w:rsidRPr="006E1A37">
              <w:rPr>
                <w:rFonts w:ascii="Arial" w:eastAsia="Calibri" w:hAnsi="Arial" w:cs="Arial"/>
                <w:color w:val="000000"/>
                <w:sz w:val="22"/>
                <w:szCs w:val="22"/>
                <w:lang w:val="en-US"/>
              </w:rPr>
              <w:t>10 days</w:t>
            </w:r>
          </w:p>
        </w:tc>
      </w:tr>
    </w:tbl>
    <w:p w14:paraId="6CE64444" w14:textId="77777777" w:rsidR="00E1183A" w:rsidRDefault="00E1183A" w:rsidP="00183A80">
      <w:pPr>
        <w:contextualSpacing/>
        <w:jc w:val="both"/>
        <w:rPr>
          <w:highlight w:val="yellow"/>
        </w:rPr>
      </w:pPr>
    </w:p>
    <w:p w14:paraId="58D5D58B" w14:textId="77777777" w:rsidR="00BA49F4" w:rsidRDefault="00B74370" w:rsidP="00B74370">
      <w:pPr>
        <w:contextualSpacing/>
        <w:jc w:val="both"/>
        <w:rPr>
          <w:highlight w:val="yellow"/>
        </w:rPr>
      </w:pPr>
      <w:r>
        <w:t>All services</w:t>
      </w:r>
      <w:r w:rsidR="003839BB" w:rsidRPr="00803D05">
        <w:t xml:space="preserve"> </w:t>
      </w:r>
      <w:r w:rsidR="003839BB">
        <w:t xml:space="preserve">will </w:t>
      </w:r>
      <w:r w:rsidR="003839BB" w:rsidRPr="00803D05">
        <w:t xml:space="preserve">have to be </w:t>
      </w:r>
      <w:r w:rsidR="003839BB">
        <w:t>compliant with</w:t>
      </w:r>
      <w:r w:rsidR="003839BB" w:rsidRPr="00803D05">
        <w:t xml:space="preserve"> international and national standards</w:t>
      </w:r>
      <w:r w:rsidR="003839BB">
        <w:t xml:space="preserve"> and norms</w:t>
      </w:r>
      <w:r>
        <w:t>.</w:t>
      </w:r>
    </w:p>
    <w:p w14:paraId="1E6E249E" w14:textId="77777777" w:rsidR="000031F0" w:rsidRPr="00C35E1E" w:rsidRDefault="000031F0" w:rsidP="00183A80">
      <w:pPr>
        <w:contextualSpacing/>
        <w:jc w:val="both"/>
      </w:pPr>
    </w:p>
    <w:p w14:paraId="027F8331" w14:textId="77777777" w:rsidR="00385AD8" w:rsidRDefault="000031F0" w:rsidP="00183A80">
      <w:pPr>
        <w:contextualSpacing/>
        <w:jc w:val="both"/>
      </w:pPr>
      <w:r w:rsidRPr="00C35E1E">
        <w:lastRenderedPageBreak/>
        <w:t xml:space="preserve">This tender procedure is not divided into </w:t>
      </w:r>
      <w:r w:rsidR="003E7BF7" w:rsidRPr="00C35E1E">
        <w:t>lots; T</w:t>
      </w:r>
      <w:r w:rsidRPr="00C35E1E">
        <w:t>enders must be fo</w:t>
      </w:r>
      <w:r w:rsidR="00923C20" w:rsidRPr="00C35E1E">
        <w:t>r the entirety of the package indicated</w:t>
      </w:r>
      <w:r w:rsidR="00923C20">
        <w:t xml:space="preserve"> above.</w:t>
      </w:r>
    </w:p>
    <w:p w14:paraId="70D88E58" w14:textId="77777777" w:rsidR="00D960F2" w:rsidRDefault="00D960F2" w:rsidP="00183A80">
      <w:pPr>
        <w:contextualSpacing/>
        <w:jc w:val="both"/>
      </w:pPr>
    </w:p>
    <w:p w14:paraId="3ED9B1DE" w14:textId="77777777" w:rsidR="000031F0" w:rsidRPr="00E40A03" w:rsidRDefault="00DC4DCD" w:rsidP="00750447">
      <w:pPr>
        <w:pStyle w:val="Heading3"/>
        <w:numPr>
          <w:ilvl w:val="0"/>
          <w:numId w:val="0"/>
        </w:numPr>
        <w:shd w:val="clear" w:color="auto" w:fill="FFFFFF"/>
        <w:spacing w:before="0" w:after="0"/>
        <w:ind w:left="540"/>
        <w:contextualSpacing/>
        <w:jc w:val="both"/>
        <w:rPr>
          <w:rFonts w:cs="Times New Roman"/>
          <w:bCs w:val="0"/>
          <w:szCs w:val="24"/>
        </w:rPr>
      </w:pPr>
      <w:bookmarkStart w:id="22" w:name="_Toc389583582"/>
      <w:r>
        <w:rPr>
          <w:rFonts w:cs="Times New Roman"/>
          <w:bCs w:val="0"/>
          <w:szCs w:val="24"/>
        </w:rPr>
        <w:t>20.1</w:t>
      </w:r>
      <w:r w:rsidR="00C23CE3" w:rsidRPr="00E40A03">
        <w:rPr>
          <w:rFonts w:cs="Times New Roman"/>
          <w:bCs w:val="0"/>
          <w:szCs w:val="24"/>
        </w:rPr>
        <w:tab/>
      </w:r>
      <w:r>
        <w:rPr>
          <w:rFonts w:cs="Times New Roman"/>
          <w:bCs w:val="0"/>
          <w:szCs w:val="24"/>
          <w:u w:val="single"/>
        </w:rPr>
        <w:t>Q</w:t>
      </w:r>
      <w:r w:rsidR="000031F0" w:rsidRPr="00E40A03">
        <w:rPr>
          <w:rFonts w:cs="Times New Roman"/>
          <w:bCs w:val="0"/>
          <w:szCs w:val="24"/>
          <w:u w:val="single"/>
        </w:rPr>
        <w:t>uantity</w:t>
      </w:r>
      <w:bookmarkEnd w:id="22"/>
      <w:r w:rsidR="00F60531" w:rsidRPr="00E40A03">
        <w:rPr>
          <w:rFonts w:cs="Times New Roman"/>
          <w:bCs w:val="0"/>
          <w:szCs w:val="24"/>
        </w:rPr>
        <w:t xml:space="preserve"> </w:t>
      </w:r>
    </w:p>
    <w:p w14:paraId="408971C8" w14:textId="77777777" w:rsidR="00E40A03" w:rsidRDefault="00E40A03" w:rsidP="00183A80">
      <w:pPr>
        <w:contextualSpacing/>
        <w:jc w:val="both"/>
      </w:pPr>
    </w:p>
    <w:p w14:paraId="73DEE137" w14:textId="75FCD21F" w:rsidR="00DC4DCD" w:rsidRDefault="00DC4DCD" w:rsidP="00183A80">
      <w:pPr>
        <w:contextualSpacing/>
        <w:jc w:val="both"/>
      </w:pPr>
      <w:r>
        <w:t xml:space="preserve">Action </w:t>
      </w:r>
      <w:r w:rsidR="006E1A37">
        <w:t xml:space="preserve">Against Hunger wishes to sign </w:t>
      </w:r>
      <w:r w:rsidR="001F186A">
        <w:t>two-year</w:t>
      </w:r>
      <w:r>
        <w:t xml:space="preserve"> Framework Contracts to define prices and conditions for the provision of medical insurance services for </w:t>
      </w:r>
      <w:r w:rsidR="00FC64D9">
        <w:t>Action Against Hunger</w:t>
      </w:r>
      <w:r w:rsidR="00433BA9" w:rsidRPr="009C6937">
        <w:t xml:space="preserve"> </w:t>
      </w:r>
      <w:r>
        <w:t xml:space="preserve">national staff. </w:t>
      </w:r>
    </w:p>
    <w:p w14:paraId="4872F9D5" w14:textId="77777777" w:rsidR="000031F0" w:rsidRDefault="00DC4DCD" w:rsidP="00183A80">
      <w:pPr>
        <w:contextualSpacing/>
        <w:jc w:val="both"/>
      </w:pPr>
      <w:r w:rsidRPr="00DC4DCD">
        <w:t>Participants to the tender are therefore</w:t>
      </w:r>
      <w:r>
        <w:t xml:space="preserve"> expected to clearly indicat</w:t>
      </w:r>
      <w:r w:rsidR="006E1A37">
        <w:t xml:space="preserve">e details </w:t>
      </w:r>
      <w:r>
        <w:t>of</w:t>
      </w:r>
      <w:r w:rsidRPr="00DC4DCD">
        <w:t xml:space="preserve"> their offer</w:t>
      </w:r>
    </w:p>
    <w:p w14:paraId="7DE74E25" w14:textId="77777777" w:rsidR="00C23CE3" w:rsidRDefault="00C23CE3" w:rsidP="00183A80">
      <w:pPr>
        <w:contextualSpacing/>
        <w:jc w:val="both"/>
      </w:pPr>
    </w:p>
    <w:p w14:paraId="2DADE59E" w14:textId="77777777" w:rsidR="00C23CE3" w:rsidRDefault="00DC4DCD" w:rsidP="00750447">
      <w:pPr>
        <w:pStyle w:val="Heading3"/>
        <w:shd w:val="clear" w:color="auto" w:fill="BFBFBF"/>
        <w:spacing w:before="0" w:after="0"/>
        <w:ind w:hanging="540"/>
        <w:contextualSpacing/>
      </w:pPr>
      <w:bookmarkStart w:id="23" w:name="_Toc389583584"/>
      <w:r>
        <w:t>Delivery Location</w:t>
      </w:r>
      <w:r w:rsidR="00C23CE3">
        <w:t>s</w:t>
      </w:r>
      <w:bookmarkEnd w:id="23"/>
    </w:p>
    <w:p w14:paraId="034EA1C3" w14:textId="77777777" w:rsidR="00E40A03" w:rsidRDefault="00E40A03" w:rsidP="00DC4DCD">
      <w:pPr>
        <w:pStyle w:val="Heading3"/>
        <w:numPr>
          <w:ilvl w:val="0"/>
          <w:numId w:val="0"/>
        </w:numPr>
        <w:spacing w:before="0" w:after="0"/>
        <w:contextualSpacing/>
        <w:jc w:val="both"/>
      </w:pPr>
    </w:p>
    <w:p w14:paraId="7AA074A0" w14:textId="77777777" w:rsidR="001F4319" w:rsidRPr="00DC4DCD" w:rsidRDefault="00DC4DCD" w:rsidP="00DC4DCD">
      <w:r w:rsidRPr="00DC4DCD">
        <w:t xml:space="preserve">The services will be executed across our </w:t>
      </w:r>
      <w:r w:rsidR="006E1A37">
        <w:t>operational areas in the Somalia</w:t>
      </w:r>
      <w:r w:rsidRPr="00DC4DCD">
        <w:t xml:space="preserve"> (see map below) and will include visitations to other med</w:t>
      </w:r>
      <w:r w:rsidR="006E1A37">
        <w:t>ical providers in the wider</w:t>
      </w:r>
      <w:r w:rsidRPr="00DC4DCD">
        <w:t xml:space="preserve"> </w:t>
      </w:r>
      <w:r w:rsidR="006E1A37">
        <w:t>African countries including overseas</w:t>
      </w:r>
      <w:r w:rsidRPr="00DC4DCD">
        <w:t>.</w:t>
      </w:r>
    </w:p>
    <w:p w14:paraId="78A72692" w14:textId="77777777" w:rsidR="007206BE" w:rsidRPr="005579B3" w:rsidRDefault="007206BE" w:rsidP="007206BE">
      <w:pPr>
        <w:keepNext/>
        <w:numPr>
          <w:ilvl w:val="0"/>
          <w:numId w:val="1"/>
        </w:numPr>
        <w:shd w:val="clear" w:color="auto" w:fill="BFBFBF"/>
        <w:tabs>
          <w:tab w:val="clear" w:pos="900"/>
          <w:tab w:val="num" w:pos="810"/>
        </w:tabs>
        <w:spacing w:before="240" w:after="60"/>
        <w:ind w:left="0" w:firstLine="0"/>
        <w:outlineLvl w:val="2"/>
        <w:rPr>
          <w:rFonts w:cs="Arial"/>
          <w:b/>
          <w:bCs/>
          <w:sz w:val="28"/>
          <w:szCs w:val="26"/>
          <w:lang w:val="en-US"/>
        </w:rPr>
      </w:pPr>
      <w:r>
        <w:rPr>
          <w:rFonts w:cs="Arial"/>
          <w:b/>
          <w:bCs/>
          <w:sz w:val="28"/>
          <w:szCs w:val="26"/>
          <w:lang w:val="en-US"/>
        </w:rPr>
        <w:t>Documents</w:t>
      </w:r>
      <w:r w:rsidR="00DB2CA7">
        <w:rPr>
          <w:rFonts w:cs="Arial"/>
          <w:b/>
          <w:bCs/>
          <w:sz w:val="28"/>
          <w:szCs w:val="26"/>
          <w:lang w:val="en-US"/>
        </w:rPr>
        <w:t>/Reports</w:t>
      </w:r>
    </w:p>
    <w:p w14:paraId="3F7F96F7" w14:textId="77777777" w:rsidR="007206BE" w:rsidRDefault="007206BE" w:rsidP="00DB2CA7">
      <w:pPr>
        <w:pStyle w:val="ListParagraph"/>
        <w:numPr>
          <w:ilvl w:val="0"/>
          <w:numId w:val="28"/>
        </w:numPr>
        <w:jc w:val="both"/>
      </w:pPr>
      <w:r>
        <w:t xml:space="preserve">The </w:t>
      </w:r>
      <w:r w:rsidRPr="00DB2CA7">
        <w:rPr>
          <w:b/>
        </w:rPr>
        <w:t>service provider</w:t>
      </w:r>
      <w:r>
        <w:t xml:space="preserve"> to provide</w:t>
      </w:r>
      <w:r w:rsidR="00DB2CA7">
        <w:t xml:space="preserve"> Action Against Hunger with </w:t>
      </w:r>
      <w:r>
        <w:t xml:space="preserve">Quarterly </w:t>
      </w:r>
      <w:r w:rsidRPr="007206BE">
        <w:t>Medical Insurance Utilization Report</w:t>
      </w:r>
    </w:p>
    <w:p w14:paraId="1CCF592D" w14:textId="77777777" w:rsidR="007206BE" w:rsidRDefault="00DB2CA7" w:rsidP="00D960F2">
      <w:pPr>
        <w:pStyle w:val="ListParagraph"/>
        <w:numPr>
          <w:ilvl w:val="0"/>
          <w:numId w:val="28"/>
        </w:numPr>
        <w:jc w:val="both"/>
      </w:pPr>
      <w:r w:rsidRPr="00DB2CA7">
        <w:rPr>
          <w:b/>
        </w:rPr>
        <w:t>Action Against Hunger</w:t>
      </w:r>
      <w:r w:rsidRPr="00DB2CA7">
        <w:t xml:space="preserve"> will provide all the details of the members and dependents to be covered</w:t>
      </w:r>
      <w:r>
        <w:t xml:space="preserve"> to the service provider.</w:t>
      </w:r>
      <w:bookmarkStart w:id="24" w:name="_Toc389583586"/>
    </w:p>
    <w:p w14:paraId="599CC5D9" w14:textId="77777777" w:rsidR="00D960F2" w:rsidRDefault="00D960F2" w:rsidP="00D960F2">
      <w:pPr>
        <w:pStyle w:val="ListParagraph"/>
        <w:numPr>
          <w:ilvl w:val="0"/>
          <w:numId w:val="28"/>
        </w:numPr>
        <w:jc w:val="both"/>
      </w:pPr>
    </w:p>
    <w:p w14:paraId="6E5F0001" w14:textId="77777777" w:rsidR="003E2890" w:rsidRPr="00AD04AA" w:rsidRDefault="00AD04AA" w:rsidP="00183A80">
      <w:pPr>
        <w:pStyle w:val="Heading3"/>
        <w:numPr>
          <w:ilvl w:val="0"/>
          <w:numId w:val="0"/>
        </w:numPr>
        <w:spacing w:before="0" w:after="0"/>
        <w:ind w:left="540"/>
        <w:contextualSpacing/>
        <w:jc w:val="both"/>
        <w:rPr>
          <w:rFonts w:cs="Times New Roman"/>
          <w:b w:val="0"/>
          <w:bCs w:val="0"/>
          <w:sz w:val="24"/>
          <w:szCs w:val="24"/>
        </w:rPr>
      </w:pPr>
      <w:r>
        <w:t>22.1</w:t>
      </w:r>
      <w:r w:rsidR="003E2890">
        <w:tab/>
      </w:r>
      <w:r w:rsidR="003E2890" w:rsidRPr="00AD04AA">
        <w:rPr>
          <w:u w:val="single"/>
        </w:rPr>
        <w:t>Documentation</w:t>
      </w:r>
      <w:bookmarkEnd w:id="24"/>
      <w:r w:rsidRPr="00AD04AA">
        <w:rPr>
          <w:u w:val="single"/>
          <w:lang w:val="en-US"/>
        </w:rPr>
        <w:t xml:space="preserve"> - Added valu</w:t>
      </w:r>
      <w:r>
        <w:rPr>
          <w:u w:val="single"/>
          <w:lang w:val="en-US"/>
        </w:rPr>
        <w:t>e Services</w:t>
      </w:r>
      <w:r w:rsidRPr="00AD04AA">
        <w:rPr>
          <w:rFonts w:cs="Times New Roman"/>
          <w:b w:val="0"/>
          <w:bCs w:val="0"/>
          <w:sz w:val="24"/>
          <w:szCs w:val="24"/>
        </w:rPr>
        <w:t xml:space="preserve"> </w:t>
      </w:r>
    </w:p>
    <w:p w14:paraId="4D900EF6" w14:textId="77777777" w:rsidR="00AD04AA" w:rsidRPr="00A910C2" w:rsidRDefault="00533145" w:rsidP="00AD04AA">
      <w:pPr>
        <w:numPr>
          <w:ilvl w:val="0"/>
          <w:numId w:val="27"/>
        </w:numPr>
        <w:contextualSpacing/>
      </w:pPr>
      <w:r w:rsidRPr="00A910C2">
        <w:t>Regular Member Education Programmes geared towards ensuring staff members fully understand the scope of insurance cover, their obligations and entitlement.</w:t>
      </w:r>
    </w:p>
    <w:p w14:paraId="2A9AE316" w14:textId="77777777" w:rsidR="00AD04AA" w:rsidRPr="00A910C2" w:rsidRDefault="00533145" w:rsidP="00AD04AA">
      <w:pPr>
        <w:numPr>
          <w:ilvl w:val="0"/>
          <w:numId w:val="27"/>
        </w:numPr>
        <w:contextualSpacing/>
      </w:pPr>
      <w:r w:rsidRPr="00A910C2">
        <w:t>Planning and coordinating wellness programmes that involve check-ups, chronic disease management and follow ups.</w:t>
      </w:r>
    </w:p>
    <w:p w14:paraId="1306962A" w14:textId="77777777" w:rsidR="00AD04AA" w:rsidRPr="00A910C2" w:rsidRDefault="00533145" w:rsidP="00AD04AA">
      <w:pPr>
        <w:numPr>
          <w:ilvl w:val="0"/>
          <w:numId w:val="27"/>
        </w:numPr>
        <w:contextualSpacing/>
      </w:pPr>
      <w:r w:rsidRPr="00A910C2">
        <w:t xml:space="preserve">Health bulletins to keep staff members abreast &amp; informed on current trends and lifestyle diseases. </w:t>
      </w:r>
    </w:p>
    <w:p w14:paraId="7EBB948F" w14:textId="77777777" w:rsidR="00AD04AA" w:rsidRPr="00A910C2" w:rsidRDefault="00533145" w:rsidP="00AD04AA">
      <w:pPr>
        <w:numPr>
          <w:ilvl w:val="0"/>
          <w:numId w:val="27"/>
        </w:numPr>
        <w:contextualSpacing/>
      </w:pPr>
      <w:r w:rsidRPr="00A910C2">
        <w:t xml:space="preserve">Patient Visitations for staff and their dependents, when admitted in hospitals in </w:t>
      </w:r>
      <w:r w:rsidR="006E1A37" w:rsidRPr="00A910C2">
        <w:t>Somalia</w:t>
      </w:r>
    </w:p>
    <w:p w14:paraId="7D3F20D7" w14:textId="77777777" w:rsidR="003E2890" w:rsidRPr="00A910C2" w:rsidRDefault="00533145" w:rsidP="00183A80">
      <w:pPr>
        <w:numPr>
          <w:ilvl w:val="0"/>
          <w:numId w:val="27"/>
        </w:numPr>
        <w:contextualSpacing/>
      </w:pPr>
      <w:r w:rsidRPr="00A910C2">
        <w:t>Periodic customer service surveys to evaluate the quality of offered services at various touch-points; &amp; to measure key service turn-around times</w:t>
      </w:r>
    </w:p>
    <w:p w14:paraId="79DBD1B6" w14:textId="77777777" w:rsidR="00AB510D" w:rsidRDefault="00AB510D" w:rsidP="00183A80">
      <w:pPr>
        <w:contextualSpacing/>
        <w:jc w:val="both"/>
      </w:pPr>
    </w:p>
    <w:p w14:paraId="01092BD5" w14:textId="77777777" w:rsidR="000031F0" w:rsidRDefault="000031F0" w:rsidP="00750447">
      <w:pPr>
        <w:pStyle w:val="Heading3"/>
        <w:shd w:val="clear" w:color="auto" w:fill="BFBFBF"/>
        <w:spacing w:before="0" w:after="0"/>
        <w:ind w:hanging="540"/>
        <w:contextualSpacing/>
      </w:pPr>
      <w:bookmarkStart w:id="25" w:name="_Toc389583589"/>
      <w:r>
        <w:t>Non conformity of delivery</w:t>
      </w:r>
      <w:bookmarkEnd w:id="25"/>
    </w:p>
    <w:p w14:paraId="57E32F78" w14:textId="77777777" w:rsidR="00F247F5" w:rsidRDefault="00F247F5" w:rsidP="00183A80">
      <w:pPr>
        <w:pStyle w:val="Heading4"/>
        <w:numPr>
          <w:ilvl w:val="0"/>
          <w:numId w:val="0"/>
        </w:numPr>
        <w:spacing w:before="0" w:after="0"/>
        <w:ind w:left="567"/>
        <w:contextualSpacing/>
        <w:jc w:val="both"/>
      </w:pPr>
    </w:p>
    <w:p w14:paraId="41A0E510" w14:textId="77777777" w:rsidR="004B341E" w:rsidRPr="00C35E1E" w:rsidRDefault="000031F0" w:rsidP="00183A80">
      <w:pPr>
        <w:contextualSpacing/>
        <w:jc w:val="both"/>
      </w:pPr>
      <w:r w:rsidRPr="00C35E1E">
        <w:t>Should the quality or the condition</w:t>
      </w:r>
      <w:r w:rsidR="00DB2CA7" w:rsidRPr="00C35E1E">
        <w:t xml:space="preserve"> of the service</w:t>
      </w:r>
      <w:r w:rsidR="004F7437" w:rsidRPr="00C35E1E">
        <w:t xml:space="preserve"> not satisfy </w:t>
      </w:r>
      <w:r w:rsidR="00FC64D9" w:rsidRPr="00C35E1E">
        <w:t>Action Against Hunger</w:t>
      </w:r>
      <w:r w:rsidRPr="00C35E1E">
        <w:t xml:space="preserve"> requirements at the moment of</w:t>
      </w:r>
      <w:r w:rsidR="00DB2CA7" w:rsidRPr="00C35E1E">
        <w:t xml:space="preserve"> the</w:t>
      </w:r>
      <w:r w:rsidR="004F7437" w:rsidRPr="00C35E1E">
        <w:t xml:space="preserve"> delivery inspection, </w:t>
      </w:r>
      <w:r w:rsidR="00FC64D9" w:rsidRPr="00C35E1E">
        <w:t>Action Against Hunger</w:t>
      </w:r>
      <w:r w:rsidR="004B341E" w:rsidRPr="00C35E1E">
        <w:t xml:space="preserve"> reserves the right to demand:</w:t>
      </w:r>
    </w:p>
    <w:p w14:paraId="54806D47" w14:textId="77777777" w:rsidR="000031F0" w:rsidRPr="00C35E1E" w:rsidRDefault="00626DD8" w:rsidP="00750447">
      <w:pPr>
        <w:numPr>
          <w:ilvl w:val="0"/>
          <w:numId w:val="3"/>
        </w:numPr>
        <w:contextualSpacing/>
        <w:jc w:val="both"/>
      </w:pPr>
      <w:r w:rsidRPr="00C35E1E">
        <w:t>The</w:t>
      </w:r>
      <w:r w:rsidR="00DB2CA7" w:rsidRPr="00C35E1E">
        <w:t xml:space="preserve"> delivery of service</w:t>
      </w:r>
      <w:r w:rsidR="004B341E" w:rsidRPr="00C35E1E">
        <w:t xml:space="preserve"> which</w:t>
      </w:r>
      <w:r w:rsidR="00DB2CA7" w:rsidRPr="00C35E1E">
        <w:t xml:space="preserve"> conforms to the contract</w:t>
      </w:r>
      <w:r w:rsidR="004B341E" w:rsidRPr="00C35E1E">
        <w:t xml:space="preserve">. </w:t>
      </w:r>
      <w:r w:rsidR="000031F0" w:rsidRPr="00C35E1E">
        <w:t xml:space="preserve">They </w:t>
      </w:r>
      <w:r w:rsidR="005C44F0" w:rsidRPr="00C35E1E">
        <w:t>will need to be</w:t>
      </w:r>
      <w:r w:rsidR="000031F0" w:rsidRPr="00C35E1E">
        <w:t xml:space="preserve"> replaced by the supplier at his/her own expenses. The replacement </w:t>
      </w:r>
      <w:r w:rsidR="005C44F0" w:rsidRPr="00C35E1E">
        <w:t>will</w:t>
      </w:r>
      <w:r w:rsidR="000031F0" w:rsidRPr="00C35E1E">
        <w:t xml:space="preserve"> be executed as soon as possible, at latest within </w:t>
      </w:r>
      <w:r w:rsidR="000C3BFE" w:rsidRPr="00C35E1E">
        <w:t>fifteen (</w:t>
      </w:r>
      <w:r w:rsidR="000031F0" w:rsidRPr="00C35E1E">
        <w:t>15</w:t>
      </w:r>
      <w:r w:rsidR="000C3BFE" w:rsidRPr="00C35E1E">
        <w:t>)</w:t>
      </w:r>
      <w:r w:rsidR="000031F0" w:rsidRPr="00C35E1E">
        <w:t xml:space="preserve"> </w:t>
      </w:r>
      <w:r w:rsidR="004B341E" w:rsidRPr="00C35E1E">
        <w:t xml:space="preserve">calendar </w:t>
      </w:r>
      <w:r w:rsidR="000031F0" w:rsidRPr="00C35E1E">
        <w:t>days from the discovery of the non-c</w:t>
      </w:r>
      <w:r w:rsidR="00DB2CA7" w:rsidRPr="00C35E1E">
        <w:t>ompliance</w:t>
      </w:r>
      <w:r w:rsidR="005C44F0" w:rsidRPr="00C35E1E">
        <w:t xml:space="preserve">. </w:t>
      </w:r>
    </w:p>
    <w:p w14:paraId="5DED2E28" w14:textId="77777777" w:rsidR="004B341E" w:rsidRPr="00C35E1E" w:rsidRDefault="004B341E" w:rsidP="00750447">
      <w:pPr>
        <w:numPr>
          <w:ilvl w:val="0"/>
          <w:numId w:val="3"/>
        </w:numPr>
        <w:contextualSpacing/>
        <w:jc w:val="both"/>
      </w:pPr>
      <w:r w:rsidRPr="00C35E1E">
        <w:t>or the immediate reimbursement of the payment</w:t>
      </w:r>
    </w:p>
    <w:p w14:paraId="6F10ADEA" w14:textId="77777777" w:rsidR="004B341E" w:rsidRDefault="004B341E" w:rsidP="00750447">
      <w:pPr>
        <w:numPr>
          <w:ilvl w:val="0"/>
          <w:numId w:val="3"/>
        </w:numPr>
        <w:contextualSpacing/>
        <w:jc w:val="both"/>
      </w:pPr>
      <w:r w:rsidRPr="00C35E1E">
        <w:t>or the cancellation of t</w:t>
      </w:r>
      <w:r w:rsidR="00DB2CA7" w:rsidRPr="00C35E1E">
        <w:t>he contract</w:t>
      </w:r>
      <w:r w:rsidRPr="00C35E1E">
        <w:t xml:space="preserve"> and of the corresponding price</w:t>
      </w:r>
    </w:p>
    <w:p w14:paraId="6DECCDBC" w14:textId="77777777" w:rsidR="00D960F2" w:rsidRDefault="00D960F2" w:rsidP="00D960F2">
      <w:pPr>
        <w:contextualSpacing/>
        <w:jc w:val="both"/>
      </w:pPr>
    </w:p>
    <w:p w14:paraId="3D8E48A9" w14:textId="77777777" w:rsidR="000C3BFE" w:rsidRDefault="000C3BFE" w:rsidP="00A31C44">
      <w:pPr>
        <w:contextualSpacing/>
        <w:jc w:val="both"/>
      </w:pPr>
    </w:p>
    <w:p w14:paraId="06E401BE" w14:textId="77777777" w:rsidR="001F186A" w:rsidRDefault="001F186A" w:rsidP="00A31C44">
      <w:pPr>
        <w:contextualSpacing/>
        <w:jc w:val="both"/>
      </w:pPr>
    </w:p>
    <w:p w14:paraId="102B5E86" w14:textId="77777777" w:rsidR="001F186A" w:rsidRDefault="001F186A" w:rsidP="00A31C44">
      <w:pPr>
        <w:contextualSpacing/>
        <w:jc w:val="both"/>
      </w:pPr>
    </w:p>
    <w:p w14:paraId="3ED87686" w14:textId="77777777" w:rsidR="001F186A" w:rsidRDefault="001F186A" w:rsidP="00A31C44">
      <w:pPr>
        <w:contextualSpacing/>
        <w:jc w:val="both"/>
      </w:pPr>
    </w:p>
    <w:p w14:paraId="35919C08" w14:textId="77777777" w:rsidR="001F186A" w:rsidRDefault="001F186A" w:rsidP="00A31C44">
      <w:pPr>
        <w:contextualSpacing/>
        <w:jc w:val="both"/>
      </w:pPr>
    </w:p>
    <w:p w14:paraId="28A0E23E" w14:textId="77777777" w:rsidR="001F186A" w:rsidRDefault="001F186A" w:rsidP="00A31C44">
      <w:pPr>
        <w:contextualSpacing/>
        <w:jc w:val="both"/>
      </w:pPr>
    </w:p>
    <w:p w14:paraId="4D843AA6" w14:textId="77777777" w:rsidR="001F186A" w:rsidRDefault="001F186A" w:rsidP="00A31C44">
      <w:pPr>
        <w:contextualSpacing/>
        <w:jc w:val="both"/>
      </w:pPr>
    </w:p>
    <w:p w14:paraId="16864820" w14:textId="77777777" w:rsidR="009C6937" w:rsidRDefault="00313E5D" w:rsidP="00750447">
      <w:pPr>
        <w:pStyle w:val="Heading3"/>
        <w:shd w:val="clear" w:color="auto" w:fill="BFBFBF"/>
        <w:spacing w:before="0" w:after="0"/>
        <w:ind w:hanging="540"/>
        <w:contextualSpacing/>
      </w:pPr>
      <w:bookmarkStart w:id="26" w:name="_Toc389583590"/>
      <w:r>
        <w:lastRenderedPageBreak/>
        <w:t xml:space="preserve">Invoicing &amp; </w:t>
      </w:r>
      <w:r w:rsidR="009C6937">
        <w:t>Payment</w:t>
      </w:r>
      <w:bookmarkEnd w:id="26"/>
      <w:r w:rsidR="009C6937">
        <w:t xml:space="preserve"> </w:t>
      </w:r>
    </w:p>
    <w:p w14:paraId="3889A71A" w14:textId="77777777" w:rsidR="00313E5D" w:rsidRDefault="00313E5D" w:rsidP="00183A80">
      <w:pPr>
        <w:contextualSpacing/>
        <w:jc w:val="both"/>
      </w:pPr>
    </w:p>
    <w:p w14:paraId="13DC621F" w14:textId="77777777" w:rsidR="00A31C44" w:rsidRPr="00A31C44" w:rsidRDefault="00313E5D" w:rsidP="00A31C44">
      <w:pPr>
        <w:pStyle w:val="Heading4"/>
        <w:numPr>
          <w:ilvl w:val="0"/>
          <w:numId w:val="0"/>
        </w:numPr>
        <w:tabs>
          <w:tab w:val="left" w:pos="720"/>
          <w:tab w:val="left" w:pos="1440"/>
          <w:tab w:val="left" w:pos="2160"/>
          <w:tab w:val="left" w:pos="3885"/>
        </w:tabs>
        <w:spacing w:before="0" w:after="0"/>
        <w:ind w:left="567"/>
        <w:contextualSpacing/>
        <w:jc w:val="both"/>
      </w:pPr>
      <w:r w:rsidRPr="00334127">
        <w:rPr>
          <w:rFonts w:cs="Arial"/>
          <w:sz w:val="28"/>
          <w:szCs w:val="26"/>
        </w:rPr>
        <w:t>24.1</w:t>
      </w:r>
      <w:r w:rsidRPr="00334127">
        <w:rPr>
          <w:rFonts w:cs="Arial"/>
          <w:sz w:val="28"/>
          <w:szCs w:val="26"/>
        </w:rPr>
        <w:tab/>
      </w:r>
      <w:r w:rsidRPr="00334127">
        <w:rPr>
          <w:rFonts w:cs="Arial"/>
          <w:sz w:val="28"/>
          <w:szCs w:val="26"/>
          <w:u w:val="single"/>
        </w:rPr>
        <w:t>Invoicing</w:t>
      </w:r>
      <w:r w:rsidR="00E14BF8">
        <w:tab/>
      </w:r>
      <w:r w:rsidR="00A31C44" w:rsidRPr="00A31C44">
        <w:tab/>
      </w:r>
    </w:p>
    <w:p w14:paraId="08ACF24B" w14:textId="77777777" w:rsidR="00A31C44" w:rsidRPr="00A31C44" w:rsidRDefault="00A31C44" w:rsidP="00A31C44">
      <w:pPr>
        <w:contextualSpacing/>
        <w:jc w:val="both"/>
      </w:pPr>
    </w:p>
    <w:p w14:paraId="6DD7CF1B" w14:textId="77777777" w:rsidR="00A31C44" w:rsidRPr="00D960F2" w:rsidRDefault="00A31C44" w:rsidP="00A31C44">
      <w:pPr>
        <w:contextualSpacing/>
        <w:jc w:val="both"/>
        <w:rPr>
          <w:color w:val="FF0000"/>
          <w:u w:val="single"/>
        </w:rPr>
      </w:pPr>
      <w:r w:rsidRPr="00A31C44">
        <w:t>Invoices will be issued by the ser</w:t>
      </w:r>
      <w:r w:rsidR="00BC046E">
        <w:t>vice provider as per contract/agreement.</w:t>
      </w:r>
    </w:p>
    <w:p w14:paraId="0B3130EE" w14:textId="77777777" w:rsidR="00A31C44" w:rsidRPr="00334127" w:rsidRDefault="00A31C44" w:rsidP="00A31C44">
      <w:pPr>
        <w:pStyle w:val="Heading4"/>
        <w:numPr>
          <w:ilvl w:val="0"/>
          <w:numId w:val="0"/>
        </w:numPr>
        <w:tabs>
          <w:tab w:val="left" w:pos="720"/>
          <w:tab w:val="left" w:pos="1440"/>
          <w:tab w:val="left" w:pos="2160"/>
          <w:tab w:val="left" w:pos="3885"/>
        </w:tabs>
        <w:spacing w:before="0" w:after="0"/>
        <w:ind w:left="567"/>
        <w:contextualSpacing/>
        <w:jc w:val="both"/>
        <w:rPr>
          <w:rFonts w:cs="Arial"/>
          <w:sz w:val="28"/>
          <w:szCs w:val="26"/>
        </w:rPr>
      </w:pPr>
      <w:r w:rsidRPr="00334127">
        <w:rPr>
          <w:rFonts w:cs="Arial"/>
          <w:sz w:val="28"/>
          <w:szCs w:val="26"/>
        </w:rPr>
        <w:t>24.2</w:t>
      </w:r>
      <w:r w:rsidRPr="00334127">
        <w:rPr>
          <w:rFonts w:cs="Arial"/>
          <w:sz w:val="28"/>
          <w:szCs w:val="26"/>
        </w:rPr>
        <w:tab/>
      </w:r>
      <w:r w:rsidRPr="00334127">
        <w:rPr>
          <w:rFonts w:cs="Arial"/>
          <w:sz w:val="28"/>
          <w:szCs w:val="26"/>
          <w:u w:val="single"/>
        </w:rPr>
        <w:t>Payment</w:t>
      </w:r>
      <w:r w:rsidRPr="00334127">
        <w:rPr>
          <w:rFonts w:cs="Arial"/>
          <w:sz w:val="28"/>
          <w:szCs w:val="26"/>
        </w:rPr>
        <w:t xml:space="preserve"> </w:t>
      </w:r>
    </w:p>
    <w:p w14:paraId="792EC026" w14:textId="77777777" w:rsidR="00A31C44" w:rsidRPr="00A31C44" w:rsidRDefault="00A31C44" w:rsidP="00A31C44">
      <w:pPr>
        <w:contextualSpacing/>
        <w:jc w:val="both"/>
      </w:pPr>
    </w:p>
    <w:p w14:paraId="118E59A9" w14:textId="77777777" w:rsidR="00A31C44" w:rsidRPr="00A31C44" w:rsidRDefault="00A31C44" w:rsidP="00A31C44">
      <w:pPr>
        <w:contextualSpacing/>
        <w:jc w:val="both"/>
      </w:pPr>
      <w:r w:rsidRPr="00A31C44">
        <w:t>All payments will be</w:t>
      </w:r>
      <w:r w:rsidR="006E1A37">
        <w:t xml:space="preserve"> exclusively made by </w:t>
      </w:r>
      <w:r w:rsidRPr="00A31C44">
        <w:t>transfer on behalf of the service provider.</w:t>
      </w:r>
    </w:p>
    <w:p w14:paraId="1D125295" w14:textId="77777777" w:rsidR="00A31C44" w:rsidRPr="00A31C44" w:rsidRDefault="00A31C44" w:rsidP="00A31C44">
      <w:pPr>
        <w:contextualSpacing/>
        <w:jc w:val="both"/>
      </w:pPr>
    </w:p>
    <w:p w14:paraId="62F6DBB8" w14:textId="77777777" w:rsidR="00AF0608" w:rsidRDefault="00A31C44" w:rsidP="00183A80">
      <w:pPr>
        <w:contextualSpacing/>
        <w:jc w:val="both"/>
      </w:pPr>
      <w:r w:rsidRPr="00A31C44">
        <w:t xml:space="preserve">The currency of payment is </w:t>
      </w:r>
      <w:r w:rsidRPr="00C35E1E">
        <w:t>US Dollars</w:t>
      </w:r>
      <w:r w:rsidRPr="00A31C44">
        <w:t>.</w:t>
      </w:r>
    </w:p>
    <w:p w14:paraId="33580786" w14:textId="77777777" w:rsidR="0031589B" w:rsidRDefault="0031589B" w:rsidP="00183A80">
      <w:pPr>
        <w:contextualSpacing/>
        <w:jc w:val="both"/>
      </w:pPr>
    </w:p>
    <w:p w14:paraId="532565D0" w14:textId="77777777" w:rsidR="0031589B" w:rsidRDefault="0031589B" w:rsidP="00183A80">
      <w:pPr>
        <w:contextualSpacing/>
        <w:jc w:val="both"/>
      </w:pPr>
    </w:p>
    <w:p w14:paraId="5CBFB700" w14:textId="77777777" w:rsidR="00EC64E6" w:rsidRDefault="00EC64E6" w:rsidP="00183A80">
      <w:pPr>
        <w:contextualSpacing/>
        <w:jc w:val="both"/>
      </w:pPr>
    </w:p>
    <w:p w14:paraId="41DC5E0E" w14:textId="77777777" w:rsidR="00EC64E6" w:rsidRDefault="00EC64E6" w:rsidP="00183A80">
      <w:pPr>
        <w:contextualSpacing/>
        <w:jc w:val="both"/>
      </w:pPr>
    </w:p>
    <w:p w14:paraId="3E111DDF" w14:textId="77777777" w:rsidR="00EC64E6" w:rsidRDefault="00EC64E6" w:rsidP="00183A80">
      <w:pPr>
        <w:contextualSpacing/>
        <w:jc w:val="both"/>
      </w:pPr>
    </w:p>
    <w:p w14:paraId="31B3C53C" w14:textId="77777777" w:rsidR="00EC64E6" w:rsidRDefault="00EC64E6" w:rsidP="00183A80">
      <w:pPr>
        <w:contextualSpacing/>
        <w:jc w:val="both"/>
      </w:pPr>
    </w:p>
    <w:p w14:paraId="58A264BD" w14:textId="77777777" w:rsidR="00EC64E6" w:rsidRDefault="00EC64E6" w:rsidP="00183A80">
      <w:pPr>
        <w:contextualSpacing/>
        <w:jc w:val="both"/>
      </w:pPr>
    </w:p>
    <w:p w14:paraId="68FF8D9C" w14:textId="77777777" w:rsidR="00EC64E6" w:rsidRDefault="00EC64E6" w:rsidP="00183A80">
      <w:pPr>
        <w:contextualSpacing/>
        <w:jc w:val="both"/>
      </w:pPr>
    </w:p>
    <w:p w14:paraId="2EE8898B" w14:textId="77777777" w:rsidR="00EC64E6" w:rsidRDefault="00EC64E6" w:rsidP="00183A80">
      <w:pPr>
        <w:contextualSpacing/>
        <w:jc w:val="both"/>
      </w:pPr>
    </w:p>
    <w:p w14:paraId="29F1543E" w14:textId="77777777" w:rsidR="00EC64E6" w:rsidRDefault="00EC64E6" w:rsidP="00183A80">
      <w:pPr>
        <w:contextualSpacing/>
        <w:jc w:val="both"/>
      </w:pPr>
    </w:p>
    <w:p w14:paraId="2A399196" w14:textId="77777777" w:rsidR="00EC64E6" w:rsidRDefault="00EC64E6" w:rsidP="00183A80">
      <w:pPr>
        <w:contextualSpacing/>
        <w:jc w:val="both"/>
      </w:pPr>
    </w:p>
    <w:p w14:paraId="7D92F0C5" w14:textId="77777777" w:rsidR="00EC64E6" w:rsidRDefault="00EC64E6" w:rsidP="00183A80">
      <w:pPr>
        <w:contextualSpacing/>
        <w:jc w:val="both"/>
      </w:pPr>
    </w:p>
    <w:p w14:paraId="092BA823" w14:textId="77777777" w:rsidR="00EC64E6" w:rsidRDefault="00EC64E6" w:rsidP="00183A80">
      <w:pPr>
        <w:contextualSpacing/>
        <w:jc w:val="both"/>
      </w:pPr>
    </w:p>
    <w:p w14:paraId="6ADDEFD9" w14:textId="77777777" w:rsidR="00EC64E6" w:rsidRDefault="00EC64E6" w:rsidP="00183A80">
      <w:pPr>
        <w:contextualSpacing/>
        <w:jc w:val="both"/>
      </w:pPr>
    </w:p>
    <w:p w14:paraId="5F474D51" w14:textId="77777777" w:rsidR="00EC64E6" w:rsidRDefault="00EC64E6" w:rsidP="00183A80">
      <w:pPr>
        <w:contextualSpacing/>
        <w:jc w:val="both"/>
      </w:pPr>
    </w:p>
    <w:p w14:paraId="4D6E156F" w14:textId="77777777" w:rsidR="00EC64E6" w:rsidRDefault="00EC64E6" w:rsidP="00183A80">
      <w:pPr>
        <w:contextualSpacing/>
        <w:jc w:val="both"/>
      </w:pPr>
    </w:p>
    <w:p w14:paraId="13392A94" w14:textId="77777777" w:rsidR="00EC64E6" w:rsidRDefault="00EC64E6" w:rsidP="00183A80">
      <w:pPr>
        <w:contextualSpacing/>
        <w:jc w:val="both"/>
      </w:pPr>
    </w:p>
    <w:p w14:paraId="13232EC9" w14:textId="77777777" w:rsidR="00EC64E6" w:rsidRDefault="00EC64E6" w:rsidP="00183A80">
      <w:pPr>
        <w:contextualSpacing/>
        <w:jc w:val="both"/>
      </w:pPr>
    </w:p>
    <w:p w14:paraId="47C67F47" w14:textId="77777777" w:rsidR="00EC64E6" w:rsidRDefault="00EC64E6" w:rsidP="00183A80">
      <w:pPr>
        <w:contextualSpacing/>
        <w:jc w:val="both"/>
      </w:pPr>
    </w:p>
    <w:p w14:paraId="250DB1B8" w14:textId="77777777" w:rsidR="00EC64E6" w:rsidRDefault="00EC64E6" w:rsidP="00183A80">
      <w:pPr>
        <w:contextualSpacing/>
        <w:jc w:val="both"/>
      </w:pPr>
    </w:p>
    <w:p w14:paraId="19679B0A" w14:textId="77777777" w:rsidR="00EC64E6" w:rsidRDefault="00EC64E6" w:rsidP="00183A80">
      <w:pPr>
        <w:contextualSpacing/>
        <w:jc w:val="both"/>
      </w:pPr>
    </w:p>
    <w:p w14:paraId="36B39524" w14:textId="77777777" w:rsidR="0031589B" w:rsidRDefault="0031589B" w:rsidP="00183A80">
      <w:pPr>
        <w:contextualSpacing/>
        <w:jc w:val="both"/>
      </w:pPr>
    </w:p>
    <w:p w14:paraId="226D5CFF" w14:textId="77777777" w:rsidR="00D960F2" w:rsidRDefault="00D960F2" w:rsidP="00183A80">
      <w:pPr>
        <w:contextualSpacing/>
        <w:jc w:val="both"/>
      </w:pPr>
    </w:p>
    <w:p w14:paraId="58957116" w14:textId="77777777" w:rsidR="00D960F2" w:rsidRDefault="00D960F2" w:rsidP="00183A80">
      <w:pPr>
        <w:contextualSpacing/>
        <w:jc w:val="both"/>
      </w:pPr>
    </w:p>
    <w:p w14:paraId="782039A6" w14:textId="77777777" w:rsidR="00D960F2" w:rsidRDefault="00D960F2" w:rsidP="00183A80">
      <w:pPr>
        <w:contextualSpacing/>
        <w:jc w:val="both"/>
      </w:pPr>
    </w:p>
    <w:p w14:paraId="07507B49" w14:textId="77777777" w:rsidR="00D960F2" w:rsidRDefault="00D960F2" w:rsidP="00183A80">
      <w:pPr>
        <w:contextualSpacing/>
        <w:jc w:val="both"/>
      </w:pPr>
    </w:p>
    <w:p w14:paraId="35965B3D" w14:textId="77777777" w:rsidR="00D960F2" w:rsidRDefault="00D960F2" w:rsidP="00183A80">
      <w:pPr>
        <w:contextualSpacing/>
        <w:jc w:val="both"/>
      </w:pPr>
    </w:p>
    <w:p w14:paraId="64370415" w14:textId="77777777" w:rsidR="00D960F2" w:rsidRDefault="00D960F2" w:rsidP="00183A80">
      <w:pPr>
        <w:contextualSpacing/>
        <w:jc w:val="both"/>
      </w:pPr>
    </w:p>
    <w:p w14:paraId="2DA47A10" w14:textId="77777777" w:rsidR="00D960F2" w:rsidRDefault="00D960F2" w:rsidP="00183A80">
      <w:pPr>
        <w:contextualSpacing/>
        <w:jc w:val="both"/>
      </w:pPr>
    </w:p>
    <w:p w14:paraId="19EB88E3" w14:textId="77777777" w:rsidR="00D960F2" w:rsidRDefault="00D960F2" w:rsidP="00183A80">
      <w:pPr>
        <w:contextualSpacing/>
        <w:jc w:val="both"/>
      </w:pPr>
    </w:p>
    <w:p w14:paraId="7BEF3478" w14:textId="77777777" w:rsidR="00D960F2" w:rsidRDefault="00D960F2" w:rsidP="00183A80">
      <w:pPr>
        <w:contextualSpacing/>
        <w:jc w:val="both"/>
      </w:pPr>
    </w:p>
    <w:p w14:paraId="22BCCECA" w14:textId="77777777" w:rsidR="00D960F2" w:rsidRDefault="00D960F2" w:rsidP="00183A80">
      <w:pPr>
        <w:contextualSpacing/>
        <w:jc w:val="both"/>
      </w:pPr>
    </w:p>
    <w:p w14:paraId="4055E423" w14:textId="77777777" w:rsidR="00D960F2" w:rsidRDefault="00D960F2" w:rsidP="00183A80">
      <w:pPr>
        <w:contextualSpacing/>
        <w:jc w:val="both"/>
      </w:pPr>
    </w:p>
    <w:p w14:paraId="3A1DFADE" w14:textId="77777777" w:rsidR="00D960F2" w:rsidRDefault="00D960F2" w:rsidP="00183A80">
      <w:pPr>
        <w:contextualSpacing/>
        <w:jc w:val="both"/>
      </w:pPr>
    </w:p>
    <w:p w14:paraId="2B2DDC8F" w14:textId="77777777" w:rsidR="00D960F2" w:rsidRDefault="00D960F2" w:rsidP="00183A80">
      <w:pPr>
        <w:contextualSpacing/>
        <w:jc w:val="both"/>
      </w:pPr>
    </w:p>
    <w:p w14:paraId="19731F7C" w14:textId="77777777" w:rsidR="00D960F2" w:rsidRDefault="00D960F2" w:rsidP="00183A80">
      <w:pPr>
        <w:contextualSpacing/>
        <w:jc w:val="both"/>
      </w:pPr>
    </w:p>
    <w:p w14:paraId="708BA119" w14:textId="77777777" w:rsidR="00D960F2" w:rsidRDefault="00D960F2" w:rsidP="00183A80">
      <w:pPr>
        <w:contextualSpacing/>
        <w:jc w:val="both"/>
      </w:pPr>
    </w:p>
    <w:p w14:paraId="37B0401B" w14:textId="77777777" w:rsidR="00D960F2" w:rsidRDefault="00D960F2" w:rsidP="00183A80">
      <w:pPr>
        <w:contextualSpacing/>
        <w:jc w:val="both"/>
      </w:pPr>
    </w:p>
    <w:p w14:paraId="7F9827BE" w14:textId="77777777" w:rsidR="00D960F2" w:rsidRDefault="00D960F2" w:rsidP="00183A80">
      <w:pPr>
        <w:contextualSpacing/>
        <w:jc w:val="both"/>
      </w:pPr>
    </w:p>
    <w:p w14:paraId="0B399F5C" w14:textId="77777777" w:rsidR="00D960F2" w:rsidRDefault="00D960F2" w:rsidP="00183A80">
      <w:pPr>
        <w:contextualSpacing/>
        <w:jc w:val="both"/>
      </w:pPr>
    </w:p>
    <w:p w14:paraId="3CA33F4C" w14:textId="77777777" w:rsidR="00AF0608" w:rsidRDefault="00AF0608" w:rsidP="00183A80">
      <w:pPr>
        <w:pBdr>
          <w:bottom w:val="single" w:sz="6" w:space="1" w:color="auto"/>
        </w:pBdr>
        <w:contextualSpacing/>
        <w:jc w:val="both"/>
      </w:pPr>
    </w:p>
    <w:p w14:paraId="5DC02D42" w14:textId="77777777" w:rsidR="00AF0608" w:rsidRDefault="00AF0608" w:rsidP="00183A80">
      <w:pPr>
        <w:contextualSpacing/>
      </w:pPr>
    </w:p>
    <w:p w14:paraId="30953756" w14:textId="77777777" w:rsidR="00AF0608" w:rsidRPr="00AB510D" w:rsidRDefault="00AF0608" w:rsidP="00183A80">
      <w:pPr>
        <w:contextualSpacing/>
        <w:jc w:val="center"/>
        <w:rPr>
          <w:b/>
          <w:bCs/>
          <w:sz w:val="72"/>
          <w:szCs w:val="72"/>
          <w:lang w:val="fr-FR"/>
        </w:rPr>
      </w:pPr>
      <w:r w:rsidRPr="00AB510D">
        <w:rPr>
          <w:b/>
          <w:bCs/>
          <w:sz w:val="72"/>
          <w:szCs w:val="72"/>
          <w:lang w:val="fr-FR"/>
        </w:rPr>
        <w:lastRenderedPageBreak/>
        <w:t>Appendixes</w:t>
      </w:r>
    </w:p>
    <w:p w14:paraId="6778A978" w14:textId="77777777" w:rsidR="00AF0608" w:rsidRPr="00AB510D" w:rsidRDefault="00AF0608" w:rsidP="00183A80">
      <w:pPr>
        <w:pBdr>
          <w:bottom w:val="single" w:sz="6" w:space="1" w:color="auto"/>
        </w:pBdr>
        <w:contextualSpacing/>
        <w:jc w:val="center"/>
        <w:rPr>
          <w:b/>
          <w:bCs/>
          <w:sz w:val="36"/>
          <w:szCs w:val="36"/>
          <w:lang w:val="fr-FR"/>
        </w:rPr>
      </w:pPr>
    </w:p>
    <w:p w14:paraId="1B0A4886" w14:textId="77777777" w:rsidR="00AF0608" w:rsidRPr="00AB510D" w:rsidRDefault="00AF0608" w:rsidP="00183A80">
      <w:pPr>
        <w:contextualSpacing/>
        <w:rPr>
          <w:lang w:val="fr-FR"/>
        </w:rPr>
      </w:pPr>
    </w:p>
    <w:p w14:paraId="748CEDAE" w14:textId="77777777" w:rsidR="00AF0608" w:rsidRPr="00AB510D" w:rsidRDefault="00AF0608" w:rsidP="00183A80">
      <w:pPr>
        <w:contextualSpacing/>
        <w:rPr>
          <w:lang w:val="fr-FR"/>
        </w:rPr>
      </w:pPr>
    </w:p>
    <w:p w14:paraId="5D872478" w14:textId="77777777" w:rsidR="008C03EE" w:rsidRPr="00AB510D" w:rsidRDefault="008C03EE" w:rsidP="00183A80">
      <w:pPr>
        <w:contextualSpacing/>
        <w:rPr>
          <w:lang w:val="fr-FR"/>
        </w:rPr>
      </w:pPr>
    </w:p>
    <w:p w14:paraId="248EFDF7" w14:textId="77777777" w:rsidR="008C03EE" w:rsidRPr="00AB510D" w:rsidRDefault="008C03EE" w:rsidP="00183A80">
      <w:pPr>
        <w:contextualSpacing/>
        <w:rPr>
          <w:lang w:val="fr-FR"/>
        </w:rPr>
      </w:pPr>
    </w:p>
    <w:p w14:paraId="1CB1B590" w14:textId="77777777" w:rsidR="00AF0608" w:rsidRPr="00AB510D" w:rsidRDefault="00AF0608" w:rsidP="00183A80">
      <w:pPr>
        <w:contextualSpacing/>
        <w:rPr>
          <w:sz w:val="28"/>
          <w:szCs w:val="28"/>
          <w:lang w:val="fr-FR"/>
        </w:rPr>
      </w:pPr>
    </w:p>
    <w:p w14:paraId="688F1E11" w14:textId="77777777" w:rsidR="00AF0608" w:rsidRPr="00AB510D" w:rsidRDefault="00AF0608" w:rsidP="00183A80">
      <w:pPr>
        <w:contextualSpacing/>
        <w:rPr>
          <w:sz w:val="28"/>
          <w:szCs w:val="28"/>
          <w:lang w:val="fr-FR"/>
        </w:rPr>
      </w:pPr>
      <w:r w:rsidRPr="00AB510D">
        <w:rPr>
          <w:sz w:val="28"/>
          <w:szCs w:val="28"/>
          <w:u w:val="single"/>
          <w:lang w:val="fr-FR"/>
        </w:rPr>
        <w:t xml:space="preserve">Appendix </w:t>
      </w:r>
      <w:r w:rsidR="007F1A69">
        <w:rPr>
          <w:sz w:val="28"/>
          <w:szCs w:val="28"/>
          <w:u w:val="single"/>
          <w:lang w:val="fr-FR"/>
        </w:rPr>
        <w:t>1</w:t>
      </w:r>
      <w:r w:rsidRPr="00AB510D">
        <w:rPr>
          <w:sz w:val="28"/>
          <w:szCs w:val="28"/>
          <w:lang w:val="fr-FR"/>
        </w:rPr>
        <w:t>:</w:t>
      </w:r>
      <w:r w:rsidR="00C55735" w:rsidRPr="00AB510D">
        <w:rPr>
          <w:sz w:val="28"/>
          <w:szCs w:val="28"/>
          <w:lang w:val="fr-FR"/>
        </w:rPr>
        <w:t xml:space="preserve">  Technical Specifications</w:t>
      </w:r>
    </w:p>
    <w:p w14:paraId="55815A53" w14:textId="77777777" w:rsidR="00AF0608" w:rsidRPr="00AB510D" w:rsidRDefault="00AF0608" w:rsidP="00183A80">
      <w:pPr>
        <w:contextualSpacing/>
        <w:rPr>
          <w:sz w:val="28"/>
          <w:szCs w:val="28"/>
          <w:lang w:val="fr-FR"/>
        </w:rPr>
      </w:pPr>
    </w:p>
    <w:p w14:paraId="5E730E6C" w14:textId="77777777" w:rsidR="00C55735" w:rsidRPr="00AB510D" w:rsidRDefault="00AF0608" w:rsidP="00183A80">
      <w:pPr>
        <w:contextualSpacing/>
        <w:rPr>
          <w:sz w:val="28"/>
          <w:szCs w:val="28"/>
          <w:lang w:val="fr-FR"/>
        </w:rPr>
      </w:pPr>
      <w:r w:rsidRPr="00AB510D">
        <w:rPr>
          <w:sz w:val="28"/>
          <w:szCs w:val="28"/>
          <w:u w:val="single"/>
          <w:lang w:val="fr-FR"/>
        </w:rPr>
        <w:t xml:space="preserve">Appendix </w:t>
      </w:r>
      <w:r w:rsidR="007F1A69">
        <w:rPr>
          <w:sz w:val="28"/>
          <w:szCs w:val="28"/>
          <w:u w:val="single"/>
          <w:lang w:val="fr-FR"/>
        </w:rPr>
        <w:t>2</w:t>
      </w:r>
      <w:r w:rsidRPr="00AB510D">
        <w:rPr>
          <w:sz w:val="28"/>
          <w:szCs w:val="28"/>
          <w:lang w:val="fr-FR"/>
        </w:rPr>
        <w:t xml:space="preserve">: </w:t>
      </w:r>
      <w:r w:rsidR="00C55735" w:rsidRPr="00AB510D">
        <w:rPr>
          <w:sz w:val="28"/>
          <w:szCs w:val="28"/>
          <w:lang w:val="fr-FR"/>
        </w:rPr>
        <w:t>Supplier Questionnaire</w:t>
      </w:r>
    </w:p>
    <w:p w14:paraId="7EFD3121" w14:textId="77777777" w:rsidR="00C55735" w:rsidRPr="00AB510D" w:rsidRDefault="00C55735" w:rsidP="00183A80">
      <w:pPr>
        <w:contextualSpacing/>
        <w:rPr>
          <w:sz w:val="28"/>
          <w:szCs w:val="28"/>
          <w:lang w:val="fr-FR"/>
        </w:rPr>
      </w:pPr>
    </w:p>
    <w:p w14:paraId="5252AE68" w14:textId="77777777" w:rsidR="008C03EE" w:rsidRPr="008C03EE" w:rsidRDefault="00C55735" w:rsidP="00183A80">
      <w:pPr>
        <w:contextualSpacing/>
        <w:rPr>
          <w:sz w:val="28"/>
          <w:szCs w:val="28"/>
        </w:rPr>
      </w:pPr>
      <w:r w:rsidRPr="008C03EE">
        <w:rPr>
          <w:sz w:val="28"/>
          <w:szCs w:val="28"/>
          <w:u w:val="single"/>
        </w:rPr>
        <w:t xml:space="preserve">Appendix </w:t>
      </w:r>
      <w:r w:rsidR="007F1A69">
        <w:rPr>
          <w:sz w:val="28"/>
          <w:szCs w:val="28"/>
          <w:u w:val="single"/>
        </w:rPr>
        <w:t>3</w:t>
      </w:r>
      <w:r w:rsidRPr="008C03EE">
        <w:rPr>
          <w:sz w:val="28"/>
          <w:szCs w:val="28"/>
        </w:rPr>
        <w:t xml:space="preserve">: </w:t>
      </w:r>
      <w:r w:rsidR="008C03EE" w:rsidRPr="008C03EE">
        <w:rPr>
          <w:sz w:val="28"/>
          <w:szCs w:val="28"/>
        </w:rPr>
        <w:t>Detailed Pricing Matrix</w:t>
      </w:r>
    </w:p>
    <w:p w14:paraId="48F9A984" w14:textId="77777777" w:rsidR="008C03EE" w:rsidRPr="008C03EE" w:rsidRDefault="008C03EE" w:rsidP="00183A80">
      <w:pPr>
        <w:contextualSpacing/>
        <w:rPr>
          <w:sz w:val="28"/>
          <w:szCs w:val="28"/>
        </w:rPr>
      </w:pPr>
    </w:p>
    <w:p w14:paraId="2CE90FB6" w14:textId="77777777" w:rsidR="00100313" w:rsidRDefault="008C03EE" w:rsidP="00183A80">
      <w:pPr>
        <w:contextualSpacing/>
        <w:rPr>
          <w:sz w:val="28"/>
          <w:szCs w:val="28"/>
        </w:rPr>
      </w:pPr>
      <w:r w:rsidRPr="00547143">
        <w:rPr>
          <w:sz w:val="28"/>
          <w:szCs w:val="28"/>
          <w:u w:val="single"/>
        </w:rPr>
        <w:t xml:space="preserve">Appendix </w:t>
      </w:r>
      <w:r w:rsidR="007F1A69">
        <w:rPr>
          <w:sz w:val="28"/>
          <w:szCs w:val="28"/>
          <w:u w:val="single"/>
        </w:rPr>
        <w:t>4</w:t>
      </w:r>
      <w:r w:rsidRPr="00547143">
        <w:rPr>
          <w:sz w:val="28"/>
          <w:szCs w:val="28"/>
        </w:rPr>
        <w:t xml:space="preserve">: </w:t>
      </w:r>
      <w:r w:rsidR="00100313">
        <w:rPr>
          <w:sz w:val="28"/>
          <w:szCs w:val="28"/>
        </w:rPr>
        <w:t xml:space="preserve"> Bank Certificate</w:t>
      </w:r>
    </w:p>
    <w:p w14:paraId="040C7C08" w14:textId="77777777" w:rsidR="00100313" w:rsidRDefault="00100313" w:rsidP="00183A80">
      <w:pPr>
        <w:contextualSpacing/>
        <w:rPr>
          <w:sz w:val="28"/>
          <w:szCs w:val="28"/>
        </w:rPr>
      </w:pPr>
    </w:p>
    <w:p w14:paraId="6DFEFA3F" w14:textId="77777777" w:rsidR="008C03EE" w:rsidRPr="00547143" w:rsidRDefault="00100313" w:rsidP="00183A80">
      <w:pPr>
        <w:contextualSpacing/>
        <w:rPr>
          <w:sz w:val="28"/>
          <w:szCs w:val="28"/>
        </w:rPr>
      </w:pPr>
      <w:r>
        <w:rPr>
          <w:sz w:val="28"/>
          <w:szCs w:val="28"/>
        </w:rPr>
        <w:t xml:space="preserve">Appendix </w:t>
      </w:r>
      <w:r w:rsidR="007F1A69">
        <w:rPr>
          <w:sz w:val="28"/>
          <w:szCs w:val="28"/>
        </w:rPr>
        <w:t>5</w:t>
      </w:r>
      <w:r>
        <w:rPr>
          <w:sz w:val="28"/>
          <w:szCs w:val="28"/>
        </w:rPr>
        <w:t xml:space="preserve">: </w:t>
      </w:r>
      <w:r w:rsidR="00FC64D9">
        <w:rPr>
          <w:sz w:val="28"/>
          <w:szCs w:val="28"/>
        </w:rPr>
        <w:t>Action Against Hunger</w:t>
      </w:r>
      <w:r w:rsidR="008C03EE" w:rsidRPr="00547143">
        <w:rPr>
          <w:sz w:val="28"/>
          <w:szCs w:val="28"/>
        </w:rPr>
        <w:t>’s Good Business Regulations</w:t>
      </w:r>
    </w:p>
    <w:p w14:paraId="69D33DB1" w14:textId="77777777" w:rsidR="008C03EE" w:rsidRPr="00547143" w:rsidRDefault="008C03EE" w:rsidP="00183A80">
      <w:pPr>
        <w:contextualSpacing/>
        <w:rPr>
          <w:sz w:val="28"/>
          <w:szCs w:val="28"/>
        </w:rPr>
      </w:pPr>
    </w:p>
    <w:p w14:paraId="67F2A469" w14:textId="77777777" w:rsidR="000031F0" w:rsidRPr="008C03EE" w:rsidRDefault="00AF0608" w:rsidP="00183A80">
      <w:pPr>
        <w:contextualSpacing/>
      </w:pPr>
      <w:r w:rsidRPr="008C03EE">
        <w:br w:type="page"/>
      </w:r>
    </w:p>
    <w:p w14:paraId="629A4CAC" w14:textId="77777777" w:rsidR="00B109CF" w:rsidRDefault="00B109CF" w:rsidP="00183A80">
      <w:pPr>
        <w:pStyle w:val="Heading1"/>
        <w:spacing w:before="0" w:after="0"/>
        <w:contextualSpacing/>
      </w:pPr>
      <w:bookmarkStart w:id="27" w:name="_Toc389583591"/>
      <w:r>
        <w:lastRenderedPageBreak/>
        <w:t>A</w:t>
      </w:r>
      <w:r w:rsidR="00AF0608">
        <w:t>ppendix</w:t>
      </w:r>
      <w:r>
        <w:t xml:space="preserve"> </w:t>
      </w:r>
      <w:r w:rsidR="0031589B">
        <w:t>1</w:t>
      </w:r>
      <w:r w:rsidR="00F833BF">
        <w:t>:</w:t>
      </w:r>
      <w:bookmarkEnd w:id="27"/>
    </w:p>
    <w:p w14:paraId="547C5E57" w14:textId="77777777" w:rsidR="000031F0" w:rsidRDefault="000031F0" w:rsidP="00183A80">
      <w:pPr>
        <w:pStyle w:val="Heading1"/>
        <w:spacing w:before="0" w:after="0"/>
        <w:contextualSpacing/>
      </w:pPr>
      <w:bookmarkStart w:id="28" w:name="_Toc389583592"/>
      <w:r>
        <w:t>TECHNICAL SPECIFICATIONS</w:t>
      </w:r>
      <w:r w:rsidR="007400DA">
        <w:t xml:space="preserve"> and TECHNICAL OFFER</w:t>
      </w:r>
      <w:bookmarkEnd w:id="28"/>
    </w:p>
    <w:p w14:paraId="423C131C" w14:textId="77777777" w:rsidR="000031F0" w:rsidRDefault="000031F0" w:rsidP="00183A80">
      <w:pPr>
        <w:contextualSpacing/>
      </w:pPr>
    </w:p>
    <w:p w14:paraId="15B5FB68" w14:textId="77777777" w:rsidR="002B42F0" w:rsidRPr="001E0836" w:rsidRDefault="002B42F0" w:rsidP="002B42F0">
      <w:pPr>
        <w:rPr>
          <w:sz w:val="28"/>
          <w:szCs w:val="28"/>
        </w:rPr>
      </w:pPr>
      <w:r w:rsidRPr="001E0836">
        <w:rPr>
          <w:sz w:val="28"/>
          <w:szCs w:val="28"/>
        </w:rPr>
        <w:t>TECHNICAL SPECIFICATIONS</w:t>
      </w:r>
    </w:p>
    <w:p w14:paraId="017A7D48" w14:textId="77777777" w:rsidR="002B42F0" w:rsidRPr="001E0836" w:rsidRDefault="000E0FCD" w:rsidP="002B42F0">
      <w:r w:rsidRPr="001E0836">
        <w:br/>
      </w:r>
      <w:r w:rsidR="002B42F0" w:rsidRPr="001E0836">
        <w:t>Inpatient benefits to include all treatable diseases and conditions subject to the acceptable global exclusions.</w:t>
      </w:r>
    </w:p>
    <w:p w14:paraId="5324E4FC" w14:textId="77777777" w:rsidR="001E0836" w:rsidRPr="001E0836" w:rsidRDefault="001E0836" w:rsidP="002B42F0"/>
    <w:p w14:paraId="4971695F" w14:textId="77777777" w:rsidR="001E0836" w:rsidRPr="001E0836" w:rsidRDefault="001E0836" w:rsidP="002B42F0">
      <w:r w:rsidRPr="001E0836">
        <w:t>The proposal should take into consideration the desired minimum medical benefit table outlined below.</w:t>
      </w:r>
    </w:p>
    <w:p w14:paraId="1EE42DF1" w14:textId="77777777" w:rsidR="001E0836" w:rsidRPr="001E0836" w:rsidRDefault="001E0836" w:rsidP="002B42F0"/>
    <w:p w14:paraId="32C33485" w14:textId="77777777" w:rsidR="00F54FDF" w:rsidRPr="00F54FDF" w:rsidRDefault="00F54FDF" w:rsidP="00F54FDF">
      <w:pPr>
        <w:autoSpaceDE w:val="0"/>
        <w:autoSpaceDN w:val="0"/>
        <w:adjustRightInd w:val="0"/>
        <w:jc w:val="both"/>
        <w:rPr>
          <w:rFonts w:ascii="Arial" w:eastAsia="Calibri" w:hAnsi="Arial" w:cs="Arial"/>
          <w:b/>
          <w:color w:val="000000"/>
          <w:sz w:val="22"/>
          <w:szCs w:val="22"/>
          <w:lang w:val="en-US"/>
        </w:rPr>
      </w:pPr>
      <w:r w:rsidRPr="00F54FDF">
        <w:rPr>
          <w:rFonts w:ascii="Arial" w:eastAsia="Calibri" w:hAnsi="Arial" w:cs="Arial"/>
          <w:b/>
          <w:color w:val="000000"/>
          <w:sz w:val="22"/>
          <w:szCs w:val="22"/>
          <w:lang w:val="en-US"/>
        </w:rPr>
        <w:t>Details of Preferred Cover</w:t>
      </w:r>
    </w:p>
    <w:p w14:paraId="05C28E1D" w14:textId="77777777" w:rsidR="00F54FDF" w:rsidRPr="00F54FDF" w:rsidRDefault="00F54FDF" w:rsidP="00F54FDF">
      <w:pPr>
        <w:autoSpaceDE w:val="0"/>
        <w:autoSpaceDN w:val="0"/>
        <w:adjustRightInd w:val="0"/>
        <w:jc w:val="both"/>
        <w:rPr>
          <w:rFonts w:ascii="Arial" w:eastAsia="Calibri" w:hAnsi="Arial" w:cs="Arial"/>
          <w:color w:val="000000"/>
          <w:sz w:val="22"/>
          <w:szCs w:val="22"/>
          <w:lang w:val="en-US"/>
        </w:rPr>
      </w:pP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4598"/>
        <w:gridCol w:w="4572"/>
      </w:tblGrid>
      <w:tr w:rsidR="00F54FDF" w:rsidRPr="00F54FDF" w14:paraId="1E959864" w14:textId="77777777" w:rsidTr="002237F1">
        <w:tc>
          <w:tcPr>
            <w:tcW w:w="4874" w:type="dxa"/>
          </w:tcPr>
          <w:p w14:paraId="13D2A011" w14:textId="77777777" w:rsidR="00F54FDF" w:rsidRPr="00F54FDF" w:rsidRDefault="00F54FDF" w:rsidP="00F54FDF">
            <w:pPr>
              <w:autoSpaceDE w:val="0"/>
              <w:autoSpaceDN w:val="0"/>
              <w:adjustRightInd w:val="0"/>
              <w:jc w:val="both"/>
              <w:rPr>
                <w:rFonts w:ascii="Arial" w:eastAsia="Calibri" w:hAnsi="Arial" w:cs="Arial"/>
                <w:b/>
                <w:color w:val="000000"/>
                <w:sz w:val="22"/>
                <w:szCs w:val="22"/>
                <w:lang w:val="en-US"/>
              </w:rPr>
            </w:pPr>
            <w:r w:rsidRPr="00F54FDF">
              <w:rPr>
                <w:rFonts w:ascii="Arial" w:eastAsia="Calibri" w:hAnsi="Arial" w:cs="Arial"/>
                <w:b/>
                <w:color w:val="000000"/>
                <w:sz w:val="22"/>
                <w:szCs w:val="22"/>
                <w:lang w:val="en-US"/>
              </w:rPr>
              <w:t>Details</w:t>
            </w:r>
          </w:p>
        </w:tc>
        <w:tc>
          <w:tcPr>
            <w:tcW w:w="4875" w:type="dxa"/>
          </w:tcPr>
          <w:p w14:paraId="12536221" w14:textId="77777777" w:rsidR="00F54FDF" w:rsidRPr="00F54FDF" w:rsidRDefault="00F54FDF" w:rsidP="00F54FDF">
            <w:pPr>
              <w:autoSpaceDE w:val="0"/>
              <w:autoSpaceDN w:val="0"/>
              <w:adjustRightInd w:val="0"/>
              <w:jc w:val="both"/>
              <w:rPr>
                <w:rFonts w:ascii="Arial" w:eastAsia="Calibri" w:hAnsi="Arial" w:cs="Arial"/>
                <w:b/>
                <w:color w:val="000000"/>
                <w:sz w:val="22"/>
                <w:szCs w:val="22"/>
                <w:lang w:val="en-US"/>
              </w:rPr>
            </w:pPr>
            <w:r w:rsidRPr="00F54FDF">
              <w:rPr>
                <w:rFonts w:ascii="Arial" w:eastAsia="Calibri" w:hAnsi="Arial" w:cs="Arial"/>
                <w:b/>
                <w:color w:val="000000"/>
                <w:sz w:val="22"/>
                <w:szCs w:val="22"/>
                <w:lang w:val="en-US"/>
              </w:rPr>
              <w:t>Preferred Cover</w:t>
            </w:r>
          </w:p>
          <w:p w14:paraId="23E83713" w14:textId="77777777" w:rsidR="00F54FDF" w:rsidRPr="00F54FDF" w:rsidRDefault="00F54FDF" w:rsidP="00F54FDF">
            <w:pPr>
              <w:autoSpaceDE w:val="0"/>
              <w:autoSpaceDN w:val="0"/>
              <w:adjustRightInd w:val="0"/>
              <w:jc w:val="both"/>
              <w:rPr>
                <w:rFonts w:ascii="Arial" w:eastAsia="Calibri" w:hAnsi="Arial" w:cs="Arial"/>
                <w:b/>
                <w:color w:val="000000"/>
                <w:sz w:val="22"/>
                <w:szCs w:val="22"/>
                <w:lang w:val="en-US"/>
              </w:rPr>
            </w:pPr>
          </w:p>
        </w:tc>
      </w:tr>
      <w:tr w:rsidR="00F54FDF" w:rsidRPr="00F54FDF" w14:paraId="571ED4BA" w14:textId="77777777" w:rsidTr="002237F1">
        <w:tc>
          <w:tcPr>
            <w:tcW w:w="4874" w:type="dxa"/>
          </w:tcPr>
          <w:p w14:paraId="6C03E88D" w14:textId="77777777" w:rsidR="00F54FDF" w:rsidRPr="00F54FDF" w:rsidRDefault="00F54FDF" w:rsidP="00F54FDF">
            <w:pPr>
              <w:autoSpaceDE w:val="0"/>
              <w:autoSpaceDN w:val="0"/>
              <w:adjustRightInd w:val="0"/>
              <w:jc w:val="both"/>
              <w:rPr>
                <w:rFonts w:ascii="Arial" w:eastAsia="Calibri" w:hAnsi="Arial" w:cs="Arial"/>
                <w:color w:val="000000"/>
                <w:sz w:val="22"/>
                <w:szCs w:val="22"/>
                <w:lang w:val="en-US"/>
              </w:rPr>
            </w:pPr>
            <w:r w:rsidRPr="00F54FDF">
              <w:rPr>
                <w:rFonts w:ascii="Arial" w:eastAsia="Calibri" w:hAnsi="Arial" w:cs="Arial"/>
                <w:color w:val="000000"/>
                <w:sz w:val="22"/>
                <w:szCs w:val="22"/>
                <w:lang w:val="en-US"/>
              </w:rPr>
              <w:t>Geographical Region</w:t>
            </w:r>
          </w:p>
        </w:tc>
        <w:tc>
          <w:tcPr>
            <w:tcW w:w="4875" w:type="dxa"/>
          </w:tcPr>
          <w:p w14:paraId="6CFD5A36" w14:textId="77777777" w:rsidR="00F54FDF" w:rsidRPr="00F54FDF" w:rsidRDefault="00F54FDF" w:rsidP="00F54FDF">
            <w:pPr>
              <w:autoSpaceDE w:val="0"/>
              <w:autoSpaceDN w:val="0"/>
              <w:adjustRightInd w:val="0"/>
              <w:jc w:val="both"/>
              <w:rPr>
                <w:rFonts w:ascii="Arial" w:eastAsia="Calibri" w:hAnsi="Arial" w:cs="Arial"/>
                <w:color w:val="000000"/>
                <w:sz w:val="22"/>
                <w:szCs w:val="22"/>
                <w:lang w:val="en-US"/>
              </w:rPr>
            </w:pPr>
            <w:r w:rsidRPr="00F54FDF">
              <w:rPr>
                <w:rFonts w:ascii="Arial" w:eastAsia="Calibri" w:hAnsi="Arial" w:cs="Arial"/>
                <w:color w:val="000000"/>
                <w:sz w:val="22"/>
                <w:szCs w:val="22"/>
                <w:lang w:val="en-US"/>
              </w:rPr>
              <w:t>Somalia &amp; Worldwide</w:t>
            </w:r>
          </w:p>
          <w:p w14:paraId="4E7AC686" w14:textId="77777777" w:rsidR="00F54FDF" w:rsidRPr="00F54FDF" w:rsidRDefault="00F54FDF" w:rsidP="00F54FDF">
            <w:pPr>
              <w:autoSpaceDE w:val="0"/>
              <w:autoSpaceDN w:val="0"/>
              <w:adjustRightInd w:val="0"/>
              <w:jc w:val="both"/>
              <w:rPr>
                <w:rFonts w:ascii="Arial" w:eastAsia="Calibri" w:hAnsi="Arial" w:cs="Arial"/>
                <w:color w:val="000000"/>
                <w:sz w:val="22"/>
                <w:szCs w:val="22"/>
                <w:lang w:val="en-US"/>
              </w:rPr>
            </w:pPr>
          </w:p>
        </w:tc>
      </w:tr>
      <w:tr w:rsidR="00F54FDF" w:rsidRPr="00F54FDF" w14:paraId="4CADDD1C" w14:textId="77777777" w:rsidTr="002237F1">
        <w:tc>
          <w:tcPr>
            <w:tcW w:w="4874" w:type="dxa"/>
          </w:tcPr>
          <w:p w14:paraId="54D3B970" w14:textId="77777777" w:rsidR="00F54FDF" w:rsidRPr="00F54FDF" w:rsidRDefault="00F54FDF" w:rsidP="00F54FDF">
            <w:pPr>
              <w:autoSpaceDE w:val="0"/>
              <w:autoSpaceDN w:val="0"/>
              <w:adjustRightInd w:val="0"/>
              <w:jc w:val="both"/>
              <w:rPr>
                <w:rFonts w:ascii="Arial" w:eastAsia="Calibri" w:hAnsi="Arial" w:cs="Arial"/>
                <w:color w:val="000000"/>
                <w:sz w:val="22"/>
                <w:szCs w:val="22"/>
                <w:lang w:val="en-US"/>
              </w:rPr>
            </w:pPr>
            <w:r w:rsidRPr="00F54FDF">
              <w:rPr>
                <w:rFonts w:ascii="Arial" w:eastAsia="Calibri" w:hAnsi="Arial" w:cs="Arial"/>
                <w:color w:val="000000"/>
                <w:sz w:val="22"/>
                <w:szCs w:val="22"/>
                <w:lang w:val="en-US"/>
              </w:rPr>
              <w:t>Overall Annual Limit</w:t>
            </w:r>
          </w:p>
        </w:tc>
        <w:tc>
          <w:tcPr>
            <w:tcW w:w="4875" w:type="dxa"/>
            <w:vMerge w:val="restart"/>
          </w:tcPr>
          <w:p w14:paraId="597DDDAB" w14:textId="213B95F5" w:rsidR="00F54FDF" w:rsidRPr="00F54FDF" w:rsidRDefault="00BB320A" w:rsidP="00F54FDF">
            <w:pPr>
              <w:autoSpaceDE w:val="0"/>
              <w:autoSpaceDN w:val="0"/>
              <w:adjustRightInd w:val="0"/>
              <w:jc w:val="both"/>
              <w:rPr>
                <w:rFonts w:ascii="Arial" w:eastAsia="Calibri" w:hAnsi="Arial" w:cs="Arial"/>
                <w:color w:val="000000"/>
                <w:sz w:val="22"/>
                <w:szCs w:val="22"/>
                <w:lang w:val="en-US"/>
              </w:rPr>
            </w:pPr>
            <w:r w:rsidRPr="00F54FDF">
              <w:rPr>
                <w:rFonts w:ascii="Arial" w:eastAsia="Calibri" w:hAnsi="Arial" w:cs="Arial"/>
                <w:color w:val="000000"/>
                <w:sz w:val="22"/>
                <w:szCs w:val="22"/>
                <w:lang w:val="en-US"/>
              </w:rPr>
              <w:t>USD 20,000.00</w:t>
            </w:r>
            <w:r w:rsidR="00F54FDF" w:rsidRPr="00F54FDF">
              <w:rPr>
                <w:rFonts w:ascii="Arial" w:eastAsia="Calibri" w:hAnsi="Arial" w:cs="Arial"/>
                <w:color w:val="000000"/>
                <w:sz w:val="22"/>
                <w:szCs w:val="22"/>
                <w:lang w:val="en-US"/>
              </w:rPr>
              <w:t xml:space="preserve"> Per Family</w:t>
            </w:r>
          </w:p>
        </w:tc>
      </w:tr>
      <w:tr w:rsidR="00F54FDF" w:rsidRPr="00F54FDF" w14:paraId="4DAD912B" w14:textId="77777777" w:rsidTr="002237F1">
        <w:tc>
          <w:tcPr>
            <w:tcW w:w="4874" w:type="dxa"/>
          </w:tcPr>
          <w:p w14:paraId="45085BE8" w14:textId="77777777" w:rsidR="00F54FDF" w:rsidRPr="00F54FDF" w:rsidRDefault="00F54FDF" w:rsidP="00F54FDF">
            <w:pPr>
              <w:autoSpaceDE w:val="0"/>
              <w:autoSpaceDN w:val="0"/>
              <w:adjustRightInd w:val="0"/>
              <w:jc w:val="both"/>
              <w:rPr>
                <w:rFonts w:ascii="Arial" w:eastAsia="Calibri" w:hAnsi="Arial" w:cs="Arial"/>
                <w:color w:val="000000"/>
                <w:sz w:val="22"/>
                <w:szCs w:val="22"/>
                <w:lang w:val="en-US"/>
              </w:rPr>
            </w:pPr>
            <w:r w:rsidRPr="00F54FDF">
              <w:rPr>
                <w:rFonts w:ascii="Arial" w:eastAsia="Calibri" w:hAnsi="Arial" w:cs="Arial"/>
                <w:color w:val="000000"/>
                <w:sz w:val="22"/>
                <w:szCs w:val="22"/>
                <w:lang w:val="en-US"/>
              </w:rPr>
              <w:t>Accident &amp; Hospitalization</w:t>
            </w:r>
          </w:p>
        </w:tc>
        <w:tc>
          <w:tcPr>
            <w:tcW w:w="4875" w:type="dxa"/>
            <w:vMerge/>
          </w:tcPr>
          <w:p w14:paraId="6CBA99DC" w14:textId="77777777" w:rsidR="00F54FDF" w:rsidRPr="00F54FDF" w:rsidRDefault="00F54FDF" w:rsidP="00F54FDF">
            <w:pPr>
              <w:autoSpaceDE w:val="0"/>
              <w:autoSpaceDN w:val="0"/>
              <w:adjustRightInd w:val="0"/>
              <w:jc w:val="both"/>
              <w:rPr>
                <w:rFonts w:ascii="Arial" w:eastAsia="Calibri" w:hAnsi="Arial" w:cs="Arial"/>
                <w:color w:val="000000"/>
                <w:sz w:val="22"/>
                <w:szCs w:val="22"/>
                <w:lang w:val="en-US"/>
              </w:rPr>
            </w:pPr>
          </w:p>
        </w:tc>
      </w:tr>
      <w:tr w:rsidR="00F54FDF" w:rsidRPr="00F54FDF" w14:paraId="62915210" w14:textId="77777777" w:rsidTr="002237F1">
        <w:tc>
          <w:tcPr>
            <w:tcW w:w="4874" w:type="dxa"/>
          </w:tcPr>
          <w:p w14:paraId="16A70F64" w14:textId="77777777" w:rsidR="00F54FDF" w:rsidRPr="00F54FDF" w:rsidRDefault="00F54FDF" w:rsidP="00F54FDF">
            <w:pPr>
              <w:autoSpaceDE w:val="0"/>
              <w:autoSpaceDN w:val="0"/>
              <w:adjustRightInd w:val="0"/>
              <w:jc w:val="both"/>
              <w:rPr>
                <w:rFonts w:ascii="Arial" w:eastAsia="Calibri" w:hAnsi="Arial" w:cs="Arial"/>
                <w:color w:val="000000"/>
                <w:sz w:val="22"/>
                <w:szCs w:val="22"/>
                <w:lang w:val="en-US"/>
              </w:rPr>
            </w:pPr>
            <w:r w:rsidRPr="00F54FDF">
              <w:rPr>
                <w:rFonts w:ascii="Arial" w:eastAsia="Calibri" w:hAnsi="Arial" w:cs="Arial"/>
                <w:color w:val="000000"/>
                <w:sz w:val="22"/>
                <w:szCs w:val="22"/>
                <w:lang w:val="en-US"/>
              </w:rPr>
              <w:t>Illness Hospitalization</w:t>
            </w:r>
          </w:p>
        </w:tc>
        <w:tc>
          <w:tcPr>
            <w:tcW w:w="4875" w:type="dxa"/>
            <w:vMerge/>
          </w:tcPr>
          <w:p w14:paraId="220630F8" w14:textId="77777777" w:rsidR="00F54FDF" w:rsidRPr="00F54FDF" w:rsidRDefault="00F54FDF" w:rsidP="00F54FDF">
            <w:pPr>
              <w:autoSpaceDE w:val="0"/>
              <w:autoSpaceDN w:val="0"/>
              <w:adjustRightInd w:val="0"/>
              <w:jc w:val="both"/>
              <w:rPr>
                <w:rFonts w:ascii="Arial" w:eastAsia="Calibri" w:hAnsi="Arial" w:cs="Arial"/>
                <w:color w:val="000000"/>
                <w:sz w:val="22"/>
                <w:szCs w:val="22"/>
                <w:lang w:val="en-US"/>
              </w:rPr>
            </w:pPr>
          </w:p>
        </w:tc>
      </w:tr>
      <w:tr w:rsidR="00F54FDF" w:rsidRPr="00F54FDF" w14:paraId="54D69BB1" w14:textId="77777777" w:rsidTr="002237F1">
        <w:tc>
          <w:tcPr>
            <w:tcW w:w="4874" w:type="dxa"/>
          </w:tcPr>
          <w:p w14:paraId="7C0623F3" w14:textId="77777777" w:rsidR="00F54FDF" w:rsidRPr="00F54FDF" w:rsidRDefault="00F54FDF" w:rsidP="00F54FDF">
            <w:pPr>
              <w:autoSpaceDE w:val="0"/>
              <w:autoSpaceDN w:val="0"/>
              <w:adjustRightInd w:val="0"/>
              <w:jc w:val="both"/>
              <w:rPr>
                <w:rFonts w:ascii="Arial" w:eastAsia="Calibri" w:hAnsi="Arial" w:cs="Arial"/>
                <w:color w:val="000000"/>
                <w:sz w:val="22"/>
                <w:szCs w:val="22"/>
                <w:lang w:val="en-US"/>
              </w:rPr>
            </w:pPr>
            <w:r w:rsidRPr="00F54FDF">
              <w:rPr>
                <w:rFonts w:ascii="Arial" w:eastAsia="Calibri" w:hAnsi="Arial" w:cs="Arial"/>
                <w:color w:val="000000"/>
                <w:sz w:val="22"/>
                <w:szCs w:val="22"/>
                <w:lang w:val="en-US"/>
              </w:rPr>
              <w:t>Last Expenses</w:t>
            </w:r>
          </w:p>
        </w:tc>
        <w:tc>
          <w:tcPr>
            <w:tcW w:w="4875" w:type="dxa"/>
          </w:tcPr>
          <w:p w14:paraId="129E0FF3" w14:textId="77777777" w:rsidR="00F54FDF" w:rsidRPr="00F54FDF" w:rsidRDefault="00F54FDF" w:rsidP="00F54FDF">
            <w:pPr>
              <w:autoSpaceDE w:val="0"/>
              <w:autoSpaceDN w:val="0"/>
              <w:adjustRightInd w:val="0"/>
              <w:jc w:val="both"/>
              <w:rPr>
                <w:rFonts w:ascii="Arial" w:eastAsia="Calibri" w:hAnsi="Arial" w:cs="Arial"/>
                <w:color w:val="000000"/>
                <w:sz w:val="22"/>
                <w:szCs w:val="22"/>
                <w:lang w:val="en-US"/>
              </w:rPr>
            </w:pPr>
            <w:r w:rsidRPr="00F54FDF">
              <w:rPr>
                <w:rFonts w:ascii="Arial" w:eastAsia="Calibri" w:hAnsi="Arial" w:cs="Arial"/>
                <w:color w:val="000000"/>
                <w:sz w:val="22"/>
                <w:szCs w:val="22"/>
                <w:lang w:val="en-US"/>
              </w:rPr>
              <w:t>USD 1000.000 Per Family</w:t>
            </w:r>
          </w:p>
        </w:tc>
      </w:tr>
      <w:tr w:rsidR="00F54FDF" w:rsidRPr="00F54FDF" w14:paraId="04521573" w14:textId="77777777" w:rsidTr="002237F1">
        <w:tc>
          <w:tcPr>
            <w:tcW w:w="9749" w:type="dxa"/>
            <w:gridSpan w:val="2"/>
          </w:tcPr>
          <w:p w14:paraId="481FBAE7" w14:textId="77777777" w:rsidR="00F54FDF" w:rsidRPr="00F54FDF" w:rsidRDefault="00F54FDF" w:rsidP="00F54FDF">
            <w:pPr>
              <w:autoSpaceDE w:val="0"/>
              <w:autoSpaceDN w:val="0"/>
              <w:adjustRightInd w:val="0"/>
              <w:jc w:val="both"/>
              <w:rPr>
                <w:rFonts w:ascii="Arial" w:eastAsia="Calibri" w:hAnsi="Arial" w:cs="Arial"/>
                <w:b/>
                <w:color w:val="000000"/>
                <w:sz w:val="22"/>
                <w:szCs w:val="22"/>
                <w:lang w:val="en-US"/>
              </w:rPr>
            </w:pPr>
            <w:r w:rsidRPr="00F54FDF">
              <w:rPr>
                <w:rFonts w:ascii="Arial" w:eastAsia="Calibri" w:hAnsi="Arial" w:cs="Arial"/>
                <w:b/>
                <w:color w:val="000000"/>
                <w:sz w:val="22"/>
                <w:szCs w:val="22"/>
                <w:lang w:val="en-US"/>
              </w:rPr>
              <w:t>In patient &amp; Day care:</w:t>
            </w:r>
          </w:p>
        </w:tc>
      </w:tr>
      <w:tr w:rsidR="00F54FDF" w:rsidRPr="00F54FDF" w14:paraId="28CDDC06" w14:textId="77777777" w:rsidTr="002237F1">
        <w:tc>
          <w:tcPr>
            <w:tcW w:w="4874" w:type="dxa"/>
          </w:tcPr>
          <w:p w14:paraId="5C0D94F9" w14:textId="77777777" w:rsidR="00F54FDF" w:rsidRPr="00F54FDF" w:rsidRDefault="00F54FDF" w:rsidP="00F54FDF">
            <w:pPr>
              <w:autoSpaceDE w:val="0"/>
              <w:autoSpaceDN w:val="0"/>
              <w:adjustRightInd w:val="0"/>
              <w:jc w:val="both"/>
              <w:rPr>
                <w:rFonts w:ascii="Arial" w:eastAsia="Calibri" w:hAnsi="Arial" w:cs="Arial"/>
                <w:color w:val="000000"/>
                <w:sz w:val="22"/>
                <w:szCs w:val="22"/>
                <w:lang w:val="en-US"/>
              </w:rPr>
            </w:pPr>
            <w:r w:rsidRPr="00F54FDF">
              <w:rPr>
                <w:rFonts w:ascii="Arial" w:eastAsia="Calibri" w:hAnsi="Arial" w:cs="Arial"/>
                <w:color w:val="000000"/>
                <w:sz w:val="22"/>
                <w:szCs w:val="22"/>
                <w:lang w:val="en-US"/>
              </w:rPr>
              <w:t>Hospital</w:t>
            </w:r>
          </w:p>
        </w:tc>
        <w:tc>
          <w:tcPr>
            <w:tcW w:w="4875" w:type="dxa"/>
          </w:tcPr>
          <w:p w14:paraId="1018F724" w14:textId="77777777" w:rsidR="00F54FDF" w:rsidRPr="00F54FDF" w:rsidRDefault="00F54FDF" w:rsidP="00F54FDF">
            <w:pPr>
              <w:autoSpaceDE w:val="0"/>
              <w:autoSpaceDN w:val="0"/>
              <w:adjustRightInd w:val="0"/>
              <w:jc w:val="both"/>
              <w:rPr>
                <w:rFonts w:ascii="Arial" w:eastAsia="Calibri" w:hAnsi="Arial" w:cs="Arial"/>
                <w:color w:val="000000"/>
                <w:sz w:val="22"/>
                <w:szCs w:val="22"/>
                <w:lang w:val="en-US"/>
              </w:rPr>
            </w:pPr>
            <w:r w:rsidRPr="00F54FDF">
              <w:rPr>
                <w:rFonts w:ascii="Arial" w:eastAsia="Calibri" w:hAnsi="Arial" w:cs="Arial"/>
                <w:color w:val="000000"/>
                <w:sz w:val="22"/>
                <w:szCs w:val="22"/>
                <w:lang w:val="en-US"/>
              </w:rPr>
              <w:t>Covered 100%</w:t>
            </w:r>
          </w:p>
        </w:tc>
      </w:tr>
      <w:tr w:rsidR="00F54FDF" w:rsidRPr="00F54FDF" w14:paraId="6A32B46F" w14:textId="77777777" w:rsidTr="002237F1">
        <w:tc>
          <w:tcPr>
            <w:tcW w:w="4874" w:type="dxa"/>
          </w:tcPr>
          <w:p w14:paraId="7C7E91A4" w14:textId="77777777" w:rsidR="00F54FDF" w:rsidRPr="00F54FDF" w:rsidRDefault="00F54FDF" w:rsidP="00F54FDF">
            <w:pPr>
              <w:autoSpaceDE w:val="0"/>
              <w:autoSpaceDN w:val="0"/>
              <w:adjustRightInd w:val="0"/>
              <w:jc w:val="both"/>
              <w:rPr>
                <w:rFonts w:ascii="Arial" w:eastAsia="Calibri" w:hAnsi="Arial" w:cs="Arial"/>
                <w:color w:val="000000"/>
                <w:sz w:val="22"/>
                <w:szCs w:val="22"/>
                <w:lang w:val="en-US"/>
              </w:rPr>
            </w:pPr>
            <w:r w:rsidRPr="00F54FDF">
              <w:rPr>
                <w:rFonts w:ascii="Arial" w:eastAsia="Calibri" w:hAnsi="Arial" w:cs="Arial"/>
                <w:color w:val="000000"/>
                <w:sz w:val="22"/>
                <w:szCs w:val="22"/>
                <w:lang w:val="en-US"/>
              </w:rPr>
              <w:t>Oversea referral treatment not available locally</w:t>
            </w:r>
          </w:p>
        </w:tc>
        <w:tc>
          <w:tcPr>
            <w:tcW w:w="4875" w:type="dxa"/>
          </w:tcPr>
          <w:p w14:paraId="1EA63B03" w14:textId="77777777" w:rsidR="00F54FDF" w:rsidRPr="00F54FDF" w:rsidRDefault="00F54FDF" w:rsidP="00F54FDF">
            <w:pPr>
              <w:autoSpaceDE w:val="0"/>
              <w:autoSpaceDN w:val="0"/>
              <w:adjustRightInd w:val="0"/>
              <w:jc w:val="both"/>
              <w:rPr>
                <w:rFonts w:ascii="Arial" w:eastAsia="Calibri" w:hAnsi="Arial" w:cs="Arial"/>
                <w:color w:val="000000"/>
                <w:sz w:val="22"/>
                <w:szCs w:val="22"/>
                <w:lang w:val="en-US"/>
              </w:rPr>
            </w:pPr>
            <w:r w:rsidRPr="00F54FDF">
              <w:rPr>
                <w:rFonts w:ascii="Arial" w:eastAsia="Calibri" w:hAnsi="Arial" w:cs="Arial"/>
                <w:color w:val="000000"/>
                <w:sz w:val="22"/>
                <w:szCs w:val="22"/>
                <w:lang w:val="en-US"/>
              </w:rPr>
              <w:t>Covered</w:t>
            </w:r>
          </w:p>
        </w:tc>
      </w:tr>
      <w:tr w:rsidR="00F54FDF" w:rsidRPr="00F54FDF" w14:paraId="4F5782F9" w14:textId="77777777" w:rsidTr="002237F1">
        <w:tc>
          <w:tcPr>
            <w:tcW w:w="4874" w:type="dxa"/>
          </w:tcPr>
          <w:p w14:paraId="3640F811" w14:textId="77777777" w:rsidR="00F54FDF" w:rsidRPr="00F54FDF" w:rsidRDefault="00F54FDF" w:rsidP="00F54FDF">
            <w:pPr>
              <w:autoSpaceDE w:val="0"/>
              <w:autoSpaceDN w:val="0"/>
              <w:adjustRightInd w:val="0"/>
              <w:jc w:val="both"/>
              <w:rPr>
                <w:rFonts w:ascii="Arial" w:eastAsia="Calibri" w:hAnsi="Arial" w:cs="Arial"/>
                <w:color w:val="000000"/>
                <w:sz w:val="22"/>
                <w:szCs w:val="22"/>
                <w:lang w:val="en-US"/>
              </w:rPr>
            </w:pPr>
            <w:r w:rsidRPr="00F54FDF">
              <w:rPr>
                <w:rFonts w:ascii="Arial" w:eastAsia="Calibri" w:hAnsi="Arial" w:cs="Arial"/>
                <w:color w:val="000000"/>
                <w:sz w:val="22"/>
                <w:szCs w:val="22"/>
                <w:lang w:val="en-US"/>
              </w:rPr>
              <w:t>Bed Limit</w:t>
            </w:r>
          </w:p>
        </w:tc>
        <w:tc>
          <w:tcPr>
            <w:tcW w:w="4875" w:type="dxa"/>
          </w:tcPr>
          <w:p w14:paraId="757973AC" w14:textId="77777777" w:rsidR="00F54FDF" w:rsidRPr="00F54FDF" w:rsidRDefault="00F54FDF" w:rsidP="00F54FDF">
            <w:pPr>
              <w:autoSpaceDE w:val="0"/>
              <w:autoSpaceDN w:val="0"/>
              <w:adjustRightInd w:val="0"/>
              <w:jc w:val="both"/>
              <w:rPr>
                <w:rFonts w:ascii="Arial" w:eastAsia="Calibri" w:hAnsi="Arial" w:cs="Arial"/>
                <w:color w:val="000000"/>
                <w:sz w:val="22"/>
                <w:szCs w:val="22"/>
                <w:lang w:val="en-US"/>
              </w:rPr>
            </w:pPr>
            <w:r w:rsidRPr="00F54FDF">
              <w:rPr>
                <w:rFonts w:ascii="Arial" w:eastAsia="Calibri" w:hAnsi="Arial" w:cs="Arial"/>
                <w:color w:val="000000"/>
                <w:sz w:val="22"/>
                <w:szCs w:val="22"/>
                <w:lang w:val="en-US"/>
              </w:rPr>
              <w:t>Standard private room</w:t>
            </w:r>
          </w:p>
        </w:tc>
      </w:tr>
      <w:tr w:rsidR="00F54FDF" w:rsidRPr="00F54FDF" w14:paraId="7A03B330" w14:textId="77777777" w:rsidTr="002237F1">
        <w:tc>
          <w:tcPr>
            <w:tcW w:w="4874" w:type="dxa"/>
          </w:tcPr>
          <w:p w14:paraId="6B485D1A" w14:textId="77777777" w:rsidR="00F54FDF" w:rsidRPr="00F54FDF" w:rsidRDefault="00F54FDF" w:rsidP="00F54FDF">
            <w:pPr>
              <w:autoSpaceDE w:val="0"/>
              <w:autoSpaceDN w:val="0"/>
              <w:adjustRightInd w:val="0"/>
              <w:jc w:val="both"/>
              <w:rPr>
                <w:rFonts w:ascii="Arial" w:eastAsia="Calibri" w:hAnsi="Arial" w:cs="Arial"/>
                <w:color w:val="000000"/>
                <w:sz w:val="22"/>
                <w:szCs w:val="22"/>
                <w:lang w:val="en-US"/>
              </w:rPr>
            </w:pPr>
            <w:r w:rsidRPr="00F54FDF">
              <w:rPr>
                <w:rFonts w:ascii="Arial" w:eastAsia="Calibri" w:hAnsi="Arial" w:cs="Arial"/>
                <w:color w:val="000000"/>
                <w:sz w:val="22"/>
                <w:szCs w:val="22"/>
                <w:lang w:val="en-US"/>
              </w:rPr>
              <w:t>Maternity : For  all adults above 18 years</w:t>
            </w:r>
          </w:p>
        </w:tc>
        <w:tc>
          <w:tcPr>
            <w:tcW w:w="4875" w:type="dxa"/>
          </w:tcPr>
          <w:p w14:paraId="522895B2" w14:textId="77777777" w:rsidR="00F54FDF" w:rsidRPr="00F54FDF" w:rsidRDefault="00F54FDF" w:rsidP="00F54FDF">
            <w:pPr>
              <w:autoSpaceDE w:val="0"/>
              <w:autoSpaceDN w:val="0"/>
              <w:adjustRightInd w:val="0"/>
              <w:jc w:val="both"/>
              <w:rPr>
                <w:rFonts w:ascii="Arial" w:eastAsia="Calibri" w:hAnsi="Arial" w:cs="Arial"/>
                <w:color w:val="000000"/>
                <w:sz w:val="22"/>
                <w:szCs w:val="22"/>
                <w:lang w:val="en-US"/>
              </w:rPr>
            </w:pPr>
            <w:r w:rsidRPr="00F54FDF">
              <w:rPr>
                <w:rFonts w:ascii="Arial" w:eastAsia="Calibri" w:hAnsi="Arial" w:cs="Arial"/>
                <w:color w:val="000000"/>
                <w:sz w:val="22"/>
                <w:szCs w:val="22"/>
                <w:lang w:val="en-US"/>
              </w:rPr>
              <w:t>USD 2000.00</w:t>
            </w:r>
          </w:p>
        </w:tc>
      </w:tr>
      <w:tr w:rsidR="00F54FDF" w:rsidRPr="00F54FDF" w14:paraId="30F5E892" w14:textId="77777777" w:rsidTr="002237F1">
        <w:tc>
          <w:tcPr>
            <w:tcW w:w="4874" w:type="dxa"/>
          </w:tcPr>
          <w:p w14:paraId="7AFE3D5B" w14:textId="77777777" w:rsidR="00F54FDF" w:rsidRPr="00F54FDF" w:rsidRDefault="00F54FDF" w:rsidP="00F54FDF">
            <w:pPr>
              <w:autoSpaceDE w:val="0"/>
              <w:autoSpaceDN w:val="0"/>
              <w:adjustRightInd w:val="0"/>
              <w:jc w:val="both"/>
              <w:rPr>
                <w:rFonts w:ascii="Arial" w:eastAsia="Calibri" w:hAnsi="Arial" w:cs="Arial"/>
                <w:color w:val="000000"/>
                <w:sz w:val="22"/>
                <w:szCs w:val="22"/>
                <w:lang w:val="en-US"/>
              </w:rPr>
            </w:pPr>
            <w:r w:rsidRPr="00F54FDF">
              <w:rPr>
                <w:rFonts w:ascii="Arial" w:eastAsia="Calibri" w:hAnsi="Arial" w:cs="Arial"/>
                <w:color w:val="000000"/>
                <w:sz w:val="22"/>
                <w:szCs w:val="22"/>
                <w:lang w:val="en-US"/>
              </w:rPr>
              <w:t>1</w:t>
            </w:r>
            <w:r w:rsidRPr="00F54FDF">
              <w:rPr>
                <w:rFonts w:ascii="Arial" w:eastAsia="Calibri" w:hAnsi="Arial" w:cs="Arial"/>
                <w:color w:val="000000"/>
                <w:sz w:val="22"/>
                <w:szCs w:val="22"/>
                <w:vertAlign w:val="superscript"/>
                <w:lang w:val="en-US"/>
              </w:rPr>
              <w:t xml:space="preserve">st </w:t>
            </w:r>
            <w:r w:rsidRPr="00F54FDF">
              <w:rPr>
                <w:rFonts w:ascii="Arial" w:eastAsia="Calibri" w:hAnsi="Arial" w:cs="Arial"/>
                <w:color w:val="000000"/>
                <w:sz w:val="22"/>
                <w:szCs w:val="22"/>
                <w:lang w:val="en-US"/>
              </w:rPr>
              <w:t>Emergency Caesarean section</w:t>
            </w:r>
          </w:p>
        </w:tc>
        <w:tc>
          <w:tcPr>
            <w:tcW w:w="4875" w:type="dxa"/>
          </w:tcPr>
          <w:p w14:paraId="0684D542" w14:textId="77777777" w:rsidR="00F54FDF" w:rsidRPr="00F54FDF" w:rsidRDefault="00F54FDF" w:rsidP="00F54FDF">
            <w:pPr>
              <w:autoSpaceDE w:val="0"/>
              <w:autoSpaceDN w:val="0"/>
              <w:adjustRightInd w:val="0"/>
              <w:jc w:val="both"/>
              <w:rPr>
                <w:rFonts w:ascii="Arial" w:eastAsia="Calibri" w:hAnsi="Arial" w:cs="Arial"/>
                <w:color w:val="000000"/>
                <w:sz w:val="22"/>
                <w:szCs w:val="22"/>
                <w:lang w:val="en-US"/>
              </w:rPr>
            </w:pPr>
            <w:r w:rsidRPr="00F54FDF">
              <w:rPr>
                <w:rFonts w:ascii="Arial" w:eastAsia="Calibri" w:hAnsi="Arial" w:cs="Arial"/>
                <w:color w:val="000000"/>
                <w:sz w:val="22"/>
                <w:szCs w:val="22"/>
                <w:lang w:val="en-US"/>
              </w:rPr>
              <w:t>USD 2000.00</w:t>
            </w:r>
          </w:p>
        </w:tc>
      </w:tr>
      <w:tr w:rsidR="00F54FDF" w:rsidRPr="00F54FDF" w14:paraId="717F4AE0" w14:textId="77777777" w:rsidTr="002237F1">
        <w:tc>
          <w:tcPr>
            <w:tcW w:w="4874" w:type="dxa"/>
          </w:tcPr>
          <w:p w14:paraId="64E7E73A" w14:textId="77777777" w:rsidR="00F54FDF" w:rsidRPr="00F54FDF" w:rsidRDefault="00F54FDF" w:rsidP="00F54FDF">
            <w:pPr>
              <w:autoSpaceDE w:val="0"/>
              <w:autoSpaceDN w:val="0"/>
              <w:adjustRightInd w:val="0"/>
              <w:jc w:val="both"/>
              <w:rPr>
                <w:rFonts w:ascii="Arial" w:eastAsia="Calibri" w:hAnsi="Arial" w:cs="Arial"/>
                <w:color w:val="000000"/>
                <w:sz w:val="22"/>
                <w:szCs w:val="22"/>
                <w:lang w:val="en-US"/>
              </w:rPr>
            </w:pPr>
            <w:r w:rsidRPr="00F54FDF">
              <w:rPr>
                <w:rFonts w:ascii="Arial" w:eastAsia="Calibri" w:hAnsi="Arial" w:cs="Arial"/>
                <w:color w:val="000000"/>
                <w:sz w:val="22"/>
                <w:szCs w:val="22"/>
                <w:lang w:val="en-US"/>
              </w:rPr>
              <w:t>Waiting period during first year- Maternity benefit</w:t>
            </w:r>
          </w:p>
        </w:tc>
        <w:tc>
          <w:tcPr>
            <w:tcW w:w="4875" w:type="dxa"/>
          </w:tcPr>
          <w:p w14:paraId="2F9E9322" w14:textId="77777777" w:rsidR="00F54FDF" w:rsidRPr="00F54FDF" w:rsidRDefault="00F54FDF" w:rsidP="00F54FDF">
            <w:pPr>
              <w:autoSpaceDE w:val="0"/>
              <w:autoSpaceDN w:val="0"/>
              <w:adjustRightInd w:val="0"/>
              <w:jc w:val="both"/>
              <w:rPr>
                <w:rFonts w:ascii="Arial" w:eastAsia="Calibri" w:hAnsi="Arial" w:cs="Arial"/>
                <w:color w:val="000000"/>
                <w:sz w:val="22"/>
                <w:szCs w:val="22"/>
                <w:lang w:val="en-US"/>
              </w:rPr>
            </w:pPr>
            <w:r w:rsidRPr="00F54FDF">
              <w:rPr>
                <w:rFonts w:ascii="Arial" w:eastAsia="Calibri" w:hAnsi="Arial" w:cs="Arial"/>
                <w:color w:val="000000"/>
                <w:sz w:val="22"/>
                <w:szCs w:val="22"/>
                <w:lang w:val="en-US"/>
              </w:rPr>
              <w:t>0 days</w:t>
            </w:r>
          </w:p>
        </w:tc>
      </w:tr>
      <w:tr w:rsidR="00F54FDF" w:rsidRPr="00F54FDF" w14:paraId="64CE4AB3" w14:textId="77777777" w:rsidTr="002237F1">
        <w:tc>
          <w:tcPr>
            <w:tcW w:w="4874" w:type="dxa"/>
          </w:tcPr>
          <w:p w14:paraId="3B68772D" w14:textId="77777777" w:rsidR="00F54FDF" w:rsidRPr="00F54FDF" w:rsidRDefault="00F54FDF" w:rsidP="00F54FDF">
            <w:pPr>
              <w:autoSpaceDE w:val="0"/>
              <w:autoSpaceDN w:val="0"/>
              <w:adjustRightInd w:val="0"/>
              <w:jc w:val="both"/>
              <w:rPr>
                <w:rFonts w:ascii="Arial" w:eastAsia="Calibri" w:hAnsi="Arial" w:cs="Arial"/>
                <w:color w:val="000000"/>
                <w:sz w:val="22"/>
                <w:szCs w:val="22"/>
                <w:lang w:val="en-US"/>
              </w:rPr>
            </w:pPr>
            <w:r w:rsidRPr="00F54FDF">
              <w:rPr>
                <w:rFonts w:ascii="Arial" w:eastAsia="Calibri" w:hAnsi="Arial" w:cs="Arial"/>
                <w:color w:val="000000"/>
                <w:sz w:val="22"/>
                <w:szCs w:val="22"/>
                <w:lang w:val="en-US"/>
              </w:rPr>
              <w:t>Neonatal care</w:t>
            </w:r>
          </w:p>
        </w:tc>
        <w:tc>
          <w:tcPr>
            <w:tcW w:w="4875" w:type="dxa"/>
          </w:tcPr>
          <w:p w14:paraId="31B0C04E" w14:textId="77777777" w:rsidR="00F54FDF" w:rsidRPr="00F54FDF" w:rsidRDefault="00F54FDF" w:rsidP="00F54FDF">
            <w:pPr>
              <w:autoSpaceDE w:val="0"/>
              <w:autoSpaceDN w:val="0"/>
              <w:adjustRightInd w:val="0"/>
              <w:jc w:val="both"/>
              <w:rPr>
                <w:rFonts w:ascii="Arial" w:eastAsia="Calibri" w:hAnsi="Arial" w:cs="Arial"/>
                <w:color w:val="000000"/>
                <w:sz w:val="22"/>
                <w:szCs w:val="22"/>
                <w:lang w:val="en-US"/>
              </w:rPr>
            </w:pPr>
          </w:p>
        </w:tc>
      </w:tr>
      <w:tr w:rsidR="00F54FDF" w:rsidRPr="00F54FDF" w14:paraId="4E5507E6" w14:textId="77777777" w:rsidTr="002237F1">
        <w:tc>
          <w:tcPr>
            <w:tcW w:w="4874" w:type="dxa"/>
          </w:tcPr>
          <w:p w14:paraId="5914911D" w14:textId="77777777" w:rsidR="00F54FDF" w:rsidRPr="00F54FDF" w:rsidRDefault="00F54FDF" w:rsidP="00F54FDF">
            <w:pPr>
              <w:autoSpaceDE w:val="0"/>
              <w:autoSpaceDN w:val="0"/>
              <w:adjustRightInd w:val="0"/>
              <w:jc w:val="both"/>
              <w:rPr>
                <w:rFonts w:ascii="Arial" w:eastAsia="Calibri" w:hAnsi="Arial" w:cs="Arial"/>
                <w:color w:val="000000"/>
                <w:sz w:val="22"/>
                <w:szCs w:val="22"/>
                <w:lang w:val="en-US"/>
              </w:rPr>
            </w:pPr>
            <w:r w:rsidRPr="00F54FDF">
              <w:rPr>
                <w:rFonts w:ascii="Arial" w:eastAsia="Calibri" w:hAnsi="Arial" w:cs="Arial"/>
                <w:color w:val="000000"/>
                <w:sz w:val="22"/>
                <w:szCs w:val="22"/>
                <w:lang w:val="en-US"/>
              </w:rPr>
              <w:t>Congenital conditions/ defects</w:t>
            </w:r>
          </w:p>
        </w:tc>
        <w:tc>
          <w:tcPr>
            <w:tcW w:w="4875" w:type="dxa"/>
          </w:tcPr>
          <w:p w14:paraId="050FE872" w14:textId="77777777" w:rsidR="00F54FDF" w:rsidRPr="00F54FDF" w:rsidRDefault="00F54FDF" w:rsidP="00F54FDF">
            <w:pPr>
              <w:autoSpaceDE w:val="0"/>
              <w:autoSpaceDN w:val="0"/>
              <w:adjustRightInd w:val="0"/>
              <w:jc w:val="both"/>
              <w:rPr>
                <w:rFonts w:ascii="Arial" w:eastAsia="Calibri" w:hAnsi="Arial" w:cs="Arial"/>
                <w:color w:val="000000"/>
                <w:sz w:val="22"/>
                <w:szCs w:val="22"/>
                <w:lang w:val="en-US"/>
              </w:rPr>
            </w:pPr>
            <w:r w:rsidRPr="00F54FDF">
              <w:rPr>
                <w:rFonts w:ascii="Arial" w:eastAsia="Calibri" w:hAnsi="Arial" w:cs="Arial"/>
                <w:color w:val="000000"/>
                <w:sz w:val="22"/>
                <w:szCs w:val="22"/>
                <w:lang w:val="en-US"/>
              </w:rPr>
              <w:t xml:space="preserve">USD2000.00 </w:t>
            </w:r>
          </w:p>
        </w:tc>
      </w:tr>
      <w:tr w:rsidR="00F54FDF" w:rsidRPr="00F54FDF" w14:paraId="632F17B8" w14:textId="77777777" w:rsidTr="002237F1">
        <w:tc>
          <w:tcPr>
            <w:tcW w:w="4874" w:type="dxa"/>
          </w:tcPr>
          <w:p w14:paraId="2F1CDC05" w14:textId="77777777" w:rsidR="00F54FDF" w:rsidRPr="00F54FDF" w:rsidRDefault="00F54FDF" w:rsidP="00F54FDF">
            <w:pPr>
              <w:autoSpaceDE w:val="0"/>
              <w:autoSpaceDN w:val="0"/>
              <w:adjustRightInd w:val="0"/>
              <w:jc w:val="both"/>
              <w:rPr>
                <w:rFonts w:ascii="Arial" w:eastAsia="Calibri" w:hAnsi="Arial" w:cs="Arial"/>
                <w:color w:val="000000"/>
                <w:sz w:val="22"/>
                <w:szCs w:val="22"/>
                <w:lang w:val="en-US"/>
              </w:rPr>
            </w:pPr>
            <w:r w:rsidRPr="00F54FDF">
              <w:rPr>
                <w:rFonts w:ascii="Arial" w:eastAsia="Calibri" w:hAnsi="Arial" w:cs="Arial"/>
                <w:color w:val="000000"/>
                <w:sz w:val="22"/>
                <w:szCs w:val="22"/>
                <w:lang w:val="en-US"/>
              </w:rPr>
              <w:t>Psychiatric treatment</w:t>
            </w:r>
          </w:p>
        </w:tc>
        <w:tc>
          <w:tcPr>
            <w:tcW w:w="4875" w:type="dxa"/>
          </w:tcPr>
          <w:p w14:paraId="01318104" w14:textId="77777777" w:rsidR="00F54FDF" w:rsidRPr="00F54FDF" w:rsidRDefault="00F54FDF" w:rsidP="00F54FDF">
            <w:pPr>
              <w:autoSpaceDE w:val="0"/>
              <w:autoSpaceDN w:val="0"/>
              <w:adjustRightInd w:val="0"/>
              <w:jc w:val="both"/>
              <w:rPr>
                <w:rFonts w:ascii="Arial" w:eastAsia="Calibri" w:hAnsi="Arial" w:cs="Arial"/>
                <w:color w:val="000000"/>
                <w:sz w:val="22"/>
                <w:szCs w:val="22"/>
                <w:lang w:val="en-US"/>
              </w:rPr>
            </w:pPr>
            <w:r w:rsidRPr="00F54FDF">
              <w:rPr>
                <w:rFonts w:ascii="Arial" w:eastAsia="Calibri" w:hAnsi="Arial" w:cs="Arial"/>
                <w:color w:val="000000"/>
                <w:sz w:val="22"/>
                <w:szCs w:val="22"/>
                <w:lang w:val="en-US"/>
              </w:rPr>
              <w:t>USD 2000.00</w:t>
            </w:r>
          </w:p>
        </w:tc>
      </w:tr>
      <w:tr w:rsidR="00F54FDF" w:rsidRPr="00F54FDF" w14:paraId="364CA831" w14:textId="77777777" w:rsidTr="002237F1">
        <w:tc>
          <w:tcPr>
            <w:tcW w:w="4874" w:type="dxa"/>
          </w:tcPr>
          <w:p w14:paraId="20ADE090" w14:textId="77777777" w:rsidR="00F54FDF" w:rsidRPr="00F54FDF" w:rsidRDefault="00F54FDF" w:rsidP="00F54FDF">
            <w:pPr>
              <w:autoSpaceDE w:val="0"/>
              <w:autoSpaceDN w:val="0"/>
              <w:adjustRightInd w:val="0"/>
              <w:jc w:val="both"/>
              <w:rPr>
                <w:rFonts w:ascii="Arial" w:eastAsia="Calibri" w:hAnsi="Arial" w:cs="Arial"/>
                <w:color w:val="000000"/>
                <w:sz w:val="22"/>
                <w:szCs w:val="22"/>
                <w:lang w:val="en-US"/>
              </w:rPr>
            </w:pPr>
            <w:r w:rsidRPr="00F54FDF">
              <w:rPr>
                <w:rFonts w:ascii="Arial" w:eastAsia="Calibri" w:hAnsi="Arial" w:cs="Arial"/>
                <w:color w:val="000000"/>
                <w:sz w:val="22"/>
                <w:szCs w:val="22"/>
                <w:lang w:val="en-US"/>
              </w:rPr>
              <w:t>Ectopic Pregnancy</w:t>
            </w:r>
          </w:p>
        </w:tc>
        <w:tc>
          <w:tcPr>
            <w:tcW w:w="4875" w:type="dxa"/>
          </w:tcPr>
          <w:p w14:paraId="498CB6C6" w14:textId="77777777" w:rsidR="00F54FDF" w:rsidRPr="00F54FDF" w:rsidRDefault="00F54FDF" w:rsidP="00F54FDF">
            <w:pPr>
              <w:autoSpaceDE w:val="0"/>
              <w:autoSpaceDN w:val="0"/>
              <w:adjustRightInd w:val="0"/>
              <w:jc w:val="both"/>
              <w:rPr>
                <w:rFonts w:ascii="Arial" w:eastAsia="Calibri" w:hAnsi="Arial" w:cs="Arial"/>
                <w:color w:val="000000"/>
                <w:sz w:val="22"/>
                <w:szCs w:val="22"/>
                <w:lang w:val="en-US"/>
              </w:rPr>
            </w:pPr>
            <w:r w:rsidRPr="00F54FDF">
              <w:rPr>
                <w:rFonts w:ascii="Arial" w:eastAsia="Calibri" w:hAnsi="Arial" w:cs="Arial"/>
                <w:color w:val="000000"/>
                <w:sz w:val="22"/>
                <w:szCs w:val="22"/>
                <w:lang w:val="en-US"/>
              </w:rPr>
              <w:t>100%</w:t>
            </w:r>
          </w:p>
        </w:tc>
      </w:tr>
      <w:tr w:rsidR="00F54FDF" w:rsidRPr="00F54FDF" w14:paraId="3F93D269" w14:textId="77777777" w:rsidTr="002237F1">
        <w:tc>
          <w:tcPr>
            <w:tcW w:w="4874" w:type="dxa"/>
          </w:tcPr>
          <w:p w14:paraId="35DD269C" w14:textId="77777777" w:rsidR="00F54FDF" w:rsidRPr="00F54FDF" w:rsidRDefault="00F54FDF" w:rsidP="00F54FDF">
            <w:pPr>
              <w:autoSpaceDE w:val="0"/>
              <w:autoSpaceDN w:val="0"/>
              <w:adjustRightInd w:val="0"/>
              <w:jc w:val="both"/>
              <w:rPr>
                <w:rFonts w:ascii="Arial" w:eastAsia="Calibri" w:hAnsi="Arial" w:cs="Arial"/>
                <w:color w:val="000000"/>
                <w:sz w:val="22"/>
                <w:szCs w:val="22"/>
                <w:lang w:val="en-US"/>
              </w:rPr>
            </w:pPr>
            <w:r w:rsidRPr="00F54FDF">
              <w:rPr>
                <w:rFonts w:ascii="Arial" w:eastAsia="Calibri" w:hAnsi="Arial" w:cs="Arial"/>
                <w:color w:val="000000"/>
                <w:sz w:val="22"/>
                <w:szCs w:val="22"/>
                <w:lang w:val="en-US"/>
              </w:rPr>
              <w:t>Physiotherapy</w:t>
            </w:r>
          </w:p>
        </w:tc>
        <w:tc>
          <w:tcPr>
            <w:tcW w:w="4875" w:type="dxa"/>
          </w:tcPr>
          <w:p w14:paraId="001EFB1A" w14:textId="77777777" w:rsidR="00F54FDF" w:rsidRPr="00F54FDF" w:rsidRDefault="00F54FDF" w:rsidP="00F54FDF">
            <w:pPr>
              <w:autoSpaceDE w:val="0"/>
              <w:autoSpaceDN w:val="0"/>
              <w:adjustRightInd w:val="0"/>
              <w:jc w:val="both"/>
              <w:rPr>
                <w:rFonts w:ascii="Arial" w:eastAsia="Calibri" w:hAnsi="Arial" w:cs="Arial"/>
                <w:color w:val="000000"/>
                <w:sz w:val="22"/>
                <w:szCs w:val="22"/>
                <w:lang w:val="en-US"/>
              </w:rPr>
            </w:pPr>
            <w:r w:rsidRPr="00F54FDF">
              <w:rPr>
                <w:rFonts w:ascii="Arial" w:eastAsia="Calibri" w:hAnsi="Arial" w:cs="Arial"/>
                <w:color w:val="000000"/>
                <w:sz w:val="22"/>
                <w:szCs w:val="22"/>
                <w:lang w:val="en-US"/>
              </w:rPr>
              <w:t>100%</w:t>
            </w:r>
          </w:p>
        </w:tc>
      </w:tr>
      <w:tr w:rsidR="00F54FDF" w:rsidRPr="00F54FDF" w14:paraId="2FA846C4" w14:textId="77777777" w:rsidTr="002237F1">
        <w:tc>
          <w:tcPr>
            <w:tcW w:w="4874" w:type="dxa"/>
          </w:tcPr>
          <w:p w14:paraId="24FBE84E" w14:textId="77777777" w:rsidR="00F54FDF" w:rsidRPr="00F54FDF" w:rsidRDefault="00F54FDF" w:rsidP="00F54FDF">
            <w:pPr>
              <w:autoSpaceDE w:val="0"/>
              <w:autoSpaceDN w:val="0"/>
              <w:adjustRightInd w:val="0"/>
              <w:jc w:val="both"/>
              <w:rPr>
                <w:rFonts w:ascii="Arial" w:eastAsia="Calibri" w:hAnsi="Arial" w:cs="Arial"/>
                <w:color w:val="000000"/>
                <w:sz w:val="22"/>
                <w:szCs w:val="22"/>
                <w:lang w:val="en-US"/>
              </w:rPr>
            </w:pPr>
            <w:r w:rsidRPr="00F54FDF">
              <w:rPr>
                <w:rFonts w:ascii="Arial" w:eastAsia="Calibri" w:hAnsi="Arial" w:cs="Arial"/>
                <w:color w:val="000000"/>
                <w:sz w:val="22"/>
                <w:szCs w:val="22"/>
                <w:lang w:val="en-US"/>
              </w:rPr>
              <w:t>Chronic conditions &amp; HIV/ AIDS</w:t>
            </w:r>
          </w:p>
        </w:tc>
        <w:tc>
          <w:tcPr>
            <w:tcW w:w="4875" w:type="dxa"/>
          </w:tcPr>
          <w:p w14:paraId="6F0BB83F" w14:textId="77777777" w:rsidR="00F54FDF" w:rsidRPr="00F54FDF" w:rsidRDefault="00F54FDF" w:rsidP="00F54FDF">
            <w:pPr>
              <w:autoSpaceDE w:val="0"/>
              <w:autoSpaceDN w:val="0"/>
              <w:adjustRightInd w:val="0"/>
              <w:jc w:val="both"/>
              <w:rPr>
                <w:rFonts w:ascii="Arial" w:eastAsia="Calibri" w:hAnsi="Arial" w:cs="Arial"/>
                <w:color w:val="000000"/>
                <w:sz w:val="22"/>
                <w:szCs w:val="22"/>
                <w:lang w:val="en-US"/>
              </w:rPr>
            </w:pPr>
            <w:r w:rsidRPr="00F54FDF">
              <w:rPr>
                <w:rFonts w:ascii="Arial" w:eastAsia="Calibri" w:hAnsi="Arial" w:cs="Arial"/>
                <w:color w:val="000000"/>
                <w:sz w:val="22"/>
                <w:szCs w:val="22"/>
                <w:lang w:val="en-US"/>
              </w:rPr>
              <w:t>100%</w:t>
            </w:r>
          </w:p>
        </w:tc>
      </w:tr>
      <w:tr w:rsidR="00F54FDF" w:rsidRPr="00F54FDF" w14:paraId="2947EAC4" w14:textId="77777777" w:rsidTr="002237F1">
        <w:tc>
          <w:tcPr>
            <w:tcW w:w="4874" w:type="dxa"/>
          </w:tcPr>
          <w:p w14:paraId="65AFAD09" w14:textId="77777777" w:rsidR="00F54FDF" w:rsidRPr="00F54FDF" w:rsidRDefault="00F54FDF" w:rsidP="00F54FDF">
            <w:pPr>
              <w:autoSpaceDE w:val="0"/>
              <w:autoSpaceDN w:val="0"/>
              <w:adjustRightInd w:val="0"/>
              <w:jc w:val="both"/>
              <w:rPr>
                <w:rFonts w:ascii="Arial" w:eastAsia="Calibri" w:hAnsi="Arial" w:cs="Arial"/>
                <w:color w:val="000000"/>
                <w:sz w:val="22"/>
                <w:szCs w:val="22"/>
                <w:lang w:val="en-US"/>
              </w:rPr>
            </w:pPr>
            <w:r w:rsidRPr="00F54FDF">
              <w:rPr>
                <w:rFonts w:ascii="Arial" w:eastAsia="Calibri" w:hAnsi="Arial" w:cs="Arial"/>
                <w:color w:val="000000"/>
                <w:sz w:val="22"/>
                <w:szCs w:val="22"/>
                <w:lang w:val="en-US"/>
              </w:rPr>
              <w:t>Parents accommodation insures parent with an insured child under 12 years of age in hospital</w:t>
            </w:r>
          </w:p>
        </w:tc>
        <w:tc>
          <w:tcPr>
            <w:tcW w:w="4875" w:type="dxa"/>
          </w:tcPr>
          <w:p w14:paraId="1F8E1853" w14:textId="77777777" w:rsidR="00F54FDF" w:rsidRPr="00F54FDF" w:rsidRDefault="00F54FDF" w:rsidP="00F54FDF">
            <w:pPr>
              <w:autoSpaceDE w:val="0"/>
              <w:autoSpaceDN w:val="0"/>
              <w:adjustRightInd w:val="0"/>
              <w:jc w:val="both"/>
              <w:rPr>
                <w:rFonts w:ascii="Arial" w:eastAsia="Calibri" w:hAnsi="Arial" w:cs="Arial"/>
                <w:color w:val="000000"/>
                <w:sz w:val="22"/>
                <w:szCs w:val="22"/>
                <w:lang w:val="en-US"/>
              </w:rPr>
            </w:pPr>
            <w:r w:rsidRPr="00F54FDF">
              <w:rPr>
                <w:rFonts w:ascii="Arial" w:eastAsia="Calibri" w:hAnsi="Arial" w:cs="Arial"/>
                <w:color w:val="000000"/>
                <w:sz w:val="22"/>
                <w:szCs w:val="22"/>
                <w:lang w:val="en-US"/>
              </w:rPr>
              <w:t>Covered</w:t>
            </w:r>
          </w:p>
        </w:tc>
      </w:tr>
      <w:tr w:rsidR="00F54FDF" w:rsidRPr="00F54FDF" w14:paraId="741496B3" w14:textId="77777777" w:rsidTr="002237F1">
        <w:tc>
          <w:tcPr>
            <w:tcW w:w="4874" w:type="dxa"/>
          </w:tcPr>
          <w:p w14:paraId="47062709" w14:textId="77777777" w:rsidR="00F54FDF" w:rsidRPr="00F54FDF" w:rsidRDefault="00F54FDF" w:rsidP="00F54FDF">
            <w:pPr>
              <w:autoSpaceDE w:val="0"/>
              <w:autoSpaceDN w:val="0"/>
              <w:adjustRightInd w:val="0"/>
              <w:jc w:val="both"/>
              <w:rPr>
                <w:rFonts w:ascii="Arial" w:eastAsia="Calibri" w:hAnsi="Arial" w:cs="Arial"/>
                <w:color w:val="000000"/>
                <w:sz w:val="22"/>
                <w:szCs w:val="22"/>
                <w:lang w:val="en-US"/>
              </w:rPr>
            </w:pPr>
            <w:r w:rsidRPr="00F54FDF">
              <w:rPr>
                <w:rFonts w:ascii="Arial" w:eastAsia="Calibri" w:hAnsi="Arial" w:cs="Arial"/>
                <w:color w:val="000000"/>
                <w:sz w:val="22"/>
                <w:szCs w:val="22"/>
                <w:lang w:val="en-US"/>
              </w:rPr>
              <w:t>Declared  Pre- Existing conditions</w:t>
            </w:r>
          </w:p>
        </w:tc>
        <w:tc>
          <w:tcPr>
            <w:tcW w:w="4875" w:type="dxa"/>
          </w:tcPr>
          <w:p w14:paraId="52146932" w14:textId="77777777" w:rsidR="00F54FDF" w:rsidRPr="00F54FDF" w:rsidRDefault="00F54FDF" w:rsidP="00F54FDF">
            <w:pPr>
              <w:autoSpaceDE w:val="0"/>
              <w:autoSpaceDN w:val="0"/>
              <w:adjustRightInd w:val="0"/>
              <w:jc w:val="both"/>
              <w:rPr>
                <w:rFonts w:ascii="Arial" w:eastAsia="Calibri" w:hAnsi="Arial" w:cs="Arial"/>
                <w:color w:val="000000"/>
                <w:sz w:val="22"/>
                <w:szCs w:val="22"/>
                <w:lang w:val="en-US"/>
              </w:rPr>
            </w:pPr>
          </w:p>
        </w:tc>
      </w:tr>
      <w:tr w:rsidR="00F54FDF" w:rsidRPr="00F54FDF" w14:paraId="1B51CA0B" w14:textId="77777777" w:rsidTr="002237F1">
        <w:tc>
          <w:tcPr>
            <w:tcW w:w="4874" w:type="dxa"/>
          </w:tcPr>
          <w:p w14:paraId="54E654AD" w14:textId="77777777" w:rsidR="00F54FDF" w:rsidRPr="00F54FDF" w:rsidRDefault="00F54FDF" w:rsidP="00F54FDF">
            <w:pPr>
              <w:autoSpaceDE w:val="0"/>
              <w:autoSpaceDN w:val="0"/>
              <w:adjustRightInd w:val="0"/>
              <w:jc w:val="both"/>
              <w:rPr>
                <w:rFonts w:ascii="Arial" w:eastAsia="Calibri" w:hAnsi="Arial" w:cs="Arial"/>
                <w:color w:val="000000"/>
                <w:sz w:val="22"/>
                <w:szCs w:val="22"/>
                <w:lang w:val="en-US"/>
              </w:rPr>
            </w:pPr>
            <w:r w:rsidRPr="00F54FDF">
              <w:rPr>
                <w:rFonts w:ascii="Arial" w:eastAsia="Calibri" w:hAnsi="Arial" w:cs="Arial"/>
                <w:color w:val="000000"/>
                <w:sz w:val="22"/>
                <w:szCs w:val="22"/>
                <w:lang w:val="en-US"/>
              </w:rPr>
              <w:t>Cancer</w:t>
            </w:r>
          </w:p>
        </w:tc>
        <w:tc>
          <w:tcPr>
            <w:tcW w:w="4875" w:type="dxa"/>
          </w:tcPr>
          <w:p w14:paraId="234B503C" w14:textId="31E33A3C" w:rsidR="00F54FDF" w:rsidRPr="00F54FDF" w:rsidRDefault="00F54FDF" w:rsidP="00F54FDF">
            <w:pPr>
              <w:autoSpaceDE w:val="0"/>
              <w:autoSpaceDN w:val="0"/>
              <w:adjustRightInd w:val="0"/>
              <w:jc w:val="both"/>
              <w:rPr>
                <w:rFonts w:ascii="Arial" w:eastAsia="Calibri" w:hAnsi="Arial" w:cs="Arial"/>
                <w:color w:val="000000"/>
                <w:sz w:val="22"/>
                <w:szCs w:val="22"/>
                <w:lang w:val="en-US"/>
              </w:rPr>
            </w:pPr>
            <w:r w:rsidRPr="00F54FDF">
              <w:rPr>
                <w:rFonts w:ascii="Arial" w:eastAsia="Calibri" w:hAnsi="Arial" w:cs="Arial"/>
                <w:color w:val="000000"/>
                <w:sz w:val="22"/>
                <w:szCs w:val="22"/>
                <w:lang w:val="en-US"/>
              </w:rPr>
              <w:t xml:space="preserve">USD </w:t>
            </w:r>
            <w:r w:rsidR="00926FC4">
              <w:rPr>
                <w:rFonts w:ascii="Arial" w:eastAsia="Calibri" w:hAnsi="Arial" w:cs="Arial"/>
                <w:color w:val="000000"/>
                <w:sz w:val="22"/>
                <w:szCs w:val="22"/>
                <w:lang w:val="en-US"/>
              </w:rPr>
              <w:t>2</w:t>
            </w:r>
            <w:r w:rsidRPr="00F54FDF">
              <w:rPr>
                <w:rFonts w:ascii="Arial" w:eastAsia="Calibri" w:hAnsi="Arial" w:cs="Arial"/>
                <w:color w:val="000000"/>
                <w:sz w:val="22"/>
                <w:szCs w:val="22"/>
                <w:lang w:val="en-US"/>
              </w:rPr>
              <w:t>0,000.00</w:t>
            </w:r>
          </w:p>
        </w:tc>
      </w:tr>
      <w:tr w:rsidR="00F54FDF" w:rsidRPr="00F54FDF" w14:paraId="545759B1" w14:textId="77777777" w:rsidTr="002237F1">
        <w:tc>
          <w:tcPr>
            <w:tcW w:w="4874" w:type="dxa"/>
          </w:tcPr>
          <w:p w14:paraId="2BC0BCF9" w14:textId="77777777" w:rsidR="00F54FDF" w:rsidRPr="00F54FDF" w:rsidRDefault="00F54FDF" w:rsidP="00F54FDF">
            <w:pPr>
              <w:autoSpaceDE w:val="0"/>
              <w:autoSpaceDN w:val="0"/>
              <w:adjustRightInd w:val="0"/>
              <w:jc w:val="both"/>
              <w:rPr>
                <w:rFonts w:ascii="Arial" w:eastAsia="Calibri" w:hAnsi="Arial" w:cs="Arial"/>
                <w:color w:val="000000"/>
                <w:sz w:val="22"/>
                <w:szCs w:val="22"/>
                <w:lang w:val="en-US"/>
              </w:rPr>
            </w:pPr>
            <w:r w:rsidRPr="00F54FDF">
              <w:rPr>
                <w:rFonts w:ascii="Arial" w:eastAsia="Calibri" w:hAnsi="Arial" w:cs="Arial"/>
                <w:color w:val="000000"/>
                <w:sz w:val="22"/>
                <w:szCs w:val="22"/>
                <w:lang w:val="en-US"/>
              </w:rPr>
              <w:t>Optometry: In patient</w:t>
            </w:r>
          </w:p>
        </w:tc>
        <w:tc>
          <w:tcPr>
            <w:tcW w:w="4875" w:type="dxa"/>
          </w:tcPr>
          <w:p w14:paraId="1C1E600B" w14:textId="77777777" w:rsidR="00F54FDF" w:rsidRPr="00F54FDF" w:rsidRDefault="00F54FDF" w:rsidP="00F54FDF">
            <w:pPr>
              <w:autoSpaceDE w:val="0"/>
              <w:autoSpaceDN w:val="0"/>
              <w:adjustRightInd w:val="0"/>
              <w:jc w:val="both"/>
              <w:rPr>
                <w:rFonts w:ascii="Arial" w:eastAsia="Calibri" w:hAnsi="Arial" w:cs="Arial"/>
                <w:color w:val="000000"/>
                <w:sz w:val="22"/>
                <w:szCs w:val="22"/>
                <w:lang w:val="en-US"/>
              </w:rPr>
            </w:pPr>
            <w:r w:rsidRPr="00F54FDF">
              <w:rPr>
                <w:rFonts w:ascii="Arial" w:eastAsia="Calibri" w:hAnsi="Arial" w:cs="Arial"/>
                <w:color w:val="000000"/>
                <w:sz w:val="22"/>
                <w:szCs w:val="22"/>
                <w:lang w:val="en-US"/>
              </w:rPr>
              <w:t>USD 2000.00 Per Family</w:t>
            </w:r>
          </w:p>
        </w:tc>
      </w:tr>
      <w:tr w:rsidR="00F54FDF" w:rsidRPr="00F54FDF" w14:paraId="35B19A27" w14:textId="77777777" w:rsidTr="002237F1">
        <w:tc>
          <w:tcPr>
            <w:tcW w:w="4874" w:type="dxa"/>
          </w:tcPr>
          <w:p w14:paraId="3618B105" w14:textId="77777777" w:rsidR="00F54FDF" w:rsidRPr="00F54FDF" w:rsidRDefault="00F54FDF" w:rsidP="00F54FDF">
            <w:pPr>
              <w:autoSpaceDE w:val="0"/>
              <w:autoSpaceDN w:val="0"/>
              <w:adjustRightInd w:val="0"/>
              <w:jc w:val="both"/>
              <w:rPr>
                <w:rFonts w:ascii="Arial" w:eastAsia="Calibri" w:hAnsi="Arial" w:cs="Arial"/>
                <w:color w:val="000000"/>
                <w:sz w:val="22"/>
                <w:szCs w:val="22"/>
                <w:lang w:val="en-US"/>
              </w:rPr>
            </w:pPr>
            <w:r w:rsidRPr="00F54FDF">
              <w:rPr>
                <w:rFonts w:ascii="Arial" w:eastAsia="Calibri" w:hAnsi="Arial" w:cs="Arial"/>
                <w:color w:val="000000"/>
                <w:sz w:val="22"/>
                <w:szCs w:val="22"/>
                <w:lang w:val="en-US"/>
              </w:rPr>
              <w:t>Dental Treatment: Inpatient</w:t>
            </w:r>
          </w:p>
        </w:tc>
        <w:tc>
          <w:tcPr>
            <w:tcW w:w="4875" w:type="dxa"/>
          </w:tcPr>
          <w:p w14:paraId="6C4BDEDC" w14:textId="77777777" w:rsidR="00F54FDF" w:rsidRPr="00F54FDF" w:rsidRDefault="00F54FDF" w:rsidP="00F54FDF">
            <w:pPr>
              <w:autoSpaceDE w:val="0"/>
              <w:autoSpaceDN w:val="0"/>
              <w:adjustRightInd w:val="0"/>
              <w:jc w:val="both"/>
              <w:rPr>
                <w:rFonts w:ascii="Arial" w:eastAsia="Calibri" w:hAnsi="Arial" w:cs="Arial"/>
                <w:color w:val="000000"/>
                <w:sz w:val="22"/>
                <w:szCs w:val="22"/>
                <w:lang w:val="en-US"/>
              </w:rPr>
            </w:pPr>
            <w:r w:rsidRPr="00F54FDF">
              <w:rPr>
                <w:rFonts w:ascii="Arial" w:eastAsia="Calibri" w:hAnsi="Arial" w:cs="Arial"/>
                <w:color w:val="000000"/>
                <w:sz w:val="22"/>
                <w:szCs w:val="22"/>
                <w:lang w:val="en-US"/>
              </w:rPr>
              <w:t>USD 2000.00 Per Family</w:t>
            </w:r>
          </w:p>
        </w:tc>
      </w:tr>
      <w:tr w:rsidR="00F54FDF" w:rsidRPr="00F54FDF" w14:paraId="284E8B69" w14:textId="77777777" w:rsidTr="002237F1">
        <w:tc>
          <w:tcPr>
            <w:tcW w:w="4874" w:type="dxa"/>
          </w:tcPr>
          <w:p w14:paraId="7973AA4C" w14:textId="77777777" w:rsidR="00F54FDF" w:rsidRPr="00F54FDF" w:rsidRDefault="00F54FDF" w:rsidP="00F54FDF">
            <w:pPr>
              <w:autoSpaceDE w:val="0"/>
              <w:autoSpaceDN w:val="0"/>
              <w:adjustRightInd w:val="0"/>
              <w:jc w:val="both"/>
              <w:rPr>
                <w:rFonts w:ascii="Arial" w:eastAsia="Calibri" w:hAnsi="Arial" w:cs="Arial"/>
                <w:color w:val="000000"/>
                <w:sz w:val="22"/>
                <w:szCs w:val="22"/>
                <w:lang w:val="en-US"/>
              </w:rPr>
            </w:pPr>
            <w:r w:rsidRPr="00F54FDF">
              <w:rPr>
                <w:rFonts w:ascii="Arial" w:eastAsia="Calibri" w:hAnsi="Arial" w:cs="Arial"/>
                <w:color w:val="000000"/>
                <w:sz w:val="22"/>
                <w:szCs w:val="22"/>
                <w:lang w:val="en-US"/>
              </w:rPr>
              <w:t>Emergency Rescue &amp; Evacuation (international &amp; Local)</w:t>
            </w:r>
          </w:p>
        </w:tc>
        <w:tc>
          <w:tcPr>
            <w:tcW w:w="4875" w:type="dxa"/>
          </w:tcPr>
          <w:p w14:paraId="65592788" w14:textId="77777777" w:rsidR="00F54FDF" w:rsidRPr="00F54FDF" w:rsidRDefault="00F54FDF" w:rsidP="00F54FDF">
            <w:pPr>
              <w:autoSpaceDE w:val="0"/>
              <w:autoSpaceDN w:val="0"/>
              <w:adjustRightInd w:val="0"/>
              <w:jc w:val="both"/>
              <w:rPr>
                <w:rFonts w:ascii="Arial" w:eastAsia="Calibri" w:hAnsi="Arial" w:cs="Arial"/>
                <w:color w:val="000000"/>
                <w:sz w:val="22"/>
                <w:szCs w:val="22"/>
                <w:lang w:val="en-US"/>
              </w:rPr>
            </w:pPr>
            <w:r w:rsidRPr="00F54FDF">
              <w:rPr>
                <w:rFonts w:ascii="Arial" w:eastAsia="Calibri" w:hAnsi="Arial" w:cs="Arial"/>
                <w:color w:val="000000"/>
                <w:sz w:val="22"/>
                <w:szCs w:val="22"/>
                <w:lang w:val="en-US"/>
              </w:rPr>
              <w:t>Covered</w:t>
            </w:r>
          </w:p>
        </w:tc>
      </w:tr>
      <w:tr w:rsidR="00F54FDF" w:rsidRPr="00F54FDF" w14:paraId="7D5ED766" w14:textId="77777777" w:rsidTr="002237F1">
        <w:tc>
          <w:tcPr>
            <w:tcW w:w="4874" w:type="dxa"/>
          </w:tcPr>
          <w:p w14:paraId="68471069" w14:textId="77777777" w:rsidR="00F54FDF" w:rsidRPr="00F54FDF" w:rsidRDefault="00F54FDF" w:rsidP="00F54FDF">
            <w:pPr>
              <w:autoSpaceDE w:val="0"/>
              <w:autoSpaceDN w:val="0"/>
              <w:adjustRightInd w:val="0"/>
              <w:jc w:val="both"/>
              <w:rPr>
                <w:rFonts w:ascii="Arial" w:eastAsia="Calibri" w:hAnsi="Arial" w:cs="Arial"/>
                <w:color w:val="000000"/>
                <w:sz w:val="22"/>
                <w:szCs w:val="22"/>
                <w:lang w:val="en-US"/>
              </w:rPr>
            </w:pPr>
            <w:r w:rsidRPr="00F54FDF">
              <w:rPr>
                <w:rFonts w:ascii="Arial" w:eastAsia="Calibri" w:hAnsi="Arial" w:cs="Arial"/>
                <w:color w:val="000000"/>
                <w:sz w:val="22"/>
                <w:szCs w:val="22"/>
                <w:lang w:val="en-US"/>
              </w:rPr>
              <w:t>Minimum age when joining</w:t>
            </w:r>
          </w:p>
        </w:tc>
        <w:tc>
          <w:tcPr>
            <w:tcW w:w="4875" w:type="dxa"/>
          </w:tcPr>
          <w:p w14:paraId="094D811C" w14:textId="77777777" w:rsidR="00F54FDF" w:rsidRPr="00F54FDF" w:rsidRDefault="00F54FDF" w:rsidP="00F54FDF">
            <w:pPr>
              <w:autoSpaceDE w:val="0"/>
              <w:autoSpaceDN w:val="0"/>
              <w:adjustRightInd w:val="0"/>
              <w:jc w:val="both"/>
              <w:rPr>
                <w:rFonts w:ascii="Arial" w:eastAsia="Calibri" w:hAnsi="Arial" w:cs="Arial"/>
                <w:color w:val="000000"/>
                <w:sz w:val="22"/>
                <w:szCs w:val="22"/>
                <w:lang w:val="en-US"/>
              </w:rPr>
            </w:pPr>
            <w:r w:rsidRPr="00F54FDF">
              <w:rPr>
                <w:rFonts w:ascii="Arial" w:eastAsia="Calibri" w:hAnsi="Arial" w:cs="Arial"/>
                <w:color w:val="000000"/>
                <w:sz w:val="22"/>
                <w:szCs w:val="22"/>
                <w:lang w:val="en-US"/>
              </w:rPr>
              <w:t>0 days</w:t>
            </w:r>
          </w:p>
        </w:tc>
      </w:tr>
      <w:tr w:rsidR="00F54FDF" w:rsidRPr="00F54FDF" w14:paraId="198060E2" w14:textId="77777777" w:rsidTr="002237F1">
        <w:tc>
          <w:tcPr>
            <w:tcW w:w="4874" w:type="dxa"/>
          </w:tcPr>
          <w:p w14:paraId="3A7A6827" w14:textId="77777777" w:rsidR="00F54FDF" w:rsidRPr="00F54FDF" w:rsidRDefault="00F54FDF" w:rsidP="00F54FDF">
            <w:pPr>
              <w:autoSpaceDE w:val="0"/>
              <w:autoSpaceDN w:val="0"/>
              <w:adjustRightInd w:val="0"/>
              <w:jc w:val="both"/>
              <w:rPr>
                <w:rFonts w:ascii="Arial" w:eastAsia="Calibri" w:hAnsi="Arial" w:cs="Arial"/>
                <w:color w:val="000000"/>
                <w:sz w:val="22"/>
                <w:szCs w:val="22"/>
                <w:lang w:val="en-US"/>
              </w:rPr>
            </w:pPr>
            <w:r w:rsidRPr="00F54FDF">
              <w:rPr>
                <w:rFonts w:ascii="Arial" w:eastAsia="Calibri" w:hAnsi="Arial" w:cs="Arial"/>
                <w:color w:val="000000"/>
                <w:sz w:val="22"/>
                <w:szCs w:val="22"/>
                <w:lang w:val="en-US"/>
              </w:rPr>
              <w:t>Maximum age when joining</w:t>
            </w:r>
          </w:p>
        </w:tc>
        <w:tc>
          <w:tcPr>
            <w:tcW w:w="4875" w:type="dxa"/>
          </w:tcPr>
          <w:p w14:paraId="04FA8301" w14:textId="77777777" w:rsidR="00F54FDF" w:rsidRPr="00F54FDF" w:rsidRDefault="00F54FDF" w:rsidP="00F54FDF">
            <w:pPr>
              <w:autoSpaceDE w:val="0"/>
              <w:autoSpaceDN w:val="0"/>
              <w:adjustRightInd w:val="0"/>
              <w:jc w:val="both"/>
              <w:rPr>
                <w:rFonts w:ascii="Arial" w:eastAsia="Calibri" w:hAnsi="Arial" w:cs="Arial"/>
                <w:color w:val="000000"/>
                <w:sz w:val="22"/>
                <w:szCs w:val="22"/>
                <w:lang w:val="en-US"/>
              </w:rPr>
            </w:pPr>
            <w:r w:rsidRPr="00F54FDF">
              <w:rPr>
                <w:rFonts w:ascii="Arial" w:eastAsia="Calibri" w:hAnsi="Arial" w:cs="Arial"/>
                <w:color w:val="000000"/>
                <w:sz w:val="22"/>
                <w:szCs w:val="22"/>
                <w:lang w:val="en-US"/>
              </w:rPr>
              <w:t>60 years</w:t>
            </w:r>
          </w:p>
        </w:tc>
      </w:tr>
      <w:tr w:rsidR="00F54FDF" w:rsidRPr="00F54FDF" w14:paraId="048DAC9D" w14:textId="77777777" w:rsidTr="002237F1">
        <w:tc>
          <w:tcPr>
            <w:tcW w:w="4874" w:type="dxa"/>
          </w:tcPr>
          <w:p w14:paraId="6D117552" w14:textId="77777777" w:rsidR="00F54FDF" w:rsidRPr="00F54FDF" w:rsidRDefault="00F54FDF" w:rsidP="00F54FDF">
            <w:pPr>
              <w:autoSpaceDE w:val="0"/>
              <w:autoSpaceDN w:val="0"/>
              <w:adjustRightInd w:val="0"/>
              <w:jc w:val="both"/>
              <w:rPr>
                <w:rFonts w:ascii="Arial" w:eastAsia="Calibri" w:hAnsi="Arial" w:cs="Arial"/>
                <w:b/>
                <w:color w:val="000000"/>
                <w:sz w:val="22"/>
                <w:szCs w:val="22"/>
                <w:lang w:val="en-US"/>
              </w:rPr>
            </w:pPr>
            <w:r w:rsidRPr="00F54FDF">
              <w:rPr>
                <w:rFonts w:ascii="Arial" w:eastAsia="Calibri" w:hAnsi="Arial" w:cs="Arial"/>
                <w:b/>
                <w:color w:val="000000"/>
                <w:sz w:val="22"/>
                <w:szCs w:val="22"/>
                <w:lang w:val="en-US"/>
              </w:rPr>
              <w:t>Outpatient Cover:</w:t>
            </w:r>
          </w:p>
        </w:tc>
        <w:tc>
          <w:tcPr>
            <w:tcW w:w="4875" w:type="dxa"/>
          </w:tcPr>
          <w:p w14:paraId="51CEC5F8" w14:textId="77777777" w:rsidR="00F54FDF" w:rsidRPr="00F54FDF" w:rsidRDefault="00F54FDF" w:rsidP="00F54FDF">
            <w:pPr>
              <w:autoSpaceDE w:val="0"/>
              <w:autoSpaceDN w:val="0"/>
              <w:adjustRightInd w:val="0"/>
              <w:jc w:val="both"/>
              <w:rPr>
                <w:rFonts w:ascii="Arial" w:eastAsia="Calibri" w:hAnsi="Arial" w:cs="Arial"/>
                <w:color w:val="000000"/>
                <w:sz w:val="22"/>
                <w:szCs w:val="22"/>
                <w:lang w:val="en-US"/>
              </w:rPr>
            </w:pPr>
          </w:p>
        </w:tc>
      </w:tr>
      <w:tr w:rsidR="00F54FDF" w:rsidRPr="00F54FDF" w14:paraId="107BDC58" w14:textId="77777777" w:rsidTr="002237F1">
        <w:tc>
          <w:tcPr>
            <w:tcW w:w="4874" w:type="dxa"/>
          </w:tcPr>
          <w:p w14:paraId="4A23BDA1" w14:textId="77777777" w:rsidR="00F54FDF" w:rsidRPr="00F54FDF" w:rsidRDefault="00F54FDF" w:rsidP="00F54FDF">
            <w:pPr>
              <w:autoSpaceDE w:val="0"/>
              <w:autoSpaceDN w:val="0"/>
              <w:adjustRightInd w:val="0"/>
              <w:jc w:val="both"/>
              <w:rPr>
                <w:rFonts w:ascii="Arial" w:eastAsia="Calibri" w:hAnsi="Arial" w:cs="Arial"/>
                <w:color w:val="000000"/>
                <w:sz w:val="22"/>
                <w:szCs w:val="22"/>
                <w:lang w:val="en-US"/>
              </w:rPr>
            </w:pPr>
            <w:r w:rsidRPr="00F54FDF">
              <w:rPr>
                <w:rFonts w:ascii="Arial" w:eastAsia="Calibri" w:hAnsi="Arial" w:cs="Arial"/>
                <w:color w:val="000000"/>
                <w:sz w:val="22"/>
                <w:szCs w:val="22"/>
                <w:lang w:val="en-US"/>
              </w:rPr>
              <w:t>Overall annual limit</w:t>
            </w:r>
          </w:p>
        </w:tc>
        <w:tc>
          <w:tcPr>
            <w:tcW w:w="4875" w:type="dxa"/>
          </w:tcPr>
          <w:p w14:paraId="582EA4F9" w14:textId="77777777" w:rsidR="00F54FDF" w:rsidRPr="00F54FDF" w:rsidRDefault="00F54FDF" w:rsidP="00F54FDF">
            <w:pPr>
              <w:autoSpaceDE w:val="0"/>
              <w:autoSpaceDN w:val="0"/>
              <w:adjustRightInd w:val="0"/>
              <w:jc w:val="both"/>
              <w:rPr>
                <w:rFonts w:ascii="Arial" w:eastAsia="Calibri" w:hAnsi="Arial" w:cs="Arial"/>
                <w:color w:val="000000"/>
                <w:sz w:val="22"/>
                <w:szCs w:val="22"/>
                <w:lang w:val="en-US"/>
              </w:rPr>
            </w:pPr>
            <w:r w:rsidRPr="00F54FDF">
              <w:rPr>
                <w:rFonts w:ascii="Arial" w:eastAsia="Calibri" w:hAnsi="Arial" w:cs="Arial"/>
                <w:color w:val="000000"/>
                <w:sz w:val="22"/>
                <w:szCs w:val="22"/>
                <w:lang w:val="en-US"/>
              </w:rPr>
              <w:t>USD 2000.00 Per family</w:t>
            </w:r>
          </w:p>
        </w:tc>
      </w:tr>
      <w:tr w:rsidR="00F54FDF" w:rsidRPr="00F54FDF" w14:paraId="6870F48B" w14:textId="77777777" w:rsidTr="002237F1">
        <w:tc>
          <w:tcPr>
            <w:tcW w:w="4874" w:type="dxa"/>
          </w:tcPr>
          <w:p w14:paraId="7AC0E76B" w14:textId="77777777" w:rsidR="00F54FDF" w:rsidRPr="00F54FDF" w:rsidRDefault="00F54FDF" w:rsidP="00F54FDF">
            <w:pPr>
              <w:autoSpaceDE w:val="0"/>
              <w:autoSpaceDN w:val="0"/>
              <w:adjustRightInd w:val="0"/>
              <w:jc w:val="both"/>
              <w:rPr>
                <w:rFonts w:ascii="Arial" w:eastAsia="Calibri" w:hAnsi="Arial" w:cs="Arial"/>
                <w:color w:val="000000"/>
                <w:sz w:val="22"/>
                <w:szCs w:val="22"/>
                <w:lang w:val="en-US"/>
              </w:rPr>
            </w:pPr>
            <w:r w:rsidRPr="00F54FDF">
              <w:rPr>
                <w:rFonts w:ascii="Arial" w:eastAsia="Calibri" w:hAnsi="Arial" w:cs="Arial"/>
                <w:color w:val="000000"/>
                <w:sz w:val="22"/>
                <w:szCs w:val="22"/>
                <w:lang w:val="en-US"/>
              </w:rPr>
              <w:lastRenderedPageBreak/>
              <w:t>Primary consultations and treatment including medical practitioner’s fees, prescribed medication drugs and dressing</w:t>
            </w:r>
          </w:p>
        </w:tc>
        <w:tc>
          <w:tcPr>
            <w:tcW w:w="4875" w:type="dxa"/>
          </w:tcPr>
          <w:p w14:paraId="557AF0B3" w14:textId="77777777" w:rsidR="00F54FDF" w:rsidRPr="00F54FDF" w:rsidRDefault="00F54FDF" w:rsidP="00F54FDF">
            <w:pPr>
              <w:autoSpaceDE w:val="0"/>
              <w:autoSpaceDN w:val="0"/>
              <w:adjustRightInd w:val="0"/>
              <w:jc w:val="both"/>
              <w:rPr>
                <w:rFonts w:ascii="Arial" w:eastAsia="Calibri" w:hAnsi="Arial" w:cs="Arial"/>
                <w:color w:val="000000"/>
                <w:sz w:val="22"/>
                <w:szCs w:val="22"/>
                <w:lang w:val="en-US"/>
              </w:rPr>
            </w:pPr>
            <w:r w:rsidRPr="00F54FDF">
              <w:rPr>
                <w:rFonts w:ascii="Arial" w:eastAsia="Calibri" w:hAnsi="Arial" w:cs="Arial"/>
                <w:color w:val="000000"/>
                <w:sz w:val="22"/>
                <w:szCs w:val="22"/>
                <w:lang w:val="en-US"/>
              </w:rPr>
              <w:t>100%</w:t>
            </w:r>
          </w:p>
        </w:tc>
      </w:tr>
      <w:tr w:rsidR="00F54FDF" w:rsidRPr="00F54FDF" w14:paraId="121BFC03" w14:textId="77777777" w:rsidTr="002237F1">
        <w:tc>
          <w:tcPr>
            <w:tcW w:w="4874" w:type="dxa"/>
          </w:tcPr>
          <w:p w14:paraId="50625974" w14:textId="77777777" w:rsidR="00F54FDF" w:rsidRPr="00F54FDF" w:rsidRDefault="00F54FDF" w:rsidP="00F54FDF">
            <w:pPr>
              <w:autoSpaceDE w:val="0"/>
              <w:autoSpaceDN w:val="0"/>
              <w:adjustRightInd w:val="0"/>
              <w:jc w:val="both"/>
              <w:rPr>
                <w:rFonts w:ascii="Arial" w:eastAsia="Calibri" w:hAnsi="Arial" w:cs="Arial"/>
                <w:color w:val="000000"/>
                <w:sz w:val="22"/>
                <w:szCs w:val="22"/>
                <w:lang w:val="en-US"/>
              </w:rPr>
            </w:pPr>
            <w:r w:rsidRPr="00F54FDF">
              <w:rPr>
                <w:rFonts w:ascii="Arial" w:eastAsia="Calibri" w:hAnsi="Arial" w:cs="Arial"/>
                <w:color w:val="000000"/>
                <w:sz w:val="22"/>
                <w:szCs w:val="22"/>
                <w:lang w:val="en-US"/>
              </w:rPr>
              <w:t>Physiotherapy</w:t>
            </w:r>
          </w:p>
        </w:tc>
        <w:tc>
          <w:tcPr>
            <w:tcW w:w="4875" w:type="dxa"/>
          </w:tcPr>
          <w:p w14:paraId="680E92A0" w14:textId="77777777" w:rsidR="00F54FDF" w:rsidRPr="00F54FDF" w:rsidRDefault="00F54FDF" w:rsidP="00F54FDF">
            <w:pPr>
              <w:autoSpaceDE w:val="0"/>
              <w:autoSpaceDN w:val="0"/>
              <w:adjustRightInd w:val="0"/>
              <w:jc w:val="both"/>
              <w:rPr>
                <w:rFonts w:ascii="Arial" w:eastAsia="Calibri" w:hAnsi="Arial" w:cs="Arial"/>
                <w:color w:val="000000"/>
                <w:sz w:val="22"/>
                <w:szCs w:val="22"/>
                <w:lang w:val="en-US"/>
              </w:rPr>
            </w:pPr>
            <w:r w:rsidRPr="00F54FDF">
              <w:rPr>
                <w:rFonts w:ascii="Arial" w:eastAsia="Calibri" w:hAnsi="Arial" w:cs="Arial"/>
                <w:color w:val="000000"/>
                <w:sz w:val="22"/>
                <w:szCs w:val="22"/>
                <w:lang w:val="en-US"/>
              </w:rPr>
              <w:t>100%</w:t>
            </w:r>
          </w:p>
        </w:tc>
      </w:tr>
      <w:tr w:rsidR="00F54FDF" w:rsidRPr="00F54FDF" w14:paraId="27402ABC" w14:textId="77777777" w:rsidTr="002237F1">
        <w:tc>
          <w:tcPr>
            <w:tcW w:w="4874" w:type="dxa"/>
          </w:tcPr>
          <w:p w14:paraId="569FCA8B" w14:textId="77777777" w:rsidR="00F54FDF" w:rsidRPr="00F54FDF" w:rsidRDefault="00F54FDF" w:rsidP="00F54FDF">
            <w:pPr>
              <w:autoSpaceDE w:val="0"/>
              <w:autoSpaceDN w:val="0"/>
              <w:adjustRightInd w:val="0"/>
              <w:jc w:val="both"/>
              <w:rPr>
                <w:rFonts w:ascii="Arial" w:eastAsia="Calibri" w:hAnsi="Arial" w:cs="Arial"/>
                <w:color w:val="000000"/>
                <w:sz w:val="22"/>
                <w:szCs w:val="22"/>
                <w:lang w:val="en-US"/>
              </w:rPr>
            </w:pPr>
            <w:r w:rsidRPr="00F54FDF">
              <w:rPr>
                <w:rFonts w:ascii="Arial" w:eastAsia="Calibri" w:hAnsi="Arial" w:cs="Arial"/>
                <w:color w:val="000000"/>
                <w:sz w:val="22"/>
                <w:szCs w:val="22"/>
                <w:lang w:val="en-US"/>
              </w:rPr>
              <w:t>MRI &amp; CT Scans</w:t>
            </w:r>
          </w:p>
        </w:tc>
        <w:tc>
          <w:tcPr>
            <w:tcW w:w="4875" w:type="dxa"/>
          </w:tcPr>
          <w:p w14:paraId="4B2A0CF7" w14:textId="77777777" w:rsidR="00F54FDF" w:rsidRPr="00F54FDF" w:rsidRDefault="00F54FDF" w:rsidP="00F54FDF">
            <w:pPr>
              <w:autoSpaceDE w:val="0"/>
              <w:autoSpaceDN w:val="0"/>
              <w:adjustRightInd w:val="0"/>
              <w:jc w:val="both"/>
              <w:rPr>
                <w:rFonts w:ascii="Arial" w:eastAsia="Calibri" w:hAnsi="Arial" w:cs="Arial"/>
                <w:color w:val="000000"/>
                <w:sz w:val="22"/>
                <w:szCs w:val="22"/>
                <w:lang w:val="en-US"/>
              </w:rPr>
            </w:pPr>
            <w:r w:rsidRPr="00F54FDF">
              <w:rPr>
                <w:rFonts w:ascii="Arial" w:eastAsia="Calibri" w:hAnsi="Arial" w:cs="Arial"/>
                <w:color w:val="000000"/>
                <w:sz w:val="22"/>
                <w:szCs w:val="22"/>
                <w:lang w:val="en-US"/>
              </w:rPr>
              <w:t>100%</w:t>
            </w:r>
          </w:p>
        </w:tc>
      </w:tr>
      <w:tr w:rsidR="00F54FDF" w:rsidRPr="00F54FDF" w14:paraId="05B8634F" w14:textId="77777777" w:rsidTr="002237F1">
        <w:tc>
          <w:tcPr>
            <w:tcW w:w="4874" w:type="dxa"/>
          </w:tcPr>
          <w:p w14:paraId="63B44151" w14:textId="77777777" w:rsidR="00F54FDF" w:rsidRPr="00F54FDF" w:rsidRDefault="00F54FDF" w:rsidP="00F54FDF">
            <w:pPr>
              <w:autoSpaceDE w:val="0"/>
              <w:autoSpaceDN w:val="0"/>
              <w:adjustRightInd w:val="0"/>
              <w:jc w:val="both"/>
              <w:rPr>
                <w:rFonts w:ascii="Arial" w:eastAsia="Calibri" w:hAnsi="Arial" w:cs="Arial"/>
                <w:color w:val="000000"/>
                <w:sz w:val="22"/>
                <w:szCs w:val="22"/>
                <w:lang w:val="en-US"/>
              </w:rPr>
            </w:pPr>
            <w:r w:rsidRPr="00F54FDF">
              <w:rPr>
                <w:rFonts w:ascii="Arial" w:eastAsia="Calibri" w:hAnsi="Arial" w:cs="Arial"/>
                <w:color w:val="000000"/>
                <w:sz w:val="22"/>
                <w:szCs w:val="22"/>
                <w:lang w:val="en-US"/>
              </w:rPr>
              <w:t>Pre-natal &amp; Post- natal care</w:t>
            </w:r>
          </w:p>
        </w:tc>
        <w:tc>
          <w:tcPr>
            <w:tcW w:w="4875" w:type="dxa"/>
          </w:tcPr>
          <w:p w14:paraId="153AA429" w14:textId="77777777" w:rsidR="00F54FDF" w:rsidRPr="00F54FDF" w:rsidRDefault="00F54FDF" w:rsidP="00F54FDF">
            <w:pPr>
              <w:autoSpaceDE w:val="0"/>
              <w:autoSpaceDN w:val="0"/>
              <w:adjustRightInd w:val="0"/>
              <w:jc w:val="both"/>
              <w:rPr>
                <w:rFonts w:ascii="Arial" w:eastAsia="Calibri" w:hAnsi="Arial" w:cs="Arial"/>
                <w:color w:val="000000"/>
                <w:sz w:val="22"/>
                <w:szCs w:val="22"/>
                <w:lang w:val="en-US"/>
              </w:rPr>
            </w:pPr>
            <w:r w:rsidRPr="00F54FDF">
              <w:rPr>
                <w:rFonts w:ascii="Arial" w:eastAsia="Calibri" w:hAnsi="Arial" w:cs="Arial"/>
                <w:color w:val="000000"/>
                <w:sz w:val="22"/>
                <w:szCs w:val="22"/>
                <w:lang w:val="en-US"/>
              </w:rPr>
              <w:t>100%</w:t>
            </w:r>
          </w:p>
        </w:tc>
      </w:tr>
      <w:tr w:rsidR="00F54FDF" w:rsidRPr="00F54FDF" w14:paraId="3EACA8EC" w14:textId="77777777" w:rsidTr="002237F1">
        <w:tc>
          <w:tcPr>
            <w:tcW w:w="4874" w:type="dxa"/>
          </w:tcPr>
          <w:p w14:paraId="0DC679D6" w14:textId="77777777" w:rsidR="00F54FDF" w:rsidRPr="00F54FDF" w:rsidRDefault="00F54FDF" w:rsidP="00F54FDF">
            <w:pPr>
              <w:autoSpaceDE w:val="0"/>
              <w:autoSpaceDN w:val="0"/>
              <w:adjustRightInd w:val="0"/>
              <w:jc w:val="both"/>
              <w:rPr>
                <w:rFonts w:ascii="Arial" w:eastAsia="Calibri" w:hAnsi="Arial" w:cs="Arial"/>
                <w:color w:val="000000"/>
                <w:sz w:val="22"/>
                <w:szCs w:val="22"/>
                <w:lang w:val="en-US"/>
              </w:rPr>
            </w:pPr>
            <w:r w:rsidRPr="00F54FDF">
              <w:rPr>
                <w:rFonts w:ascii="Arial" w:eastAsia="Calibri" w:hAnsi="Arial" w:cs="Arial"/>
                <w:color w:val="000000"/>
                <w:sz w:val="22"/>
                <w:szCs w:val="22"/>
                <w:lang w:val="en-US"/>
              </w:rPr>
              <w:t>Vaccinations/ Immunizations</w:t>
            </w:r>
          </w:p>
        </w:tc>
        <w:tc>
          <w:tcPr>
            <w:tcW w:w="4875" w:type="dxa"/>
          </w:tcPr>
          <w:p w14:paraId="123CB9B2" w14:textId="77777777" w:rsidR="00F54FDF" w:rsidRPr="00F54FDF" w:rsidRDefault="00F54FDF" w:rsidP="00F54FDF">
            <w:pPr>
              <w:autoSpaceDE w:val="0"/>
              <w:autoSpaceDN w:val="0"/>
              <w:adjustRightInd w:val="0"/>
              <w:jc w:val="both"/>
              <w:rPr>
                <w:rFonts w:ascii="Arial" w:eastAsia="Calibri" w:hAnsi="Arial" w:cs="Arial"/>
                <w:color w:val="000000"/>
                <w:sz w:val="22"/>
                <w:szCs w:val="22"/>
                <w:lang w:val="en-US"/>
              </w:rPr>
            </w:pPr>
            <w:r w:rsidRPr="00F54FDF">
              <w:rPr>
                <w:rFonts w:ascii="Arial" w:eastAsia="Calibri" w:hAnsi="Arial" w:cs="Arial"/>
                <w:color w:val="000000"/>
                <w:sz w:val="22"/>
                <w:szCs w:val="22"/>
                <w:lang w:val="en-US"/>
              </w:rPr>
              <w:t>100%</w:t>
            </w:r>
          </w:p>
        </w:tc>
      </w:tr>
      <w:tr w:rsidR="00F54FDF" w:rsidRPr="00F54FDF" w14:paraId="676EFAD5" w14:textId="77777777" w:rsidTr="002237F1">
        <w:tc>
          <w:tcPr>
            <w:tcW w:w="4874" w:type="dxa"/>
          </w:tcPr>
          <w:p w14:paraId="00D9359D" w14:textId="77777777" w:rsidR="00F54FDF" w:rsidRPr="00F54FDF" w:rsidRDefault="00F54FDF" w:rsidP="00F54FDF">
            <w:pPr>
              <w:autoSpaceDE w:val="0"/>
              <w:autoSpaceDN w:val="0"/>
              <w:adjustRightInd w:val="0"/>
              <w:jc w:val="both"/>
              <w:rPr>
                <w:rFonts w:ascii="Arial" w:eastAsia="Calibri" w:hAnsi="Arial" w:cs="Arial"/>
                <w:color w:val="000000"/>
                <w:sz w:val="22"/>
                <w:szCs w:val="22"/>
                <w:lang w:val="en-US"/>
              </w:rPr>
            </w:pPr>
            <w:r w:rsidRPr="00F54FDF">
              <w:rPr>
                <w:rFonts w:ascii="Arial" w:eastAsia="Calibri" w:hAnsi="Arial" w:cs="Arial"/>
                <w:color w:val="000000"/>
                <w:sz w:val="22"/>
                <w:szCs w:val="22"/>
                <w:lang w:val="en-US"/>
              </w:rPr>
              <w:t>Dental</w:t>
            </w:r>
          </w:p>
        </w:tc>
        <w:tc>
          <w:tcPr>
            <w:tcW w:w="4875" w:type="dxa"/>
          </w:tcPr>
          <w:p w14:paraId="27EA6D47" w14:textId="77777777" w:rsidR="00F54FDF" w:rsidRPr="00F54FDF" w:rsidRDefault="00F54FDF" w:rsidP="00F54FDF">
            <w:pPr>
              <w:autoSpaceDE w:val="0"/>
              <w:autoSpaceDN w:val="0"/>
              <w:adjustRightInd w:val="0"/>
              <w:jc w:val="both"/>
              <w:rPr>
                <w:rFonts w:ascii="Arial" w:eastAsia="Calibri" w:hAnsi="Arial" w:cs="Arial"/>
                <w:color w:val="000000"/>
                <w:sz w:val="22"/>
                <w:szCs w:val="22"/>
                <w:lang w:val="en-US"/>
              </w:rPr>
            </w:pPr>
            <w:r w:rsidRPr="00F54FDF">
              <w:rPr>
                <w:rFonts w:ascii="Arial" w:eastAsia="Calibri" w:hAnsi="Arial" w:cs="Arial"/>
                <w:color w:val="000000"/>
                <w:sz w:val="22"/>
                <w:szCs w:val="22"/>
                <w:lang w:val="en-US"/>
              </w:rPr>
              <w:t>USD  300 Per Family</w:t>
            </w:r>
          </w:p>
        </w:tc>
      </w:tr>
      <w:tr w:rsidR="00F54FDF" w:rsidRPr="00F54FDF" w14:paraId="3C2EEFB1" w14:textId="77777777" w:rsidTr="002237F1">
        <w:tc>
          <w:tcPr>
            <w:tcW w:w="4874" w:type="dxa"/>
          </w:tcPr>
          <w:p w14:paraId="2799B202" w14:textId="77777777" w:rsidR="00F54FDF" w:rsidRPr="00F54FDF" w:rsidRDefault="00F54FDF" w:rsidP="00F54FDF">
            <w:pPr>
              <w:autoSpaceDE w:val="0"/>
              <w:autoSpaceDN w:val="0"/>
              <w:adjustRightInd w:val="0"/>
              <w:jc w:val="both"/>
              <w:rPr>
                <w:rFonts w:ascii="Arial" w:eastAsia="Calibri" w:hAnsi="Arial" w:cs="Arial"/>
                <w:color w:val="000000"/>
                <w:sz w:val="22"/>
                <w:szCs w:val="22"/>
                <w:lang w:val="en-US"/>
              </w:rPr>
            </w:pPr>
            <w:r w:rsidRPr="00F54FDF">
              <w:rPr>
                <w:rFonts w:ascii="Arial" w:eastAsia="Calibri" w:hAnsi="Arial" w:cs="Arial"/>
                <w:color w:val="000000"/>
                <w:sz w:val="22"/>
                <w:szCs w:val="22"/>
                <w:lang w:val="en-US"/>
              </w:rPr>
              <w:t>Optical</w:t>
            </w:r>
          </w:p>
        </w:tc>
        <w:tc>
          <w:tcPr>
            <w:tcW w:w="4875" w:type="dxa"/>
          </w:tcPr>
          <w:p w14:paraId="4E4EB2D2" w14:textId="77777777" w:rsidR="00F54FDF" w:rsidRPr="00F54FDF" w:rsidRDefault="00F54FDF" w:rsidP="00F54FDF">
            <w:pPr>
              <w:autoSpaceDE w:val="0"/>
              <w:autoSpaceDN w:val="0"/>
              <w:adjustRightInd w:val="0"/>
              <w:jc w:val="both"/>
              <w:rPr>
                <w:rFonts w:ascii="Arial" w:eastAsia="Calibri" w:hAnsi="Arial" w:cs="Arial"/>
                <w:color w:val="000000"/>
                <w:sz w:val="22"/>
                <w:szCs w:val="22"/>
                <w:lang w:val="en-US"/>
              </w:rPr>
            </w:pPr>
            <w:r w:rsidRPr="00F54FDF">
              <w:rPr>
                <w:rFonts w:ascii="Arial" w:eastAsia="Calibri" w:hAnsi="Arial" w:cs="Arial"/>
                <w:color w:val="000000"/>
                <w:sz w:val="22"/>
                <w:szCs w:val="22"/>
                <w:lang w:val="en-US"/>
              </w:rPr>
              <w:t>USD 300 Per Family</w:t>
            </w:r>
          </w:p>
        </w:tc>
      </w:tr>
      <w:tr w:rsidR="00F54FDF" w:rsidRPr="00F54FDF" w14:paraId="6FC8EEA8" w14:textId="77777777" w:rsidTr="002237F1">
        <w:tc>
          <w:tcPr>
            <w:tcW w:w="4874" w:type="dxa"/>
          </w:tcPr>
          <w:p w14:paraId="6FAE2520" w14:textId="77777777" w:rsidR="00F54FDF" w:rsidRPr="00F54FDF" w:rsidRDefault="00F54FDF" w:rsidP="00F54FDF">
            <w:pPr>
              <w:autoSpaceDE w:val="0"/>
              <w:autoSpaceDN w:val="0"/>
              <w:adjustRightInd w:val="0"/>
              <w:jc w:val="both"/>
              <w:rPr>
                <w:rFonts w:ascii="Arial" w:eastAsia="Calibri" w:hAnsi="Arial" w:cs="Arial"/>
                <w:color w:val="000000"/>
                <w:sz w:val="22"/>
                <w:szCs w:val="22"/>
                <w:lang w:val="en-US"/>
              </w:rPr>
            </w:pPr>
            <w:r w:rsidRPr="00F54FDF">
              <w:rPr>
                <w:rFonts w:ascii="Arial" w:eastAsia="Calibri" w:hAnsi="Arial" w:cs="Arial"/>
                <w:color w:val="000000"/>
                <w:sz w:val="22"/>
                <w:szCs w:val="22"/>
                <w:lang w:val="en-US"/>
              </w:rPr>
              <w:t xml:space="preserve">Underwriting period </w:t>
            </w:r>
          </w:p>
        </w:tc>
        <w:tc>
          <w:tcPr>
            <w:tcW w:w="4875" w:type="dxa"/>
          </w:tcPr>
          <w:p w14:paraId="06D335F0" w14:textId="77777777" w:rsidR="00F54FDF" w:rsidRPr="00F54FDF" w:rsidRDefault="00F54FDF" w:rsidP="00F54FDF">
            <w:pPr>
              <w:autoSpaceDE w:val="0"/>
              <w:autoSpaceDN w:val="0"/>
              <w:adjustRightInd w:val="0"/>
              <w:jc w:val="both"/>
              <w:rPr>
                <w:rFonts w:ascii="Arial" w:eastAsia="Calibri" w:hAnsi="Arial" w:cs="Arial"/>
                <w:color w:val="000000"/>
                <w:sz w:val="22"/>
                <w:szCs w:val="22"/>
                <w:lang w:val="en-US"/>
              </w:rPr>
            </w:pPr>
            <w:r w:rsidRPr="00F54FDF">
              <w:rPr>
                <w:rFonts w:ascii="Arial" w:eastAsia="Calibri" w:hAnsi="Arial" w:cs="Arial"/>
                <w:color w:val="000000"/>
                <w:sz w:val="22"/>
                <w:szCs w:val="22"/>
                <w:lang w:val="en-US"/>
              </w:rPr>
              <w:t>10 days</w:t>
            </w:r>
          </w:p>
        </w:tc>
      </w:tr>
    </w:tbl>
    <w:p w14:paraId="0A78A543" w14:textId="77777777" w:rsidR="002B42F0" w:rsidRPr="001E0836" w:rsidRDefault="002B42F0" w:rsidP="002B42F0"/>
    <w:p w14:paraId="5168A320" w14:textId="77777777" w:rsidR="002B42F0" w:rsidRDefault="002B42F0" w:rsidP="002B42F0">
      <w:pPr>
        <w:rPr>
          <w:sz w:val="28"/>
          <w:szCs w:val="28"/>
        </w:rPr>
      </w:pPr>
    </w:p>
    <w:p w14:paraId="3646EDC6" w14:textId="77777777" w:rsidR="00F54FDF" w:rsidRDefault="00F54FDF" w:rsidP="002B42F0">
      <w:pPr>
        <w:rPr>
          <w:sz w:val="28"/>
          <w:szCs w:val="28"/>
        </w:rPr>
      </w:pPr>
    </w:p>
    <w:p w14:paraId="5A1C9507" w14:textId="77777777" w:rsidR="00F54FDF" w:rsidRDefault="00F54FDF" w:rsidP="002B42F0">
      <w:pPr>
        <w:rPr>
          <w:sz w:val="28"/>
          <w:szCs w:val="28"/>
        </w:rPr>
      </w:pPr>
    </w:p>
    <w:p w14:paraId="158E0E0E" w14:textId="77777777" w:rsidR="00F54FDF" w:rsidRDefault="00F54FDF" w:rsidP="002B42F0">
      <w:pPr>
        <w:rPr>
          <w:sz w:val="28"/>
          <w:szCs w:val="28"/>
        </w:rPr>
      </w:pPr>
    </w:p>
    <w:p w14:paraId="05BDE0C4" w14:textId="77777777" w:rsidR="00F54FDF" w:rsidRDefault="00F54FDF" w:rsidP="002B42F0">
      <w:pPr>
        <w:rPr>
          <w:sz w:val="28"/>
          <w:szCs w:val="28"/>
        </w:rPr>
      </w:pPr>
    </w:p>
    <w:p w14:paraId="60648316" w14:textId="77777777" w:rsidR="00F54FDF" w:rsidRDefault="00F54FDF" w:rsidP="002B42F0">
      <w:pPr>
        <w:rPr>
          <w:sz w:val="28"/>
          <w:szCs w:val="28"/>
        </w:rPr>
      </w:pPr>
    </w:p>
    <w:p w14:paraId="0B05D290" w14:textId="77777777" w:rsidR="00F54FDF" w:rsidRDefault="00F54FDF" w:rsidP="002B42F0">
      <w:pPr>
        <w:rPr>
          <w:sz w:val="28"/>
          <w:szCs w:val="28"/>
        </w:rPr>
      </w:pPr>
    </w:p>
    <w:p w14:paraId="796BA38B" w14:textId="77777777" w:rsidR="00F54FDF" w:rsidRDefault="00F54FDF" w:rsidP="002B42F0">
      <w:pPr>
        <w:rPr>
          <w:sz w:val="28"/>
          <w:szCs w:val="28"/>
        </w:rPr>
      </w:pPr>
    </w:p>
    <w:p w14:paraId="316E0568" w14:textId="77777777" w:rsidR="00F54FDF" w:rsidRDefault="00F54FDF" w:rsidP="002B42F0">
      <w:pPr>
        <w:rPr>
          <w:sz w:val="28"/>
          <w:szCs w:val="28"/>
        </w:rPr>
      </w:pPr>
    </w:p>
    <w:p w14:paraId="64D22EA3" w14:textId="77777777" w:rsidR="00F54FDF" w:rsidRDefault="00F54FDF" w:rsidP="002B42F0">
      <w:pPr>
        <w:rPr>
          <w:sz w:val="28"/>
          <w:szCs w:val="28"/>
        </w:rPr>
      </w:pPr>
    </w:p>
    <w:p w14:paraId="6E540478" w14:textId="77777777" w:rsidR="00F54FDF" w:rsidRDefault="00F54FDF" w:rsidP="002B42F0">
      <w:pPr>
        <w:rPr>
          <w:sz w:val="28"/>
          <w:szCs w:val="28"/>
        </w:rPr>
      </w:pPr>
    </w:p>
    <w:p w14:paraId="283C66F5" w14:textId="77777777" w:rsidR="00F54FDF" w:rsidRDefault="00F54FDF" w:rsidP="002B42F0">
      <w:pPr>
        <w:rPr>
          <w:sz w:val="28"/>
          <w:szCs w:val="28"/>
        </w:rPr>
      </w:pPr>
    </w:p>
    <w:p w14:paraId="3046861E" w14:textId="77777777" w:rsidR="00F54FDF" w:rsidRDefault="00F54FDF" w:rsidP="002B42F0">
      <w:pPr>
        <w:rPr>
          <w:sz w:val="28"/>
          <w:szCs w:val="28"/>
        </w:rPr>
      </w:pPr>
    </w:p>
    <w:p w14:paraId="1C9400D2" w14:textId="77777777" w:rsidR="00F54FDF" w:rsidRDefault="00F54FDF" w:rsidP="002B42F0">
      <w:pPr>
        <w:rPr>
          <w:sz w:val="28"/>
          <w:szCs w:val="28"/>
        </w:rPr>
      </w:pPr>
    </w:p>
    <w:p w14:paraId="74F03C8C" w14:textId="77777777" w:rsidR="00F54FDF" w:rsidRDefault="00F54FDF" w:rsidP="002B42F0">
      <w:pPr>
        <w:rPr>
          <w:sz w:val="28"/>
          <w:szCs w:val="28"/>
        </w:rPr>
      </w:pPr>
    </w:p>
    <w:p w14:paraId="3F4FB2E8" w14:textId="77777777" w:rsidR="00F54FDF" w:rsidRDefault="00F54FDF" w:rsidP="002B42F0">
      <w:pPr>
        <w:rPr>
          <w:sz w:val="28"/>
          <w:szCs w:val="28"/>
        </w:rPr>
      </w:pPr>
    </w:p>
    <w:p w14:paraId="6F8F456C" w14:textId="77777777" w:rsidR="00F54FDF" w:rsidRDefault="00F54FDF" w:rsidP="002B42F0">
      <w:pPr>
        <w:rPr>
          <w:sz w:val="28"/>
          <w:szCs w:val="28"/>
        </w:rPr>
      </w:pPr>
    </w:p>
    <w:p w14:paraId="66672396" w14:textId="77777777" w:rsidR="00F54FDF" w:rsidRDefault="00F54FDF" w:rsidP="002B42F0">
      <w:pPr>
        <w:rPr>
          <w:sz w:val="28"/>
          <w:szCs w:val="28"/>
        </w:rPr>
      </w:pPr>
    </w:p>
    <w:p w14:paraId="1DCD2C4D" w14:textId="77777777" w:rsidR="00F54FDF" w:rsidRDefault="00F54FDF" w:rsidP="002B42F0">
      <w:pPr>
        <w:rPr>
          <w:sz w:val="28"/>
          <w:szCs w:val="28"/>
        </w:rPr>
      </w:pPr>
    </w:p>
    <w:p w14:paraId="632954A5" w14:textId="77777777" w:rsidR="00F54FDF" w:rsidRDefault="00F54FDF" w:rsidP="002B42F0">
      <w:pPr>
        <w:rPr>
          <w:sz w:val="28"/>
          <w:szCs w:val="28"/>
        </w:rPr>
      </w:pPr>
    </w:p>
    <w:p w14:paraId="43A13381" w14:textId="77777777" w:rsidR="00F54FDF" w:rsidRDefault="00F54FDF" w:rsidP="002B42F0">
      <w:pPr>
        <w:rPr>
          <w:sz w:val="28"/>
          <w:szCs w:val="28"/>
        </w:rPr>
      </w:pPr>
    </w:p>
    <w:p w14:paraId="1A41B57B" w14:textId="77777777" w:rsidR="00F54FDF" w:rsidRDefault="00F54FDF" w:rsidP="002B42F0">
      <w:pPr>
        <w:rPr>
          <w:sz w:val="28"/>
          <w:szCs w:val="28"/>
        </w:rPr>
      </w:pPr>
    </w:p>
    <w:p w14:paraId="65DBEC73" w14:textId="77777777" w:rsidR="00F54FDF" w:rsidRDefault="00F54FDF" w:rsidP="002B42F0">
      <w:pPr>
        <w:rPr>
          <w:sz w:val="28"/>
          <w:szCs w:val="28"/>
        </w:rPr>
      </w:pPr>
    </w:p>
    <w:p w14:paraId="410ADD88" w14:textId="77777777" w:rsidR="00F54FDF" w:rsidRDefault="00F54FDF" w:rsidP="002B42F0">
      <w:pPr>
        <w:rPr>
          <w:sz w:val="28"/>
          <w:szCs w:val="28"/>
        </w:rPr>
      </w:pPr>
    </w:p>
    <w:p w14:paraId="58E17782" w14:textId="77777777" w:rsidR="00F54FDF" w:rsidRDefault="00F54FDF" w:rsidP="002B42F0">
      <w:pPr>
        <w:rPr>
          <w:sz w:val="28"/>
          <w:szCs w:val="28"/>
        </w:rPr>
      </w:pPr>
    </w:p>
    <w:p w14:paraId="5CB28C8B" w14:textId="77777777" w:rsidR="00F54FDF" w:rsidRDefault="00F54FDF" w:rsidP="002B42F0">
      <w:pPr>
        <w:rPr>
          <w:sz w:val="28"/>
          <w:szCs w:val="28"/>
        </w:rPr>
      </w:pPr>
    </w:p>
    <w:p w14:paraId="48C693ED" w14:textId="77777777" w:rsidR="00F54FDF" w:rsidRDefault="00F54FDF" w:rsidP="002B42F0">
      <w:pPr>
        <w:rPr>
          <w:sz w:val="28"/>
          <w:szCs w:val="28"/>
        </w:rPr>
      </w:pPr>
    </w:p>
    <w:p w14:paraId="0525C65D" w14:textId="77777777" w:rsidR="00F54FDF" w:rsidRDefault="00F54FDF" w:rsidP="002B42F0">
      <w:pPr>
        <w:rPr>
          <w:sz w:val="28"/>
          <w:szCs w:val="28"/>
        </w:rPr>
      </w:pPr>
    </w:p>
    <w:p w14:paraId="15379A68" w14:textId="77777777" w:rsidR="00F54FDF" w:rsidRDefault="00F54FDF" w:rsidP="002B42F0">
      <w:pPr>
        <w:rPr>
          <w:sz w:val="28"/>
          <w:szCs w:val="28"/>
        </w:rPr>
      </w:pPr>
    </w:p>
    <w:p w14:paraId="112B393D" w14:textId="77777777" w:rsidR="00F54FDF" w:rsidRDefault="00F54FDF" w:rsidP="002B42F0">
      <w:pPr>
        <w:rPr>
          <w:sz w:val="28"/>
          <w:szCs w:val="28"/>
        </w:rPr>
      </w:pPr>
    </w:p>
    <w:p w14:paraId="423F8824" w14:textId="77777777" w:rsidR="00F54FDF" w:rsidRDefault="00F54FDF" w:rsidP="002B42F0">
      <w:pPr>
        <w:rPr>
          <w:sz w:val="28"/>
          <w:szCs w:val="28"/>
        </w:rPr>
      </w:pPr>
    </w:p>
    <w:p w14:paraId="1A56A2A6" w14:textId="77777777" w:rsidR="00F54FDF" w:rsidRPr="001E0836" w:rsidRDefault="00F54FDF" w:rsidP="002B42F0">
      <w:pPr>
        <w:rPr>
          <w:sz w:val="28"/>
          <w:szCs w:val="28"/>
        </w:rPr>
      </w:pPr>
    </w:p>
    <w:p w14:paraId="08AA7E6B" w14:textId="77777777" w:rsidR="00C55735" w:rsidRDefault="00C55735" w:rsidP="00183A80">
      <w:pPr>
        <w:contextualSpacing/>
      </w:pPr>
    </w:p>
    <w:p w14:paraId="0FC0869F" w14:textId="77777777" w:rsidR="00C55735" w:rsidRDefault="00C55735" w:rsidP="00183A80">
      <w:pPr>
        <w:pStyle w:val="Heading1"/>
        <w:pBdr>
          <w:top w:val="single" w:sz="4" w:space="0" w:color="auto"/>
        </w:pBdr>
        <w:spacing w:before="0" w:after="0"/>
        <w:contextualSpacing/>
      </w:pPr>
      <w:bookmarkStart w:id="29" w:name="_Toc260912987"/>
      <w:bookmarkStart w:id="30" w:name="_Toc389583593"/>
      <w:r w:rsidRPr="00CE47EF">
        <w:lastRenderedPageBreak/>
        <w:t xml:space="preserve">Appendix </w:t>
      </w:r>
      <w:r w:rsidR="0031589B">
        <w:t>2</w:t>
      </w:r>
      <w:r w:rsidRPr="00CE47EF">
        <w:t>:</w:t>
      </w:r>
      <w:bookmarkEnd w:id="29"/>
      <w:bookmarkEnd w:id="30"/>
      <w:r w:rsidRPr="00CE47EF">
        <w:t xml:space="preserve"> </w:t>
      </w:r>
    </w:p>
    <w:p w14:paraId="67F93AA1" w14:textId="77777777" w:rsidR="00C55735" w:rsidRPr="00CE47EF" w:rsidRDefault="00C55735" w:rsidP="00183A80">
      <w:pPr>
        <w:pStyle w:val="Heading1"/>
        <w:pBdr>
          <w:top w:val="single" w:sz="4" w:space="0" w:color="auto"/>
        </w:pBdr>
        <w:spacing w:before="0" w:after="0"/>
        <w:contextualSpacing/>
      </w:pPr>
      <w:bookmarkStart w:id="31" w:name="_Toc260912988"/>
      <w:bookmarkStart w:id="32" w:name="_Toc389583594"/>
      <w:r>
        <w:t>Supplier Questionnaire</w:t>
      </w:r>
      <w:bookmarkEnd w:id="31"/>
      <w:bookmarkEnd w:id="32"/>
    </w:p>
    <w:p w14:paraId="5F4B2D85" w14:textId="77777777" w:rsidR="00C55735" w:rsidRDefault="00C55735" w:rsidP="00183A80">
      <w:pPr>
        <w:contextualSpacing/>
        <w:rPr>
          <w:rFonts w:cs="Arial"/>
          <w:b/>
          <w:sz w:val="28"/>
          <w:szCs w:val="28"/>
          <w:u w:val="single"/>
        </w:rPr>
      </w:pPr>
    </w:p>
    <w:p w14:paraId="621E2AE5" w14:textId="77777777" w:rsidR="00C55735" w:rsidRPr="003D78F1" w:rsidRDefault="00C55735" w:rsidP="00183A80">
      <w:pPr>
        <w:contextualSpacing/>
        <w:rPr>
          <w:rFonts w:cs="Arial"/>
          <w:b/>
          <w:u w:val="single"/>
        </w:rPr>
      </w:pPr>
      <w:r w:rsidRPr="003D78F1">
        <w:rPr>
          <w:rFonts w:cs="Arial"/>
          <w:b/>
          <w:u w:val="single"/>
        </w:rPr>
        <w:t>Company Name:</w:t>
      </w:r>
      <w:r w:rsidRPr="00C55735">
        <w:rPr>
          <w:rFonts w:cs="Arial"/>
          <w:b/>
        </w:rPr>
        <w:t xml:space="preserve">  </w:t>
      </w:r>
      <w:r w:rsidRPr="00C55735">
        <w:rPr>
          <w:rFonts w:cs="Arial"/>
          <w:b/>
          <w:highlight w:val="yellow"/>
        </w:rPr>
        <w:t>To fill out by Tenderer</w:t>
      </w:r>
    </w:p>
    <w:p w14:paraId="3A607C64" w14:textId="67399273" w:rsidR="00C55735" w:rsidRPr="003D78F1" w:rsidRDefault="00C55735" w:rsidP="00183A80">
      <w:pPr>
        <w:contextualSpacing/>
        <w:jc w:val="both"/>
        <w:rPr>
          <w:b/>
          <w:bCs/>
        </w:rPr>
      </w:pPr>
      <w:r w:rsidRPr="003D78F1">
        <w:rPr>
          <w:b/>
          <w:bCs/>
          <w:u w:val="single"/>
        </w:rPr>
        <w:t>Publication reference:</w:t>
      </w:r>
      <w:r w:rsidRPr="003D78F1">
        <w:rPr>
          <w:b/>
          <w:bCs/>
        </w:rPr>
        <w:t xml:space="preserve"> </w:t>
      </w:r>
      <w:r>
        <w:rPr>
          <w:b/>
          <w:bCs/>
        </w:rPr>
        <w:t xml:space="preserve">  </w:t>
      </w:r>
      <w:r w:rsidR="008F387B">
        <w:rPr>
          <w:b/>
          <w:bCs/>
          <w:highlight w:val="yellow"/>
        </w:rPr>
        <w:t>FD-</w:t>
      </w:r>
      <w:r w:rsidR="008F387B" w:rsidRPr="00B324AE">
        <w:rPr>
          <w:b/>
          <w:bCs/>
          <w:highlight w:val="yellow"/>
        </w:rPr>
        <w:t>MOG</w:t>
      </w:r>
      <w:r w:rsidR="00B324AE" w:rsidRPr="00B324AE">
        <w:rPr>
          <w:b/>
          <w:bCs/>
          <w:highlight w:val="yellow"/>
        </w:rPr>
        <w:t>-02022</w:t>
      </w:r>
    </w:p>
    <w:p w14:paraId="2290E312" w14:textId="77777777" w:rsidR="00C55735" w:rsidRPr="00CE47EF" w:rsidRDefault="00C55735" w:rsidP="00183A80">
      <w:pPr>
        <w:contextualSpacing/>
        <w:rPr>
          <w:rFonts w:cs="Arial"/>
          <w:b/>
          <w:sz w:val="28"/>
          <w:szCs w:val="28"/>
          <w:u w:val="single"/>
        </w:rPr>
      </w:pPr>
    </w:p>
    <w:p w14:paraId="2B63DBBE" w14:textId="77777777" w:rsidR="00C55735" w:rsidRPr="003D78F1" w:rsidRDefault="00C55735" w:rsidP="00183A80">
      <w:pPr>
        <w:contextualSpacing/>
        <w:rPr>
          <w:rFonts w:cs="Arial"/>
          <w:color w:val="000000"/>
        </w:rPr>
      </w:pP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3510"/>
        <w:gridCol w:w="5211"/>
      </w:tblGrid>
      <w:tr w:rsidR="001078B6" w:rsidRPr="00B37FBF" w14:paraId="5606593B" w14:textId="77777777" w:rsidTr="00B37FBF">
        <w:tc>
          <w:tcPr>
            <w:tcW w:w="3510" w:type="dxa"/>
          </w:tcPr>
          <w:p w14:paraId="30F1D653" w14:textId="77777777" w:rsidR="001078B6" w:rsidRPr="00B37FBF" w:rsidRDefault="001078B6" w:rsidP="00183A80">
            <w:pPr>
              <w:contextualSpacing/>
              <w:rPr>
                <w:rFonts w:cs="Arial"/>
                <w:b/>
                <w:color w:val="000000"/>
              </w:rPr>
            </w:pPr>
            <w:r w:rsidRPr="00B37FBF">
              <w:rPr>
                <w:rFonts w:cs="Arial"/>
                <w:color w:val="000000"/>
              </w:rPr>
              <w:t>Company Name:</w:t>
            </w:r>
          </w:p>
        </w:tc>
        <w:tc>
          <w:tcPr>
            <w:tcW w:w="5211" w:type="dxa"/>
          </w:tcPr>
          <w:p w14:paraId="48B800DF" w14:textId="77777777" w:rsidR="001078B6" w:rsidRPr="00B37FBF" w:rsidRDefault="001078B6" w:rsidP="00183A80">
            <w:pPr>
              <w:contextualSpacing/>
              <w:jc w:val="both"/>
              <w:rPr>
                <w:b/>
                <w:bCs/>
              </w:rPr>
            </w:pPr>
          </w:p>
        </w:tc>
      </w:tr>
      <w:tr w:rsidR="001078B6" w:rsidRPr="00B37FBF" w14:paraId="62DA1B02" w14:textId="77777777" w:rsidTr="00B37FBF">
        <w:tc>
          <w:tcPr>
            <w:tcW w:w="3510" w:type="dxa"/>
          </w:tcPr>
          <w:p w14:paraId="4C9A0DB1" w14:textId="77777777" w:rsidR="001078B6" w:rsidRPr="00B37FBF" w:rsidRDefault="001078B6" w:rsidP="00183A80">
            <w:pPr>
              <w:tabs>
                <w:tab w:val="left" w:pos="34"/>
              </w:tabs>
              <w:contextualSpacing/>
              <w:rPr>
                <w:rFonts w:cs="Arial"/>
                <w:color w:val="000000"/>
              </w:rPr>
            </w:pPr>
            <w:r w:rsidRPr="00B37FBF">
              <w:rPr>
                <w:rFonts w:cs="Arial"/>
                <w:color w:val="000000"/>
              </w:rPr>
              <w:t>Company Address:</w:t>
            </w:r>
          </w:p>
        </w:tc>
        <w:tc>
          <w:tcPr>
            <w:tcW w:w="5211" w:type="dxa"/>
          </w:tcPr>
          <w:p w14:paraId="4D0C104C" w14:textId="77777777" w:rsidR="001078B6" w:rsidRPr="00B37FBF" w:rsidRDefault="001078B6" w:rsidP="00183A80">
            <w:pPr>
              <w:contextualSpacing/>
              <w:jc w:val="both"/>
              <w:rPr>
                <w:b/>
                <w:bCs/>
              </w:rPr>
            </w:pPr>
          </w:p>
        </w:tc>
      </w:tr>
      <w:tr w:rsidR="001078B6" w:rsidRPr="00B37FBF" w14:paraId="6DAF0B8B" w14:textId="77777777" w:rsidTr="00B37FBF">
        <w:tc>
          <w:tcPr>
            <w:tcW w:w="3510" w:type="dxa"/>
          </w:tcPr>
          <w:p w14:paraId="644B0F0A" w14:textId="77777777" w:rsidR="001078B6" w:rsidRPr="00B37FBF" w:rsidRDefault="001078B6" w:rsidP="00183A80">
            <w:pPr>
              <w:tabs>
                <w:tab w:val="left" w:pos="34"/>
              </w:tabs>
              <w:contextualSpacing/>
              <w:rPr>
                <w:rFonts w:cs="Arial"/>
                <w:color w:val="000000"/>
              </w:rPr>
            </w:pPr>
            <w:r w:rsidRPr="00B37FBF">
              <w:rPr>
                <w:rFonts w:cs="Arial"/>
                <w:color w:val="000000"/>
              </w:rPr>
              <w:t>Contact Name:</w:t>
            </w:r>
          </w:p>
        </w:tc>
        <w:tc>
          <w:tcPr>
            <w:tcW w:w="5211" w:type="dxa"/>
          </w:tcPr>
          <w:p w14:paraId="2E8CE161" w14:textId="77777777" w:rsidR="001078B6" w:rsidRPr="00B37FBF" w:rsidRDefault="001078B6" w:rsidP="00183A80">
            <w:pPr>
              <w:contextualSpacing/>
              <w:jc w:val="both"/>
              <w:rPr>
                <w:b/>
                <w:bCs/>
              </w:rPr>
            </w:pPr>
          </w:p>
        </w:tc>
      </w:tr>
      <w:tr w:rsidR="001078B6" w:rsidRPr="00B37FBF" w14:paraId="2476A482" w14:textId="77777777" w:rsidTr="00B37FBF">
        <w:tc>
          <w:tcPr>
            <w:tcW w:w="3510" w:type="dxa"/>
          </w:tcPr>
          <w:p w14:paraId="6F5AD45F" w14:textId="77777777" w:rsidR="001078B6" w:rsidRPr="00B37FBF" w:rsidRDefault="001078B6" w:rsidP="00183A80">
            <w:pPr>
              <w:ind w:left="34"/>
              <w:contextualSpacing/>
              <w:rPr>
                <w:rFonts w:cs="Arial"/>
                <w:color w:val="000000"/>
              </w:rPr>
            </w:pPr>
            <w:r w:rsidRPr="00B37FBF">
              <w:rPr>
                <w:rFonts w:cs="Arial"/>
                <w:color w:val="000000"/>
              </w:rPr>
              <w:t>Contact Position / title:</w:t>
            </w:r>
          </w:p>
        </w:tc>
        <w:tc>
          <w:tcPr>
            <w:tcW w:w="5211" w:type="dxa"/>
          </w:tcPr>
          <w:p w14:paraId="0A922A8A" w14:textId="77777777" w:rsidR="001078B6" w:rsidRPr="00B37FBF" w:rsidRDefault="001078B6" w:rsidP="00183A80">
            <w:pPr>
              <w:contextualSpacing/>
              <w:jc w:val="both"/>
              <w:rPr>
                <w:b/>
                <w:bCs/>
              </w:rPr>
            </w:pPr>
          </w:p>
        </w:tc>
      </w:tr>
      <w:tr w:rsidR="001078B6" w:rsidRPr="00B37FBF" w14:paraId="0D781029" w14:textId="77777777" w:rsidTr="00B37FBF">
        <w:tc>
          <w:tcPr>
            <w:tcW w:w="3510" w:type="dxa"/>
          </w:tcPr>
          <w:p w14:paraId="7691E7CA" w14:textId="77777777" w:rsidR="001078B6" w:rsidRPr="00B37FBF" w:rsidRDefault="001078B6" w:rsidP="00183A80">
            <w:pPr>
              <w:ind w:left="34"/>
              <w:contextualSpacing/>
              <w:jc w:val="both"/>
              <w:rPr>
                <w:bCs/>
              </w:rPr>
            </w:pPr>
            <w:r w:rsidRPr="00B37FBF">
              <w:rPr>
                <w:bCs/>
              </w:rPr>
              <w:t>Contact Details (Phone / Email):</w:t>
            </w:r>
          </w:p>
        </w:tc>
        <w:tc>
          <w:tcPr>
            <w:tcW w:w="5211" w:type="dxa"/>
          </w:tcPr>
          <w:p w14:paraId="5676250C" w14:textId="77777777" w:rsidR="001078B6" w:rsidRPr="00B37FBF" w:rsidRDefault="001078B6" w:rsidP="00183A80">
            <w:pPr>
              <w:contextualSpacing/>
              <w:jc w:val="both"/>
              <w:rPr>
                <w:b/>
                <w:bCs/>
              </w:rPr>
            </w:pPr>
          </w:p>
        </w:tc>
      </w:tr>
    </w:tbl>
    <w:p w14:paraId="52109D5B" w14:textId="77777777" w:rsidR="00C55735" w:rsidRPr="003D78F1" w:rsidRDefault="00C55735" w:rsidP="00183A80">
      <w:pPr>
        <w:contextualSpacing/>
        <w:rPr>
          <w:rFonts w:cs="Arial"/>
          <w:color w:val="000000"/>
        </w:rPr>
      </w:pPr>
    </w:p>
    <w:p w14:paraId="62718931" w14:textId="77777777" w:rsidR="00C55735" w:rsidRPr="00FE18E3" w:rsidRDefault="00B47091" w:rsidP="00183A80">
      <w:pPr>
        <w:contextualSpacing/>
        <w:rPr>
          <w:b/>
          <w:bCs/>
          <w:color w:val="FF0000"/>
        </w:rPr>
      </w:pPr>
      <w:r w:rsidRPr="00FE18E3">
        <w:rPr>
          <w:b/>
          <w:bCs/>
          <w:color w:val="FF0000"/>
        </w:rPr>
        <w:t xml:space="preserve">Update the </w:t>
      </w:r>
      <w:r w:rsidR="00FE18E3" w:rsidRPr="00FE18E3">
        <w:rPr>
          <w:b/>
          <w:bCs/>
          <w:color w:val="FF0000"/>
        </w:rPr>
        <w:t>chart / questions below based on your context and needs:</w:t>
      </w:r>
    </w:p>
    <w:p w14:paraId="38A91489" w14:textId="77777777" w:rsidR="00FE18E3" w:rsidRPr="003D78F1" w:rsidRDefault="00FE18E3" w:rsidP="00183A80">
      <w:pPr>
        <w:contextualSpacing/>
        <w:rPr>
          <w:b/>
          <w:bCs/>
        </w:rPr>
      </w:pP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669"/>
        <w:gridCol w:w="6170"/>
        <w:gridCol w:w="2331"/>
      </w:tblGrid>
      <w:tr w:rsidR="001078B6" w:rsidRPr="004B0417" w14:paraId="28B05204" w14:textId="77777777" w:rsidTr="009B75FE">
        <w:tc>
          <w:tcPr>
            <w:tcW w:w="9396" w:type="dxa"/>
            <w:gridSpan w:val="3"/>
            <w:shd w:val="clear" w:color="auto" w:fill="D9D9D9" w:themeFill="background1" w:themeFillShade="D9"/>
            <w:vAlign w:val="center"/>
          </w:tcPr>
          <w:p w14:paraId="4985AFA6" w14:textId="77777777" w:rsidR="001078B6" w:rsidRPr="004B0417" w:rsidRDefault="001078B6" w:rsidP="009B75FE">
            <w:pPr>
              <w:contextualSpacing/>
              <w:rPr>
                <w:b/>
                <w:bCs/>
                <w:sz w:val="28"/>
              </w:rPr>
            </w:pPr>
            <w:r w:rsidRPr="004B0417">
              <w:rPr>
                <w:b/>
                <w:bCs/>
                <w:sz w:val="28"/>
              </w:rPr>
              <w:t>Company Information:</w:t>
            </w:r>
          </w:p>
        </w:tc>
      </w:tr>
      <w:tr w:rsidR="00174830" w:rsidRPr="00B37FBF" w14:paraId="3757892E" w14:textId="77777777" w:rsidTr="009B75FE">
        <w:tc>
          <w:tcPr>
            <w:tcW w:w="675" w:type="dxa"/>
            <w:vAlign w:val="center"/>
          </w:tcPr>
          <w:p w14:paraId="0F472DB6" w14:textId="77777777" w:rsidR="00174830" w:rsidRPr="00DC251E" w:rsidRDefault="00DC251E" w:rsidP="009B75FE">
            <w:pPr>
              <w:contextualSpacing/>
              <w:jc w:val="center"/>
              <w:rPr>
                <w:rFonts w:cs="Arial"/>
                <w:b/>
                <w:color w:val="000000"/>
              </w:rPr>
            </w:pPr>
            <w:r w:rsidRPr="00DC251E">
              <w:rPr>
                <w:rFonts w:cs="Arial"/>
                <w:b/>
                <w:color w:val="000000"/>
              </w:rPr>
              <w:t>1</w:t>
            </w:r>
          </w:p>
        </w:tc>
        <w:tc>
          <w:tcPr>
            <w:tcW w:w="6313" w:type="dxa"/>
            <w:vAlign w:val="center"/>
          </w:tcPr>
          <w:p w14:paraId="38B152D2" w14:textId="77777777" w:rsidR="00174830" w:rsidRPr="00B37FBF" w:rsidRDefault="00174830" w:rsidP="009B75FE">
            <w:pPr>
              <w:tabs>
                <w:tab w:val="left" w:pos="0"/>
              </w:tabs>
              <w:contextualSpacing/>
              <w:rPr>
                <w:rFonts w:cs="Arial"/>
                <w:color w:val="000000"/>
              </w:rPr>
            </w:pPr>
            <w:r w:rsidRPr="00B37FBF">
              <w:rPr>
                <w:rFonts w:cs="Arial"/>
                <w:color w:val="000000"/>
              </w:rPr>
              <w:t xml:space="preserve">Is your company registered in </w:t>
            </w:r>
            <w:r w:rsidR="00F54FDF">
              <w:rPr>
                <w:rFonts w:cs="Arial"/>
                <w:color w:val="000000"/>
              </w:rPr>
              <w:t>Somalia</w:t>
            </w:r>
            <w:r w:rsidRPr="00B37FBF">
              <w:rPr>
                <w:rFonts w:cs="Arial"/>
                <w:color w:val="000000"/>
              </w:rPr>
              <w:t>?</w:t>
            </w:r>
          </w:p>
          <w:p w14:paraId="05C30282" w14:textId="77777777" w:rsidR="00174830" w:rsidRPr="00B37FBF" w:rsidRDefault="00174830" w:rsidP="009B75FE">
            <w:pPr>
              <w:contextualSpacing/>
              <w:rPr>
                <w:rFonts w:cs="Arial"/>
                <w:b/>
                <w:color w:val="000000"/>
              </w:rPr>
            </w:pPr>
            <w:r w:rsidRPr="00B37FBF">
              <w:rPr>
                <w:rFonts w:cs="Arial"/>
                <w:b/>
                <w:color w:val="000000"/>
              </w:rPr>
              <w:t>Please provide a copy of Registration.</w:t>
            </w:r>
          </w:p>
        </w:tc>
        <w:tc>
          <w:tcPr>
            <w:tcW w:w="2408" w:type="dxa"/>
            <w:vAlign w:val="center"/>
          </w:tcPr>
          <w:p w14:paraId="2543DBE4" w14:textId="77777777" w:rsidR="00174830" w:rsidRPr="00B37FBF" w:rsidRDefault="00174830" w:rsidP="009B75FE">
            <w:pPr>
              <w:contextualSpacing/>
              <w:rPr>
                <w:b/>
                <w:bCs/>
              </w:rPr>
            </w:pPr>
          </w:p>
        </w:tc>
      </w:tr>
      <w:tr w:rsidR="00174830" w:rsidRPr="00B37FBF" w14:paraId="3E27E2A5" w14:textId="77777777" w:rsidTr="009B75FE">
        <w:trPr>
          <w:trHeight w:val="390"/>
        </w:trPr>
        <w:tc>
          <w:tcPr>
            <w:tcW w:w="675" w:type="dxa"/>
            <w:vAlign w:val="center"/>
          </w:tcPr>
          <w:p w14:paraId="34366AE6" w14:textId="77777777" w:rsidR="00174830" w:rsidRPr="00DC251E" w:rsidRDefault="00DC251E" w:rsidP="009B75FE">
            <w:pPr>
              <w:contextualSpacing/>
              <w:jc w:val="center"/>
              <w:rPr>
                <w:rFonts w:cs="Arial"/>
                <w:b/>
                <w:color w:val="000000"/>
              </w:rPr>
            </w:pPr>
            <w:r w:rsidRPr="00DC251E">
              <w:rPr>
                <w:rFonts w:cs="Arial"/>
                <w:b/>
                <w:color w:val="000000"/>
              </w:rPr>
              <w:t>2</w:t>
            </w:r>
          </w:p>
        </w:tc>
        <w:tc>
          <w:tcPr>
            <w:tcW w:w="6313" w:type="dxa"/>
            <w:vAlign w:val="center"/>
          </w:tcPr>
          <w:p w14:paraId="26AFD472" w14:textId="1501980B" w:rsidR="00174830" w:rsidRPr="00B37FBF" w:rsidRDefault="00174830" w:rsidP="009B75FE">
            <w:pPr>
              <w:tabs>
                <w:tab w:val="left" w:pos="34"/>
              </w:tabs>
              <w:contextualSpacing/>
              <w:rPr>
                <w:rFonts w:cs="Arial"/>
                <w:color w:val="000000"/>
              </w:rPr>
            </w:pPr>
            <w:r w:rsidRPr="00B37FBF">
              <w:rPr>
                <w:rFonts w:cs="Arial"/>
                <w:color w:val="000000"/>
              </w:rPr>
              <w:t xml:space="preserve">When was it </w:t>
            </w:r>
            <w:r w:rsidR="00BB320A" w:rsidRPr="00B37FBF">
              <w:rPr>
                <w:rFonts w:cs="Arial"/>
                <w:color w:val="000000"/>
              </w:rPr>
              <w:t>registered?</w:t>
            </w:r>
          </w:p>
        </w:tc>
        <w:tc>
          <w:tcPr>
            <w:tcW w:w="2408" w:type="dxa"/>
            <w:vAlign w:val="center"/>
          </w:tcPr>
          <w:p w14:paraId="4275D98E" w14:textId="77777777" w:rsidR="00174830" w:rsidRPr="00B37FBF" w:rsidRDefault="00174830" w:rsidP="009B75FE">
            <w:pPr>
              <w:contextualSpacing/>
              <w:rPr>
                <w:b/>
                <w:bCs/>
              </w:rPr>
            </w:pPr>
          </w:p>
        </w:tc>
      </w:tr>
      <w:tr w:rsidR="00174830" w:rsidRPr="00B37FBF" w14:paraId="595C3F45" w14:textId="77777777" w:rsidTr="009B75FE">
        <w:trPr>
          <w:trHeight w:val="411"/>
        </w:trPr>
        <w:tc>
          <w:tcPr>
            <w:tcW w:w="675" w:type="dxa"/>
            <w:vAlign w:val="center"/>
          </w:tcPr>
          <w:p w14:paraId="1B2EA76A" w14:textId="77777777" w:rsidR="00174830" w:rsidRPr="00DC251E" w:rsidRDefault="00DC251E" w:rsidP="009B75FE">
            <w:pPr>
              <w:contextualSpacing/>
              <w:jc w:val="center"/>
              <w:rPr>
                <w:rFonts w:cs="Arial"/>
                <w:b/>
                <w:color w:val="000000"/>
              </w:rPr>
            </w:pPr>
            <w:r w:rsidRPr="00DC251E">
              <w:rPr>
                <w:rFonts w:cs="Arial"/>
                <w:b/>
                <w:color w:val="000000"/>
              </w:rPr>
              <w:t>3</w:t>
            </w:r>
          </w:p>
        </w:tc>
        <w:tc>
          <w:tcPr>
            <w:tcW w:w="6313" w:type="dxa"/>
            <w:vAlign w:val="center"/>
          </w:tcPr>
          <w:p w14:paraId="67D94E52" w14:textId="77777777" w:rsidR="00174830" w:rsidRPr="00B37FBF" w:rsidRDefault="00174830" w:rsidP="009B75FE">
            <w:pPr>
              <w:tabs>
                <w:tab w:val="left" w:pos="34"/>
              </w:tabs>
              <w:contextualSpacing/>
              <w:rPr>
                <w:rFonts w:cs="Arial"/>
                <w:color w:val="000000"/>
              </w:rPr>
            </w:pPr>
            <w:r w:rsidRPr="00B37FBF">
              <w:rPr>
                <w:rFonts w:cs="Arial"/>
                <w:color w:val="000000"/>
              </w:rPr>
              <w:t>Is your company part of an international company?</w:t>
            </w:r>
          </w:p>
        </w:tc>
        <w:tc>
          <w:tcPr>
            <w:tcW w:w="2408" w:type="dxa"/>
            <w:vAlign w:val="center"/>
          </w:tcPr>
          <w:p w14:paraId="169E7E34" w14:textId="77777777" w:rsidR="00174830" w:rsidRPr="00B37FBF" w:rsidRDefault="00174830" w:rsidP="009B75FE">
            <w:pPr>
              <w:contextualSpacing/>
              <w:rPr>
                <w:b/>
                <w:bCs/>
              </w:rPr>
            </w:pPr>
          </w:p>
        </w:tc>
      </w:tr>
      <w:tr w:rsidR="00174830" w:rsidRPr="00B37FBF" w14:paraId="7C30BC58" w14:textId="77777777" w:rsidTr="009B75FE">
        <w:trPr>
          <w:trHeight w:val="416"/>
        </w:trPr>
        <w:tc>
          <w:tcPr>
            <w:tcW w:w="675" w:type="dxa"/>
            <w:vAlign w:val="center"/>
          </w:tcPr>
          <w:p w14:paraId="42F4249D" w14:textId="77777777" w:rsidR="00174830" w:rsidRPr="00DC251E" w:rsidRDefault="00774760" w:rsidP="009B75FE">
            <w:pPr>
              <w:contextualSpacing/>
              <w:jc w:val="center"/>
              <w:rPr>
                <w:rFonts w:cs="Arial"/>
                <w:b/>
                <w:color w:val="000000"/>
              </w:rPr>
            </w:pPr>
            <w:r w:rsidRPr="00DC251E">
              <w:rPr>
                <w:rFonts w:cs="Arial"/>
                <w:b/>
                <w:color w:val="000000"/>
              </w:rPr>
              <w:t>4</w:t>
            </w:r>
          </w:p>
        </w:tc>
        <w:tc>
          <w:tcPr>
            <w:tcW w:w="6313" w:type="dxa"/>
            <w:vAlign w:val="center"/>
          </w:tcPr>
          <w:p w14:paraId="2B2D801D" w14:textId="7938DD6E" w:rsidR="00174830" w:rsidRPr="00B37FBF" w:rsidRDefault="00774760" w:rsidP="009B75FE">
            <w:pPr>
              <w:ind w:left="34"/>
              <w:contextualSpacing/>
              <w:rPr>
                <w:rFonts w:cs="Arial"/>
                <w:color w:val="000000"/>
              </w:rPr>
            </w:pPr>
            <w:r w:rsidRPr="00B37FBF">
              <w:rPr>
                <w:rFonts w:cs="Arial"/>
                <w:color w:val="000000"/>
              </w:rPr>
              <w:t xml:space="preserve">Do you have other offices / plants in the </w:t>
            </w:r>
            <w:r w:rsidR="00BB320A" w:rsidRPr="00B37FBF">
              <w:rPr>
                <w:rFonts w:cs="Arial"/>
                <w:color w:val="000000"/>
              </w:rPr>
              <w:t>country?</w:t>
            </w:r>
            <w:r w:rsidRPr="00B37FBF">
              <w:rPr>
                <w:rFonts w:cs="Arial"/>
                <w:color w:val="000000"/>
              </w:rPr>
              <w:t xml:space="preserve"> </w:t>
            </w:r>
            <w:r w:rsidR="00BB320A" w:rsidRPr="00B37FBF">
              <w:rPr>
                <w:rFonts w:cs="Arial"/>
                <w:color w:val="000000"/>
              </w:rPr>
              <w:t>Where?</w:t>
            </w:r>
          </w:p>
        </w:tc>
        <w:tc>
          <w:tcPr>
            <w:tcW w:w="2408" w:type="dxa"/>
            <w:vAlign w:val="center"/>
          </w:tcPr>
          <w:p w14:paraId="0B98B3A7" w14:textId="77777777" w:rsidR="00174830" w:rsidRPr="00B37FBF" w:rsidRDefault="00174830" w:rsidP="009B75FE">
            <w:pPr>
              <w:contextualSpacing/>
              <w:rPr>
                <w:b/>
                <w:bCs/>
              </w:rPr>
            </w:pPr>
          </w:p>
        </w:tc>
      </w:tr>
      <w:tr w:rsidR="00174830" w:rsidRPr="00B37FBF" w14:paraId="0551BCF2" w14:textId="77777777" w:rsidTr="009B75FE">
        <w:trPr>
          <w:trHeight w:val="422"/>
        </w:trPr>
        <w:tc>
          <w:tcPr>
            <w:tcW w:w="675" w:type="dxa"/>
            <w:vAlign w:val="center"/>
          </w:tcPr>
          <w:p w14:paraId="74B68263" w14:textId="77777777" w:rsidR="00174830" w:rsidRPr="00DC251E" w:rsidRDefault="00774760" w:rsidP="009B75FE">
            <w:pPr>
              <w:contextualSpacing/>
              <w:jc w:val="center"/>
              <w:rPr>
                <w:b/>
                <w:bCs/>
              </w:rPr>
            </w:pPr>
            <w:r w:rsidRPr="00DC251E">
              <w:rPr>
                <w:b/>
                <w:bCs/>
              </w:rPr>
              <w:t>5</w:t>
            </w:r>
          </w:p>
        </w:tc>
        <w:tc>
          <w:tcPr>
            <w:tcW w:w="6313" w:type="dxa"/>
            <w:vAlign w:val="center"/>
          </w:tcPr>
          <w:p w14:paraId="18B50B13" w14:textId="612DABEF" w:rsidR="00174830" w:rsidRPr="00B37FBF" w:rsidRDefault="00EE0078" w:rsidP="009B75FE">
            <w:pPr>
              <w:contextualSpacing/>
              <w:rPr>
                <w:b/>
                <w:bCs/>
              </w:rPr>
            </w:pPr>
            <w:r w:rsidRPr="00B37FBF">
              <w:rPr>
                <w:rFonts w:cs="Arial"/>
                <w:color w:val="000000"/>
              </w:rPr>
              <w:t>How many employees work for your company in-</w:t>
            </w:r>
            <w:r w:rsidR="00BB320A" w:rsidRPr="00B37FBF">
              <w:rPr>
                <w:rFonts w:cs="Arial"/>
                <w:color w:val="000000"/>
              </w:rPr>
              <w:t>country?</w:t>
            </w:r>
            <w:r w:rsidRPr="00B37FBF">
              <w:rPr>
                <w:rFonts w:cs="Arial"/>
                <w:color w:val="000000"/>
              </w:rPr>
              <w:t xml:space="preserve"> </w:t>
            </w:r>
          </w:p>
        </w:tc>
        <w:tc>
          <w:tcPr>
            <w:tcW w:w="2408" w:type="dxa"/>
            <w:vAlign w:val="center"/>
          </w:tcPr>
          <w:p w14:paraId="74769C29" w14:textId="77777777" w:rsidR="00174830" w:rsidRPr="00B37FBF" w:rsidRDefault="00174830" w:rsidP="009B75FE">
            <w:pPr>
              <w:contextualSpacing/>
              <w:rPr>
                <w:b/>
                <w:bCs/>
              </w:rPr>
            </w:pPr>
          </w:p>
        </w:tc>
      </w:tr>
      <w:tr w:rsidR="001078B6" w:rsidRPr="004B0417" w14:paraId="0920A9A9" w14:textId="77777777" w:rsidTr="009B75FE">
        <w:tc>
          <w:tcPr>
            <w:tcW w:w="9396" w:type="dxa"/>
            <w:gridSpan w:val="3"/>
            <w:shd w:val="clear" w:color="auto" w:fill="D9D9D9" w:themeFill="background1" w:themeFillShade="D9"/>
            <w:vAlign w:val="center"/>
          </w:tcPr>
          <w:p w14:paraId="2BCA40B2" w14:textId="77777777" w:rsidR="001078B6" w:rsidRPr="004B0417" w:rsidRDefault="00A622B1" w:rsidP="009B75FE">
            <w:pPr>
              <w:contextualSpacing/>
              <w:rPr>
                <w:b/>
                <w:bCs/>
                <w:sz w:val="28"/>
              </w:rPr>
            </w:pPr>
            <w:r w:rsidRPr="004B0417">
              <w:rPr>
                <w:b/>
                <w:bCs/>
                <w:sz w:val="28"/>
              </w:rPr>
              <w:t>Financial Information:</w:t>
            </w:r>
          </w:p>
        </w:tc>
      </w:tr>
      <w:tr w:rsidR="00B67CB6" w:rsidRPr="00B37FBF" w14:paraId="74B06006" w14:textId="77777777" w:rsidTr="009B75FE">
        <w:tc>
          <w:tcPr>
            <w:tcW w:w="675" w:type="dxa"/>
            <w:vAlign w:val="center"/>
          </w:tcPr>
          <w:p w14:paraId="45196653" w14:textId="77777777" w:rsidR="00B67CB6" w:rsidRPr="00B37FBF" w:rsidRDefault="00774760" w:rsidP="009B75FE">
            <w:pPr>
              <w:ind w:firstLine="66"/>
              <w:contextualSpacing/>
              <w:jc w:val="center"/>
              <w:rPr>
                <w:b/>
                <w:bCs/>
              </w:rPr>
            </w:pPr>
            <w:r w:rsidRPr="00B37FBF">
              <w:rPr>
                <w:b/>
                <w:bCs/>
              </w:rPr>
              <w:t>6</w:t>
            </w:r>
          </w:p>
        </w:tc>
        <w:tc>
          <w:tcPr>
            <w:tcW w:w="6313" w:type="dxa"/>
            <w:vAlign w:val="center"/>
          </w:tcPr>
          <w:p w14:paraId="7A776540" w14:textId="77777777" w:rsidR="00B67CB6" w:rsidRPr="00B37FBF" w:rsidRDefault="00EE0078" w:rsidP="009B75FE">
            <w:pPr>
              <w:contextualSpacing/>
              <w:rPr>
                <w:bCs/>
              </w:rPr>
            </w:pPr>
            <w:r w:rsidRPr="00B37FBF">
              <w:rPr>
                <w:bCs/>
              </w:rPr>
              <w:t>What is your yearly income in [</w:t>
            </w:r>
            <w:r w:rsidR="0031589B">
              <w:rPr>
                <w:bCs/>
              </w:rPr>
              <w:t>USD</w:t>
            </w:r>
            <w:r w:rsidR="00F54FDF">
              <w:rPr>
                <w:bCs/>
              </w:rPr>
              <w:t>] over the last 2</w:t>
            </w:r>
            <w:r w:rsidRPr="00B37FBF">
              <w:rPr>
                <w:bCs/>
              </w:rPr>
              <w:t xml:space="preserve"> years:</w:t>
            </w:r>
          </w:p>
        </w:tc>
        <w:tc>
          <w:tcPr>
            <w:tcW w:w="2408" w:type="dxa"/>
            <w:vAlign w:val="center"/>
          </w:tcPr>
          <w:p w14:paraId="5174460E" w14:textId="77777777" w:rsidR="00B67CB6" w:rsidRPr="00B37FBF" w:rsidRDefault="00B67CB6" w:rsidP="009B75FE">
            <w:pPr>
              <w:contextualSpacing/>
              <w:rPr>
                <w:b/>
                <w:bCs/>
              </w:rPr>
            </w:pPr>
          </w:p>
        </w:tc>
      </w:tr>
      <w:tr w:rsidR="00B67CB6" w:rsidRPr="00B37FBF" w14:paraId="347586B1" w14:textId="77777777" w:rsidTr="009B75FE">
        <w:tc>
          <w:tcPr>
            <w:tcW w:w="675" w:type="dxa"/>
            <w:vAlign w:val="center"/>
          </w:tcPr>
          <w:p w14:paraId="2D60B753" w14:textId="77777777" w:rsidR="00B67CB6" w:rsidRPr="00B37FBF" w:rsidRDefault="00B67CB6" w:rsidP="009B75FE">
            <w:pPr>
              <w:ind w:firstLine="66"/>
              <w:contextualSpacing/>
              <w:jc w:val="center"/>
              <w:rPr>
                <w:b/>
                <w:bCs/>
              </w:rPr>
            </w:pPr>
          </w:p>
        </w:tc>
        <w:tc>
          <w:tcPr>
            <w:tcW w:w="6313" w:type="dxa"/>
            <w:vAlign w:val="center"/>
          </w:tcPr>
          <w:p w14:paraId="7265A96A" w14:textId="0F8A20D5" w:rsidR="00EE0078" w:rsidRPr="00B37FBF" w:rsidRDefault="009B75FE" w:rsidP="009B75FE">
            <w:pPr>
              <w:contextualSpacing/>
              <w:rPr>
                <w:bCs/>
              </w:rPr>
            </w:pPr>
            <w:r>
              <w:rPr>
                <w:bCs/>
              </w:rPr>
              <w:t xml:space="preserve">               </w:t>
            </w:r>
            <w:r w:rsidR="00EE0078" w:rsidRPr="00B37FBF">
              <w:rPr>
                <w:bCs/>
              </w:rPr>
              <w:t xml:space="preserve">Last Year </w:t>
            </w:r>
          </w:p>
        </w:tc>
        <w:tc>
          <w:tcPr>
            <w:tcW w:w="2408" w:type="dxa"/>
            <w:vAlign w:val="center"/>
          </w:tcPr>
          <w:p w14:paraId="4121458A" w14:textId="77777777" w:rsidR="00B67CB6" w:rsidRPr="00B37FBF" w:rsidRDefault="00B67CB6" w:rsidP="009B75FE">
            <w:pPr>
              <w:contextualSpacing/>
              <w:rPr>
                <w:b/>
                <w:bCs/>
              </w:rPr>
            </w:pPr>
          </w:p>
        </w:tc>
      </w:tr>
      <w:tr w:rsidR="00B67CB6" w:rsidRPr="00B37FBF" w14:paraId="67351AF2" w14:textId="77777777" w:rsidTr="009B75FE">
        <w:tc>
          <w:tcPr>
            <w:tcW w:w="675" w:type="dxa"/>
            <w:vAlign w:val="center"/>
          </w:tcPr>
          <w:p w14:paraId="1BBCF9B0" w14:textId="77777777" w:rsidR="00B67CB6" w:rsidRPr="00B37FBF" w:rsidRDefault="00B67CB6" w:rsidP="009B75FE">
            <w:pPr>
              <w:ind w:firstLine="66"/>
              <w:contextualSpacing/>
              <w:jc w:val="center"/>
              <w:rPr>
                <w:b/>
                <w:bCs/>
              </w:rPr>
            </w:pPr>
          </w:p>
        </w:tc>
        <w:tc>
          <w:tcPr>
            <w:tcW w:w="6313" w:type="dxa"/>
            <w:vAlign w:val="center"/>
          </w:tcPr>
          <w:p w14:paraId="3BC3900E" w14:textId="29F24650" w:rsidR="00EE0078" w:rsidRPr="00B37FBF" w:rsidRDefault="009B75FE" w:rsidP="009B75FE">
            <w:pPr>
              <w:contextualSpacing/>
              <w:rPr>
                <w:bCs/>
              </w:rPr>
            </w:pPr>
            <w:r>
              <w:rPr>
                <w:bCs/>
              </w:rPr>
              <w:t xml:space="preserve">               </w:t>
            </w:r>
            <w:r w:rsidR="00EE0078" w:rsidRPr="00B37FBF">
              <w:rPr>
                <w:bCs/>
              </w:rPr>
              <w:t xml:space="preserve">Previous Year </w:t>
            </w:r>
          </w:p>
        </w:tc>
        <w:tc>
          <w:tcPr>
            <w:tcW w:w="2408" w:type="dxa"/>
            <w:vAlign w:val="center"/>
          </w:tcPr>
          <w:p w14:paraId="587A4EFD" w14:textId="77777777" w:rsidR="00B67CB6" w:rsidRPr="00B37FBF" w:rsidRDefault="00B67CB6" w:rsidP="009B75FE">
            <w:pPr>
              <w:contextualSpacing/>
              <w:rPr>
                <w:b/>
                <w:bCs/>
              </w:rPr>
            </w:pPr>
          </w:p>
        </w:tc>
      </w:tr>
      <w:tr w:rsidR="00B67CB6" w:rsidRPr="00B37FBF" w14:paraId="421AEA4C" w14:textId="77777777" w:rsidTr="009B75FE">
        <w:trPr>
          <w:trHeight w:val="388"/>
        </w:trPr>
        <w:tc>
          <w:tcPr>
            <w:tcW w:w="675" w:type="dxa"/>
            <w:vAlign w:val="center"/>
          </w:tcPr>
          <w:p w14:paraId="7B57AA59" w14:textId="77777777" w:rsidR="00B67CB6" w:rsidRPr="00B37FBF" w:rsidRDefault="00774760" w:rsidP="009B75FE">
            <w:pPr>
              <w:ind w:firstLine="66"/>
              <w:contextualSpacing/>
              <w:jc w:val="center"/>
              <w:rPr>
                <w:b/>
                <w:bCs/>
              </w:rPr>
            </w:pPr>
            <w:r w:rsidRPr="00B37FBF">
              <w:rPr>
                <w:b/>
                <w:bCs/>
              </w:rPr>
              <w:t>7</w:t>
            </w:r>
          </w:p>
        </w:tc>
        <w:tc>
          <w:tcPr>
            <w:tcW w:w="6313" w:type="dxa"/>
            <w:vAlign w:val="center"/>
          </w:tcPr>
          <w:p w14:paraId="6D2F22DF" w14:textId="15855AC3" w:rsidR="00B67CB6" w:rsidRPr="00B37FBF" w:rsidRDefault="00EE0078" w:rsidP="009B75FE">
            <w:pPr>
              <w:contextualSpacing/>
              <w:rPr>
                <w:bCs/>
              </w:rPr>
            </w:pPr>
            <w:r w:rsidRPr="00B37FBF">
              <w:rPr>
                <w:rFonts w:cs="Arial"/>
                <w:color w:val="000000"/>
              </w:rPr>
              <w:t xml:space="preserve">Can you provide audited </w:t>
            </w:r>
            <w:r w:rsidR="00BB320A" w:rsidRPr="00B37FBF">
              <w:rPr>
                <w:rFonts w:cs="Arial"/>
                <w:color w:val="000000"/>
              </w:rPr>
              <w:t>financial</w:t>
            </w:r>
            <w:r w:rsidRPr="00B37FBF">
              <w:rPr>
                <w:rFonts w:cs="Arial"/>
                <w:color w:val="000000"/>
              </w:rPr>
              <w:t xml:space="preserve"> accounts upon </w:t>
            </w:r>
            <w:r w:rsidR="00BB320A" w:rsidRPr="00B37FBF">
              <w:rPr>
                <w:rFonts w:cs="Arial"/>
                <w:color w:val="000000"/>
              </w:rPr>
              <w:t>request?</w:t>
            </w:r>
          </w:p>
        </w:tc>
        <w:tc>
          <w:tcPr>
            <w:tcW w:w="2408" w:type="dxa"/>
            <w:vAlign w:val="center"/>
          </w:tcPr>
          <w:p w14:paraId="4459BFAB" w14:textId="77777777" w:rsidR="00B67CB6" w:rsidRPr="00B37FBF" w:rsidRDefault="00B67CB6" w:rsidP="009B75FE">
            <w:pPr>
              <w:contextualSpacing/>
              <w:rPr>
                <w:b/>
                <w:bCs/>
              </w:rPr>
            </w:pPr>
          </w:p>
        </w:tc>
      </w:tr>
      <w:tr w:rsidR="001078B6" w:rsidRPr="00B37FBF" w14:paraId="2CBF6D37" w14:textId="77777777" w:rsidTr="009B75FE">
        <w:tc>
          <w:tcPr>
            <w:tcW w:w="675" w:type="dxa"/>
            <w:vAlign w:val="center"/>
          </w:tcPr>
          <w:p w14:paraId="1D9B4405" w14:textId="77777777" w:rsidR="001078B6" w:rsidRPr="00B37FBF" w:rsidRDefault="00774760" w:rsidP="009B75FE">
            <w:pPr>
              <w:ind w:firstLine="66"/>
              <w:contextualSpacing/>
              <w:jc w:val="center"/>
              <w:rPr>
                <w:b/>
                <w:bCs/>
              </w:rPr>
            </w:pPr>
            <w:r w:rsidRPr="00B37FBF">
              <w:rPr>
                <w:b/>
                <w:bCs/>
              </w:rPr>
              <w:t>8</w:t>
            </w:r>
          </w:p>
        </w:tc>
        <w:tc>
          <w:tcPr>
            <w:tcW w:w="6313" w:type="dxa"/>
            <w:vAlign w:val="center"/>
          </w:tcPr>
          <w:p w14:paraId="688D488F" w14:textId="77777777" w:rsidR="001078B6" w:rsidRPr="00B37FBF" w:rsidRDefault="00A622B1" w:rsidP="009B75FE">
            <w:pPr>
              <w:contextualSpacing/>
              <w:rPr>
                <w:rFonts w:cs="Arial"/>
                <w:color w:val="000000"/>
              </w:rPr>
            </w:pPr>
            <w:r w:rsidRPr="00B37FBF">
              <w:rPr>
                <w:rFonts w:cs="Arial"/>
                <w:color w:val="000000"/>
              </w:rPr>
              <w:t>Please provide a certificate of solvency issued by your Bank on the bank Letterhead (see template in Appendix</w:t>
            </w:r>
            <w:r w:rsidR="001709F9">
              <w:rPr>
                <w:rFonts w:cs="Arial"/>
                <w:color w:val="000000"/>
              </w:rPr>
              <w:t xml:space="preserve"> 4</w:t>
            </w:r>
            <w:r w:rsidRPr="00B37FBF">
              <w:rPr>
                <w:rFonts w:cs="Arial"/>
                <w:color w:val="000000"/>
              </w:rPr>
              <w:t>)</w:t>
            </w:r>
          </w:p>
        </w:tc>
        <w:tc>
          <w:tcPr>
            <w:tcW w:w="2408" w:type="dxa"/>
            <w:vAlign w:val="center"/>
          </w:tcPr>
          <w:p w14:paraId="0F258080" w14:textId="77777777" w:rsidR="001078B6" w:rsidRPr="00B37FBF" w:rsidRDefault="001078B6" w:rsidP="009B75FE">
            <w:pPr>
              <w:contextualSpacing/>
              <w:rPr>
                <w:b/>
                <w:bCs/>
              </w:rPr>
            </w:pPr>
          </w:p>
        </w:tc>
      </w:tr>
      <w:tr w:rsidR="001078B6" w:rsidRPr="004B0417" w14:paraId="5C3617C3" w14:textId="77777777" w:rsidTr="009B75FE">
        <w:tc>
          <w:tcPr>
            <w:tcW w:w="9396" w:type="dxa"/>
            <w:gridSpan w:val="3"/>
            <w:shd w:val="clear" w:color="auto" w:fill="D9D9D9" w:themeFill="background1" w:themeFillShade="D9"/>
            <w:vAlign w:val="center"/>
          </w:tcPr>
          <w:p w14:paraId="46CDB218" w14:textId="77777777" w:rsidR="001078B6" w:rsidRPr="004B0417" w:rsidRDefault="004B0417" w:rsidP="009B75FE">
            <w:pPr>
              <w:contextualSpacing/>
              <w:rPr>
                <w:b/>
                <w:bCs/>
                <w:sz w:val="28"/>
              </w:rPr>
            </w:pPr>
            <w:r>
              <w:rPr>
                <w:b/>
                <w:bCs/>
                <w:sz w:val="28"/>
              </w:rPr>
              <w:t xml:space="preserve">Customer </w:t>
            </w:r>
            <w:r w:rsidR="00A622B1" w:rsidRPr="004B0417">
              <w:rPr>
                <w:b/>
                <w:bCs/>
                <w:sz w:val="28"/>
              </w:rPr>
              <w:t>References:</w:t>
            </w:r>
          </w:p>
        </w:tc>
      </w:tr>
      <w:tr w:rsidR="00B67CB6" w:rsidRPr="00B37FBF" w14:paraId="472950D4" w14:textId="77777777" w:rsidTr="009B75FE">
        <w:trPr>
          <w:trHeight w:val="518"/>
        </w:trPr>
        <w:tc>
          <w:tcPr>
            <w:tcW w:w="675" w:type="dxa"/>
            <w:vAlign w:val="center"/>
          </w:tcPr>
          <w:p w14:paraId="223A73E6" w14:textId="77777777" w:rsidR="00B67CB6" w:rsidRPr="00B37FBF" w:rsidRDefault="00774760" w:rsidP="009B75FE">
            <w:pPr>
              <w:ind w:firstLine="66"/>
              <w:contextualSpacing/>
              <w:jc w:val="center"/>
              <w:rPr>
                <w:b/>
                <w:bCs/>
              </w:rPr>
            </w:pPr>
            <w:r w:rsidRPr="00B37FBF">
              <w:rPr>
                <w:b/>
                <w:bCs/>
              </w:rPr>
              <w:t>9</w:t>
            </w:r>
          </w:p>
        </w:tc>
        <w:tc>
          <w:tcPr>
            <w:tcW w:w="6313" w:type="dxa"/>
            <w:vAlign w:val="center"/>
          </w:tcPr>
          <w:p w14:paraId="377D1326" w14:textId="22E8F512" w:rsidR="00B67CB6" w:rsidRPr="00B37FBF" w:rsidRDefault="00A622B1" w:rsidP="009B75FE">
            <w:pPr>
              <w:contextualSpacing/>
              <w:rPr>
                <w:bCs/>
              </w:rPr>
            </w:pPr>
            <w:r w:rsidRPr="00B37FBF">
              <w:rPr>
                <w:bCs/>
              </w:rPr>
              <w:t xml:space="preserve">Have you worked in the past with </w:t>
            </w:r>
            <w:r w:rsidR="00FC64D9">
              <w:rPr>
                <w:bCs/>
              </w:rPr>
              <w:t>Action Against Hunger</w:t>
            </w:r>
            <w:r w:rsidRPr="00B37FBF">
              <w:rPr>
                <w:bCs/>
              </w:rPr>
              <w:t xml:space="preserve"> (detail year and activity</w:t>
            </w:r>
            <w:r w:rsidR="00F63B78" w:rsidRPr="00B37FBF">
              <w:rPr>
                <w:bCs/>
              </w:rPr>
              <w:t>)?</w:t>
            </w:r>
          </w:p>
        </w:tc>
        <w:tc>
          <w:tcPr>
            <w:tcW w:w="2408" w:type="dxa"/>
            <w:vAlign w:val="center"/>
          </w:tcPr>
          <w:p w14:paraId="5454756A" w14:textId="77777777" w:rsidR="00B67CB6" w:rsidRPr="00B37FBF" w:rsidRDefault="00B67CB6" w:rsidP="009B75FE">
            <w:pPr>
              <w:contextualSpacing/>
              <w:rPr>
                <w:b/>
                <w:bCs/>
              </w:rPr>
            </w:pPr>
          </w:p>
        </w:tc>
      </w:tr>
      <w:tr w:rsidR="001078B6" w:rsidRPr="00B37FBF" w14:paraId="3BA8EF4C" w14:textId="77777777" w:rsidTr="009B75FE">
        <w:tc>
          <w:tcPr>
            <w:tcW w:w="675" w:type="dxa"/>
            <w:vAlign w:val="center"/>
          </w:tcPr>
          <w:p w14:paraId="170EAF62" w14:textId="77777777" w:rsidR="001078B6" w:rsidRPr="00B37FBF" w:rsidRDefault="00774760" w:rsidP="009B75FE">
            <w:pPr>
              <w:ind w:firstLine="66"/>
              <w:contextualSpacing/>
              <w:jc w:val="center"/>
              <w:rPr>
                <w:b/>
                <w:bCs/>
              </w:rPr>
            </w:pPr>
            <w:r w:rsidRPr="00B37FBF">
              <w:rPr>
                <w:b/>
                <w:bCs/>
              </w:rPr>
              <w:t>10</w:t>
            </w:r>
          </w:p>
        </w:tc>
        <w:tc>
          <w:tcPr>
            <w:tcW w:w="6313" w:type="dxa"/>
            <w:vAlign w:val="center"/>
          </w:tcPr>
          <w:p w14:paraId="296AF854" w14:textId="77777777" w:rsidR="001078B6" w:rsidRPr="00B37FBF" w:rsidRDefault="00A622B1" w:rsidP="009B75FE">
            <w:pPr>
              <w:contextualSpacing/>
              <w:rPr>
                <w:bCs/>
              </w:rPr>
            </w:pPr>
            <w:r w:rsidRPr="00B37FBF">
              <w:rPr>
                <w:bCs/>
              </w:rPr>
              <w:t xml:space="preserve">Please provide names and contacts of 3 customers (Humanitarian </w:t>
            </w:r>
            <w:r w:rsidR="0031589B">
              <w:rPr>
                <w:bCs/>
              </w:rPr>
              <w:t>I</w:t>
            </w:r>
            <w:r w:rsidRPr="00B37FBF">
              <w:rPr>
                <w:bCs/>
              </w:rPr>
              <w:t>NGOs) to whom you have recently provi</w:t>
            </w:r>
            <w:r w:rsidR="001709F9">
              <w:rPr>
                <w:bCs/>
              </w:rPr>
              <w:t xml:space="preserve">ded the same kind of </w:t>
            </w:r>
            <w:r w:rsidRPr="00B37FBF">
              <w:rPr>
                <w:bCs/>
              </w:rPr>
              <w:t>services</w:t>
            </w:r>
          </w:p>
        </w:tc>
        <w:tc>
          <w:tcPr>
            <w:tcW w:w="2408" w:type="dxa"/>
            <w:vAlign w:val="center"/>
          </w:tcPr>
          <w:p w14:paraId="07C56B10" w14:textId="77777777" w:rsidR="001078B6" w:rsidRPr="00B37FBF" w:rsidRDefault="001078B6" w:rsidP="009B75FE">
            <w:pPr>
              <w:contextualSpacing/>
              <w:rPr>
                <w:b/>
                <w:bCs/>
              </w:rPr>
            </w:pPr>
          </w:p>
        </w:tc>
      </w:tr>
      <w:tr w:rsidR="001078B6" w:rsidRPr="00B37FBF" w14:paraId="5407D4D5" w14:textId="77777777" w:rsidTr="009B75FE">
        <w:tc>
          <w:tcPr>
            <w:tcW w:w="675" w:type="dxa"/>
            <w:vAlign w:val="center"/>
          </w:tcPr>
          <w:p w14:paraId="5AF11013" w14:textId="77777777" w:rsidR="001078B6" w:rsidRPr="00B37FBF" w:rsidRDefault="00C04392" w:rsidP="009B75FE">
            <w:pPr>
              <w:ind w:firstLine="66"/>
              <w:contextualSpacing/>
              <w:jc w:val="center"/>
              <w:rPr>
                <w:b/>
                <w:bCs/>
              </w:rPr>
            </w:pPr>
            <w:r w:rsidRPr="00B37FBF">
              <w:rPr>
                <w:b/>
                <w:bCs/>
              </w:rPr>
              <w:t>1</w:t>
            </w:r>
            <w:r w:rsidR="00774760" w:rsidRPr="00B37FBF">
              <w:rPr>
                <w:b/>
                <w:bCs/>
              </w:rPr>
              <w:t>1</w:t>
            </w:r>
          </w:p>
        </w:tc>
        <w:tc>
          <w:tcPr>
            <w:tcW w:w="6313" w:type="dxa"/>
            <w:vAlign w:val="center"/>
          </w:tcPr>
          <w:p w14:paraId="6D027E18" w14:textId="77777777" w:rsidR="001078B6" w:rsidRPr="00B37FBF" w:rsidRDefault="00A622B1" w:rsidP="009B75FE">
            <w:pPr>
              <w:contextualSpacing/>
              <w:rPr>
                <w:bCs/>
              </w:rPr>
            </w:pPr>
            <w:r w:rsidRPr="00B37FBF">
              <w:rPr>
                <w:bCs/>
              </w:rPr>
              <w:t>Please provide names and contacts of 3 customers (public or private companies) to whom you have recently provi</w:t>
            </w:r>
            <w:r w:rsidR="00664686">
              <w:rPr>
                <w:bCs/>
              </w:rPr>
              <w:t xml:space="preserve">ded the same kind of </w:t>
            </w:r>
            <w:r w:rsidRPr="00B37FBF">
              <w:rPr>
                <w:bCs/>
              </w:rPr>
              <w:t>services</w:t>
            </w:r>
          </w:p>
        </w:tc>
        <w:tc>
          <w:tcPr>
            <w:tcW w:w="2408" w:type="dxa"/>
            <w:vAlign w:val="center"/>
          </w:tcPr>
          <w:p w14:paraId="13AC4CB7" w14:textId="77777777" w:rsidR="001078B6" w:rsidRPr="00B37FBF" w:rsidRDefault="001078B6" w:rsidP="009B75FE">
            <w:pPr>
              <w:contextualSpacing/>
              <w:rPr>
                <w:b/>
                <w:bCs/>
              </w:rPr>
            </w:pPr>
          </w:p>
        </w:tc>
      </w:tr>
      <w:tr w:rsidR="00C04392" w:rsidRPr="004B0417" w14:paraId="0DC754F1" w14:textId="77777777" w:rsidTr="009B75FE">
        <w:tc>
          <w:tcPr>
            <w:tcW w:w="9396" w:type="dxa"/>
            <w:gridSpan w:val="3"/>
            <w:shd w:val="clear" w:color="auto" w:fill="D9D9D9" w:themeFill="background1" w:themeFillShade="D9"/>
            <w:vAlign w:val="center"/>
          </w:tcPr>
          <w:p w14:paraId="4B7CCCBD" w14:textId="77777777" w:rsidR="00C04392" w:rsidRPr="004B0417" w:rsidRDefault="00C04392" w:rsidP="009B75FE">
            <w:pPr>
              <w:contextualSpacing/>
              <w:rPr>
                <w:b/>
                <w:bCs/>
                <w:sz w:val="28"/>
              </w:rPr>
            </w:pPr>
            <w:r w:rsidRPr="004B0417">
              <w:rPr>
                <w:b/>
                <w:bCs/>
                <w:sz w:val="28"/>
              </w:rPr>
              <w:t>Technical Capacity:</w:t>
            </w:r>
          </w:p>
        </w:tc>
      </w:tr>
      <w:tr w:rsidR="001078B6" w:rsidRPr="00B37FBF" w14:paraId="2A7DA674" w14:textId="77777777" w:rsidTr="009B75FE">
        <w:trPr>
          <w:trHeight w:val="416"/>
        </w:trPr>
        <w:tc>
          <w:tcPr>
            <w:tcW w:w="675" w:type="dxa"/>
            <w:vAlign w:val="center"/>
          </w:tcPr>
          <w:p w14:paraId="331252B4" w14:textId="77777777" w:rsidR="001078B6" w:rsidRPr="00B37FBF" w:rsidRDefault="00C04392" w:rsidP="00E9496C">
            <w:pPr>
              <w:ind w:firstLine="66"/>
              <w:contextualSpacing/>
              <w:jc w:val="center"/>
              <w:rPr>
                <w:b/>
                <w:bCs/>
              </w:rPr>
            </w:pPr>
            <w:r w:rsidRPr="00B37FBF">
              <w:rPr>
                <w:b/>
                <w:bCs/>
              </w:rPr>
              <w:t>1</w:t>
            </w:r>
            <w:r w:rsidR="00774760" w:rsidRPr="00B37FBF">
              <w:rPr>
                <w:b/>
                <w:bCs/>
              </w:rPr>
              <w:t>2</w:t>
            </w:r>
          </w:p>
        </w:tc>
        <w:tc>
          <w:tcPr>
            <w:tcW w:w="6313" w:type="dxa"/>
            <w:vAlign w:val="center"/>
          </w:tcPr>
          <w:p w14:paraId="60FBA339" w14:textId="77777777" w:rsidR="001078B6" w:rsidRPr="00B37FBF" w:rsidRDefault="00A15620" w:rsidP="009B75FE">
            <w:pPr>
              <w:contextualSpacing/>
              <w:rPr>
                <w:bCs/>
              </w:rPr>
            </w:pPr>
            <w:r>
              <w:rPr>
                <w:bCs/>
              </w:rPr>
              <w:t>What is your core activity</w:t>
            </w:r>
            <w:r w:rsidR="00C04392" w:rsidRPr="00B37FBF">
              <w:rPr>
                <w:bCs/>
              </w:rPr>
              <w:t>?</w:t>
            </w:r>
          </w:p>
        </w:tc>
        <w:tc>
          <w:tcPr>
            <w:tcW w:w="2408" w:type="dxa"/>
            <w:vAlign w:val="center"/>
          </w:tcPr>
          <w:p w14:paraId="30B1A7C3" w14:textId="77777777" w:rsidR="001078B6" w:rsidRPr="00B37FBF" w:rsidRDefault="001078B6" w:rsidP="009B75FE">
            <w:pPr>
              <w:contextualSpacing/>
              <w:rPr>
                <w:b/>
                <w:bCs/>
              </w:rPr>
            </w:pPr>
          </w:p>
        </w:tc>
      </w:tr>
      <w:tr w:rsidR="001078B6" w:rsidRPr="00B37FBF" w14:paraId="3E485F5D" w14:textId="77777777" w:rsidTr="009B75FE">
        <w:trPr>
          <w:trHeight w:val="423"/>
        </w:trPr>
        <w:tc>
          <w:tcPr>
            <w:tcW w:w="675" w:type="dxa"/>
            <w:vAlign w:val="center"/>
          </w:tcPr>
          <w:p w14:paraId="316775FA" w14:textId="77777777" w:rsidR="001078B6" w:rsidRPr="00B37FBF" w:rsidRDefault="00C04392" w:rsidP="00E9496C">
            <w:pPr>
              <w:ind w:firstLine="66"/>
              <w:contextualSpacing/>
              <w:jc w:val="center"/>
              <w:rPr>
                <w:b/>
                <w:bCs/>
              </w:rPr>
            </w:pPr>
            <w:r w:rsidRPr="00B37FBF">
              <w:rPr>
                <w:b/>
                <w:bCs/>
              </w:rPr>
              <w:t>1</w:t>
            </w:r>
            <w:r w:rsidR="00774760" w:rsidRPr="00B37FBF">
              <w:rPr>
                <w:b/>
                <w:bCs/>
              </w:rPr>
              <w:t>3</w:t>
            </w:r>
          </w:p>
        </w:tc>
        <w:tc>
          <w:tcPr>
            <w:tcW w:w="6313" w:type="dxa"/>
            <w:vAlign w:val="center"/>
          </w:tcPr>
          <w:p w14:paraId="6925B662" w14:textId="77777777" w:rsidR="001078B6" w:rsidRPr="00B37FBF" w:rsidRDefault="00DB5454" w:rsidP="009B75FE">
            <w:pPr>
              <w:contextualSpacing/>
              <w:rPr>
                <w:bCs/>
              </w:rPr>
            </w:pPr>
            <w:r>
              <w:rPr>
                <w:bCs/>
              </w:rPr>
              <w:t xml:space="preserve">What other </w:t>
            </w:r>
            <w:r w:rsidR="00446028">
              <w:rPr>
                <w:bCs/>
              </w:rPr>
              <w:t>added value</w:t>
            </w:r>
            <w:r w:rsidR="00446028" w:rsidRPr="00446028">
              <w:rPr>
                <w:bCs/>
              </w:rPr>
              <w:t xml:space="preserve"> </w:t>
            </w:r>
            <w:r w:rsidR="00446028">
              <w:rPr>
                <w:bCs/>
              </w:rPr>
              <w:t>services do you offer</w:t>
            </w:r>
            <w:r w:rsidR="00C04392" w:rsidRPr="00B37FBF">
              <w:rPr>
                <w:bCs/>
              </w:rPr>
              <w:t>?</w:t>
            </w:r>
            <w:r w:rsidR="00446028">
              <w:t xml:space="preserve"> </w:t>
            </w:r>
            <w:r w:rsidR="00A15620">
              <w:rPr>
                <w:bCs/>
              </w:rPr>
              <w:t>P</w:t>
            </w:r>
            <w:r w:rsidR="00446028" w:rsidRPr="00446028">
              <w:rPr>
                <w:bCs/>
              </w:rPr>
              <w:t>lease provide evidence</w:t>
            </w:r>
          </w:p>
        </w:tc>
        <w:tc>
          <w:tcPr>
            <w:tcW w:w="2408" w:type="dxa"/>
            <w:vAlign w:val="center"/>
          </w:tcPr>
          <w:p w14:paraId="66D2C124" w14:textId="77777777" w:rsidR="001078B6" w:rsidRPr="00B37FBF" w:rsidRDefault="001078B6" w:rsidP="009B75FE">
            <w:pPr>
              <w:contextualSpacing/>
              <w:rPr>
                <w:b/>
                <w:bCs/>
              </w:rPr>
            </w:pPr>
          </w:p>
        </w:tc>
      </w:tr>
      <w:tr w:rsidR="006C04F5" w:rsidRPr="00B37FBF" w14:paraId="422C7966" w14:textId="77777777" w:rsidTr="009B75FE">
        <w:trPr>
          <w:trHeight w:val="423"/>
        </w:trPr>
        <w:tc>
          <w:tcPr>
            <w:tcW w:w="675" w:type="dxa"/>
            <w:vAlign w:val="center"/>
          </w:tcPr>
          <w:p w14:paraId="797F5217" w14:textId="77777777" w:rsidR="006C04F5" w:rsidRPr="00B37FBF" w:rsidRDefault="006C04F5" w:rsidP="00E9496C">
            <w:pPr>
              <w:ind w:firstLine="66"/>
              <w:contextualSpacing/>
              <w:jc w:val="center"/>
              <w:rPr>
                <w:b/>
                <w:bCs/>
              </w:rPr>
            </w:pPr>
            <w:r>
              <w:rPr>
                <w:b/>
                <w:bCs/>
              </w:rPr>
              <w:t>14</w:t>
            </w:r>
          </w:p>
        </w:tc>
        <w:tc>
          <w:tcPr>
            <w:tcW w:w="6313" w:type="dxa"/>
            <w:vAlign w:val="center"/>
          </w:tcPr>
          <w:p w14:paraId="247D3E5C" w14:textId="77777777" w:rsidR="006C04F5" w:rsidRDefault="00446028" w:rsidP="00446028">
            <w:pPr>
              <w:contextualSpacing/>
              <w:rPr>
                <w:bCs/>
              </w:rPr>
            </w:pPr>
            <w:r>
              <w:rPr>
                <w:bCs/>
              </w:rPr>
              <w:t>Provide l</w:t>
            </w:r>
            <w:r w:rsidR="006C04F5" w:rsidRPr="006C04F5">
              <w:rPr>
                <w:bCs/>
              </w:rPr>
              <w:t>ist of current hospitals/clinics and copies of running agreements/contracts that bidders has with the facilities</w:t>
            </w:r>
          </w:p>
        </w:tc>
        <w:tc>
          <w:tcPr>
            <w:tcW w:w="2408" w:type="dxa"/>
            <w:vAlign w:val="center"/>
          </w:tcPr>
          <w:p w14:paraId="73CE0897" w14:textId="77777777" w:rsidR="006C04F5" w:rsidRPr="00B37FBF" w:rsidRDefault="006C04F5" w:rsidP="009B75FE">
            <w:pPr>
              <w:contextualSpacing/>
              <w:rPr>
                <w:b/>
                <w:bCs/>
              </w:rPr>
            </w:pPr>
          </w:p>
        </w:tc>
      </w:tr>
      <w:tr w:rsidR="0081558A" w:rsidRPr="004B0417" w14:paraId="31B6893F" w14:textId="77777777" w:rsidTr="009B75FE">
        <w:tc>
          <w:tcPr>
            <w:tcW w:w="9396" w:type="dxa"/>
            <w:gridSpan w:val="3"/>
            <w:shd w:val="clear" w:color="auto" w:fill="D9D9D9" w:themeFill="background1" w:themeFillShade="D9"/>
            <w:vAlign w:val="center"/>
          </w:tcPr>
          <w:p w14:paraId="3F3A114D" w14:textId="77777777" w:rsidR="0081558A" w:rsidRPr="004B0417" w:rsidRDefault="0081558A" w:rsidP="009B75FE">
            <w:pPr>
              <w:contextualSpacing/>
              <w:rPr>
                <w:b/>
                <w:bCs/>
                <w:sz w:val="28"/>
                <w:highlight w:val="yellow"/>
              </w:rPr>
            </w:pPr>
            <w:r w:rsidRPr="00A15620">
              <w:rPr>
                <w:b/>
                <w:bCs/>
                <w:sz w:val="28"/>
              </w:rPr>
              <w:t>FOR TENDERS on SERVICES:</w:t>
            </w:r>
          </w:p>
        </w:tc>
      </w:tr>
      <w:tr w:rsidR="0081558A" w:rsidRPr="00B37FBF" w14:paraId="0F2F403F" w14:textId="77777777" w:rsidTr="009B75FE">
        <w:tc>
          <w:tcPr>
            <w:tcW w:w="675" w:type="dxa"/>
            <w:vAlign w:val="center"/>
          </w:tcPr>
          <w:p w14:paraId="42BBFA4C" w14:textId="77777777" w:rsidR="0081558A" w:rsidRPr="00B37FBF" w:rsidRDefault="003A46C2" w:rsidP="00E9496C">
            <w:pPr>
              <w:ind w:firstLine="66"/>
              <w:contextualSpacing/>
              <w:jc w:val="center"/>
              <w:rPr>
                <w:b/>
                <w:bCs/>
              </w:rPr>
            </w:pPr>
            <w:r>
              <w:rPr>
                <w:b/>
                <w:bCs/>
              </w:rPr>
              <w:lastRenderedPageBreak/>
              <w:t>15</w:t>
            </w:r>
          </w:p>
        </w:tc>
        <w:tc>
          <w:tcPr>
            <w:tcW w:w="6313" w:type="dxa"/>
            <w:vAlign w:val="center"/>
          </w:tcPr>
          <w:p w14:paraId="407E093B" w14:textId="77777777" w:rsidR="0081558A" w:rsidRPr="00B37FBF" w:rsidRDefault="007D00E0" w:rsidP="00D54946">
            <w:pPr>
              <w:contextualSpacing/>
              <w:rPr>
                <w:rFonts w:cs="Arial"/>
                <w:color w:val="000000"/>
              </w:rPr>
            </w:pPr>
            <w:r>
              <w:rPr>
                <w:rFonts w:cs="Arial"/>
                <w:color w:val="000000"/>
              </w:rPr>
              <w:t>Do you have</w:t>
            </w:r>
            <w:r w:rsidR="00DB5454">
              <w:rPr>
                <w:rFonts w:cs="Arial"/>
                <w:color w:val="000000"/>
              </w:rPr>
              <w:t xml:space="preserve"> </w:t>
            </w:r>
            <w:r w:rsidR="00D54946">
              <w:rPr>
                <w:rFonts w:cs="Arial"/>
                <w:color w:val="000000"/>
              </w:rPr>
              <w:t>e</w:t>
            </w:r>
            <w:r w:rsidR="00DB5454" w:rsidRPr="00DB5454">
              <w:rPr>
                <w:rFonts w:cs="Arial"/>
                <w:color w:val="000000"/>
              </w:rPr>
              <w:t>mploy</w:t>
            </w:r>
            <w:r w:rsidR="00446028">
              <w:rPr>
                <w:rFonts w:cs="Arial"/>
                <w:color w:val="000000"/>
              </w:rPr>
              <w:t xml:space="preserve">ee Assistance Program including </w:t>
            </w:r>
            <w:r w:rsidR="00446028" w:rsidRPr="00446028">
              <w:rPr>
                <w:rFonts w:cs="Arial"/>
                <w:color w:val="000000"/>
              </w:rPr>
              <w:t>Health Risk Assessments</w:t>
            </w:r>
            <w:r w:rsidR="00446028">
              <w:rPr>
                <w:rFonts w:cs="Arial"/>
                <w:color w:val="000000"/>
              </w:rPr>
              <w:t xml:space="preserve"> and</w:t>
            </w:r>
            <w:r w:rsidR="00446028" w:rsidRPr="00446028">
              <w:rPr>
                <w:rFonts w:cs="Arial"/>
                <w:color w:val="000000"/>
              </w:rPr>
              <w:t xml:space="preserve"> </w:t>
            </w:r>
            <w:r w:rsidR="00D54946" w:rsidRPr="00DB5454">
              <w:rPr>
                <w:rFonts w:cs="Arial"/>
                <w:color w:val="000000"/>
              </w:rPr>
              <w:t>counselling</w:t>
            </w:r>
            <w:r w:rsidR="00DB5454" w:rsidRPr="00DB5454">
              <w:rPr>
                <w:rFonts w:cs="Arial"/>
                <w:color w:val="000000"/>
              </w:rPr>
              <w:t xml:space="preserve"> </w:t>
            </w:r>
            <w:r w:rsidR="00D54946" w:rsidRPr="00DB5454">
              <w:rPr>
                <w:rFonts w:cs="Arial"/>
                <w:color w:val="000000"/>
              </w:rPr>
              <w:t>services</w:t>
            </w:r>
            <w:r>
              <w:rPr>
                <w:rFonts w:cs="Arial"/>
                <w:color w:val="000000"/>
              </w:rPr>
              <w:t>?</w:t>
            </w:r>
            <w:r w:rsidR="00971951">
              <w:rPr>
                <w:rFonts w:cs="Arial"/>
                <w:color w:val="000000"/>
              </w:rPr>
              <w:t xml:space="preserve"> If yes, please provide evidence</w:t>
            </w:r>
            <w:r>
              <w:rPr>
                <w:rFonts w:cs="Arial"/>
                <w:color w:val="000000"/>
              </w:rPr>
              <w:t>.</w:t>
            </w:r>
            <w:r w:rsidR="00DB5454" w:rsidRPr="00DB5454">
              <w:rPr>
                <w:rFonts w:cs="Arial"/>
                <w:color w:val="000000"/>
              </w:rPr>
              <w:tab/>
            </w:r>
          </w:p>
        </w:tc>
        <w:tc>
          <w:tcPr>
            <w:tcW w:w="2408" w:type="dxa"/>
            <w:vAlign w:val="center"/>
          </w:tcPr>
          <w:p w14:paraId="3E34EB2F" w14:textId="77777777" w:rsidR="0081558A" w:rsidRPr="00B37FBF" w:rsidRDefault="0081558A" w:rsidP="009B75FE">
            <w:pPr>
              <w:contextualSpacing/>
              <w:rPr>
                <w:b/>
                <w:bCs/>
              </w:rPr>
            </w:pPr>
          </w:p>
        </w:tc>
      </w:tr>
      <w:tr w:rsidR="0081558A" w:rsidRPr="00B37FBF" w14:paraId="27B4ADA8" w14:textId="77777777" w:rsidTr="009B75FE">
        <w:tc>
          <w:tcPr>
            <w:tcW w:w="675" w:type="dxa"/>
            <w:vAlign w:val="center"/>
          </w:tcPr>
          <w:p w14:paraId="22C06005" w14:textId="77777777" w:rsidR="0081558A" w:rsidRPr="00B37FBF" w:rsidRDefault="003A46C2" w:rsidP="00E9496C">
            <w:pPr>
              <w:ind w:firstLine="66"/>
              <w:contextualSpacing/>
              <w:jc w:val="center"/>
              <w:rPr>
                <w:b/>
                <w:bCs/>
              </w:rPr>
            </w:pPr>
            <w:r>
              <w:rPr>
                <w:b/>
                <w:bCs/>
              </w:rPr>
              <w:t>16</w:t>
            </w:r>
          </w:p>
        </w:tc>
        <w:tc>
          <w:tcPr>
            <w:tcW w:w="6313" w:type="dxa"/>
            <w:vAlign w:val="center"/>
          </w:tcPr>
          <w:p w14:paraId="49305CF5" w14:textId="77777777" w:rsidR="0081558A" w:rsidRPr="00B37FBF" w:rsidRDefault="0081558A" w:rsidP="009B75FE">
            <w:pPr>
              <w:contextualSpacing/>
              <w:rPr>
                <w:rFonts w:cs="Arial"/>
                <w:color w:val="000000"/>
              </w:rPr>
            </w:pPr>
            <w:r w:rsidRPr="00B37FBF">
              <w:rPr>
                <w:rFonts w:cs="Arial"/>
                <w:color w:val="000000"/>
              </w:rPr>
              <w:t>Briefly present a similar service that you have recently provided to another customer</w:t>
            </w:r>
          </w:p>
        </w:tc>
        <w:tc>
          <w:tcPr>
            <w:tcW w:w="2408" w:type="dxa"/>
            <w:vAlign w:val="center"/>
          </w:tcPr>
          <w:p w14:paraId="5F6B053C" w14:textId="77777777" w:rsidR="0081558A" w:rsidRPr="00B37FBF" w:rsidRDefault="0081558A" w:rsidP="009B75FE">
            <w:pPr>
              <w:contextualSpacing/>
              <w:rPr>
                <w:b/>
                <w:bCs/>
              </w:rPr>
            </w:pPr>
          </w:p>
        </w:tc>
      </w:tr>
      <w:tr w:rsidR="0081558A" w:rsidRPr="00B37FBF" w14:paraId="24A3EE7F" w14:textId="77777777" w:rsidTr="009B75FE">
        <w:tc>
          <w:tcPr>
            <w:tcW w:w="675" w:type="dxa"/>
            <w:vAlign w:val="center"/>
          </w:tcPr>
          <w:p w14:paraId="5976DE38" w14:textId="77777777" w:rsidR="0081558A" w:rsidRPr="00B37FBF" w:rsidRDefault="003A46C2" w:rsidP="00E9496C">
            <w:pPr>
              <w:ind w:firstLine="66"/>
              <w:contextualSpacing/>
              <w:jc w:val="center"/>
              <w:rPr>
                <w:b/>
                <w:bCs/>
              </w:rPr>
            </w:pPr>
            <w:r>
              <w:rPr>
                <w:b/>
                <w:bCs/>
              </w:rPr>
              <w:t>17</w:t>
            </w:r>
          </w:p>
        </w:tc>
        <w:tc>
          <w:tcPr>
            <w:tcW w:w="6313" w:type="dxa"/>
            <w:vAlign w:val="center"/>
          </w:tcPr>
          <w:p w14:paraId="40380287" w14:textId="77777777" w:rsidR="0081558A" w:rsidRPr="00B37FBF" w:rsidRDefault="0081558A" w:rsidP="009B75FE">
            <w:pPr>
              <w:contextualSpacing/>
              <w:rPr>
                <w:rFonts w:cs="Arial"/>
                <w:color w:val="000000"/>
              </w:rPr>
            </w:pPr>
            <w:r w:rsidRPr="00B37FBF">
              <w:rPr>
                <w:rFonts w:cs="Arial"/>
                <w:color w:val="000000"/>
              </w:rPr>
              <w:t xml:space="preserve">How many </w:t>
            </w:r>
            <w:r w:rsidR="006C04F5" w:rsidRPr="00B37FBF">
              <w:rPr>
                <w:rFonts w:cs="Arial"/>
                <w:color w:val="000000"/>
              </w:rPr>
              <w:t>specialists</w:t>
            </w:r>
            <w:r w:rsidRPr="00B37FBF">
              <w:rPr>
                <w:rFonts w:cs="Arial"/>
                <w:color w:val="000000"/>
              </w:rPr>
              <w:t xml:space="preserve"> of </w:t>
            </w:r>
            <w:r w:rsidR="00DB5454">
              <w:rPr>
                <w:rFonts w:cs="Arial"/>
                <w:color w:val="000000"/>
              </w:rPr>
              <w:t>qualified</w:t>
            </w:r>
            <w:r w:rsidR="00D54946">
              <w:rPr>
                <w:rFonts w:cs="Arial"/>
                <w:color w:val="000000"/>
              </w:rPr>
              <w:t xml:space="preserve"> clinical staff</w:t>
            </w:r>
            <w:r w:rsidRPr="00B37FBF">
              <w:rPr>
                <w:rFonts w:cs="Arial"/>
                <w:color w:val="000000"/>
              </w:rPr>
              <w:t xml:space="preserve"> do you have in your </w:t>
            </w:r>
            <w:r w:rsidR="006C04F5" w:rsidRPr="00B37FBF">
              <w:rPr>
                <w:rFonts w:cs="Arial"/>
                <w:color w:val="000000"/>
              </w:rPr>
              <w:t>team?</w:t>
            </w:r>
            <w:r w:rsidR="00971951">
              <w:rPr>
                <w:rFonts w:cs="Arial"/>
                <w:color w:val="000000"/>
              </w:rPr>
              <w:t xml:space="preserve"> Please attached certificates</w:t>
            </w:r>
          </w:p>
        </w:tc>
        <w:tc>
          <w:tcPr>
            <w:tcW w:w="2408" w:type="dxa"/>
            <w:vAlign w:val="center"/>
          </w:tcPr>
          <w:p w14:paraId="3FC5DC5F" w14:textId="77777777" w:rsidR="0081558A" w:rsidRPr="00B37FBF" w:rsidRDefault="0081558A" w:rsidP="009B75FE">
            <w:pPr>
              <w:contextualSpacing/>
              <w:rPr>
                <w:b/>
                <w:bCs/>
              </w:rPr>
            </w:pPr>
          </w:p>
        </w:tc>
      </w:tr>
      <w:tr w:rsidR="0081558A" w:rsidRPr="00B37FBF" w14:paraId="12ED7F65" w14:textId="77777777" w:rsidTr="009B75FE">
        <w:tc>
          <w:tcPr>
            <w:tcW w:w="675" w:type="dxa"/>
            <w:vAlign w:val="center"/>
          </w:tcPr>
          <w:p w14:paraId="40014AA4" w14:textId="77777777" w:rsidR="0081558A" w:rsidRPr="00B37FBF" w:rsidRDefault="003A46C2" w:rsidP="00E9496C">
            <w:pPr>
              <w:ind w:firstLine="66"/>
              <w:contextualSpacing/>
              <w:jc w:val="center"/>
              <w:rPr>
                <w:b/>
                <w:bCs/>
              </w:rPr>
            </w:pPr>
            <w:r>
              <w:rPr>
                <w:b/>
                <w:bCs/>
              </w:rPr>
              <w:t>18</w:t>
            </w:r>
          </w:p>
        </w:tc>
        <w:tc>
          <w:tcPr>
            <w:tcW w:w="6313" w:type="dxa"/>
            <w:vAlign w:val="center"/>
          </w:tcPr>
          <w:p w14:paraId="0C993A84" w14:textId="77777777" w:rsidR="0081558A" w:rsidRPr="00B37FBF" w:rsidRDefault="0081558A" w:rsidP="009B75FE">
            <w:pPr>
              <w:contextualSpacing/>
              <w:rPr>
                <w:rFonts w:cs="Arial"/>
                <w:color w:val="000000"/>
              </w:rPr>
            </w:pPr>
            <w:r w:rsidRPr="00A15620">
              <w:rPr>
                <w:rFonts w:cs="Arial"/>
              </w:rPr>
              <w:t xml:space="preserve">How long does </w:t>
            </w:r>
            <w:r w:rsidR="00A15620" w:rsidRPr="00A15620">
              <w:rPr>
                <w:rFonts w:cs="Arial"/>
              </w:rPr>
              <w:t>it take in average to process reimbursement</w:t>
            </w:r>
            <w:r w:rsidRPr="00A15620">
              <w:rPr>
                <w:rFonts w:cs="Arial"/>
              </w:rPr>
              <w:t>?</w:t>
            </w:r>
          </w:p>
        </w:tc>
        <w:tc>
          <w:tcPr>
            <w:tcW w:w="2408" w:type="dxa"/>
            <w:vAlign w:val="center"/>
          </w:tcPr>
          <w:p w14:paraId="6D66919F" w14:textId="77777777" w:rsidR="0081558A" w:rsidRPr="00B37FBF" w:rsidRDefault="0081558A" w:rsidP="009B75FE">
            <w:pPr>
              <w:contextualSpacing/>
              <w:rPr>
                <w:b/>
                <w:bCs/>
              </w:rPr>
            </w:pPr>
          </w:p>
        </w:tc>
      </w:tr>
      <w:tr w:rsidR="0081558A" w:rsidRPr="00B37FBF" w14:paraId="60E4EF01" w14:textId="77777777" w:rsidTr="009B75FE">
        <w:tc>
          <w:tcPr>
            <w:tcW w:w="675" w:type="dxa"/>
            <w:vAlign w:val="center"/>
          </w:tcPr>
          <w:p w14:paraId="3C3CF845" w14:textId="77777777" w:rsidR="0081558A" w:rsidRPr="00B37FBF" w:rsidRDefault="003A46C2" w:rsidP="00E9496C">
            <w:pPr>
              <w:ind w:firstLine="66"/>
              <w:contextualSpacing/>
              <w:jc w:val="center"/>
              <w:rPr>
                <w:b/>
                <w:bCs/>
              </w:rPr>
            </w:pPr>
            <w:r>
              <w:rPr>
                <w:b/>
                <w:bCs/>
              </w:rPr>
              <w:t>19</w:t>
            </w:r>
          </w:p>
        </w:tc>
        <w:tc>
          <w:tcPr>
            <w:tcW w:w="6313" w:type="dxa"/>
            <w:vAlign w:val="center"/>
          </w:tcPr>
          <w:p w14:paraId="0A0D39D9" w14:textId="77777777" w:rsidR="0081558A" w:rsidRPr="00B37FBF" w:rsidRDefault="0081558A" w:rsidP="009B75FE">
            <w:pPr>
              <w:contextualSpacing/>
              <w:rPr>
                <w:rFonts w:cs="Arial"/>
                <w:color w:val="000000"/>
              </w:rPr>
            </w:pPr>
            <w:r w:rsidRPr="00B37FBF">
              <w:rPr>
                <w:rFonts w:cs="Arial"/>
                <w:color w:val="000000"/>
              </w:rPr>
              <w:t>Can you commit on a deadline for delivery (w</w:t>
            </w:r>
            <w:r w:rsidR="00A15620">
              <w:rPr>
                <w:rFonts w:cs="Arial"/>
                <w:color w:val="000000"/>
              </w:rPr>
              <w:t>ith penalties in case of delay)</w:t>
            </w:r>
            <w:r w:rsidRPr="00B37FBF">
              <w:rPr>
                <w:rFonts w:cs="Arial"/>
                <w:color w:val="000000"/>
              </w:rPr>
              <w:t>?</w:t>
            </w:r>
          </w:p>
        </w:tc>
        <w:tc>
          <w:tcPr>
            <w:tcW w:w="2408" w:type="dxa"/>
            <w:vAlign w:val="center"/>
          </w:tcPr>
          <w:p w14:paraId="3870F7F3" w14:textId="77777777" w:rsidR="0081558A" w:rsidRPr="00B37FBF" w:rsidRDefault="0081558A" w:rsidP="009B75FE">
            <w:pPr>
              <w:contextualSpacing/>
              <w:rPr>
                <w:b/>
                <w:bCs/>
              </w:rPr>
            </w:pPr>
          </w:p>
        </w:tc>
      </w:tr>
      <w:tr w:rsidR="0081558A" w:rsidRPr="004B0417" w14:paraId="4A3912F0" w14:textId="77777777" w:rsidTr="009B75FE">
        <w:tc>
          <w:tcPr>
            <w:tcW w:w="9396" w:type="dxa"/>
            <w:gridSpan w:val="3"/>
            <w:shd w:val="clear" w:color="auto" w:fill="D9D9D9" w:themeFill="background1" w:themeFillShade="D9"/>
            <w:vAlign w:val="center"/>
          </w:tcPr>
          <w:p w14:paraId="49B1EF60" w14:textId="77777777" w:rsidR="0081558A" w:rsidRPr="004B0417" w:rsidRDefault="0081558A" w:rsidP="009B75FE">
            <w:pPr>
              <w:contextualSpacing/>
              <w:rPr>
                <w:b/>
                <w:bCs/>
                <w:sz w:val="28"/>
              </w:rPr>
            </w:pPr>
            <w:r w:rsidRPr="004B0417">
              <w:rPr>
                <w:b/>
                <w:bCs/>
                <w:sz w:val="28"/>
              </w:rPr>
              <w:t>Documentation:</w:t>
            </w:r>
          </w:p>
        </w:tc>
      </w:tr>
      <w:tr w:rsidR="0081558A" w:rsidRPr="00B37FBF" w14:paraId="45A0F0F8" w14:textId="77777777" w:rsidTr="008A535E">
        <w:trPr>
          <w:trHeight w:val="415"/>
        </w:trPr>
        <w:tc>
          <w:tcPr>
            <w:tcW w:w="675" w:type="dxa"/>
            <w:vAlign w:val="center"/>
          </w:tcPr>
          <w:p w14:paraId="0A984B98" w14:textId="77777777" w:rsidR="0081558A" w:rsidRPr="00B37FBF" w:rsidRDefault="003A46C2" w:rsidP="00E9496C">
            <w:pPr>
              <w:ind w:firstLine="66"/>
              <w:contextualSpacing/>
              <w:jc w:val="center"/>
              <w:rPr>
                <w:b/>
                <w:bCs/>
              </w:rPr>
            </w:pPr>
            <w:r>
              <w:rPr>
                <w:b/>
                <w:bCs/>
              </w:rPr>
              <w:t>20</w:t>
            </w:r>
          </w:p>
        </w:tc>
        <w:tc>
          <w:tcPr>
            <w:tcW w:w="6313" w:type="dxa"/>
            <w:vAlign w:val="center"/>
          </w:tcPr>
          <w:p w14:paraId="0F98C7DC" w14:textId="77777777" w:rsidR="0081558A" w:rsidRPr="00B37FBF" w:rsidRDefault="0081558A" w:rsidP="009B75FE">
            <w:pPr>
              <w:contextualSpacing/>
              <w:rPr>
                <w:rFonts w:cs="Arial"/>
                <w:color w:val="000000"/>
              </w:rPr>
            </w:pPr>
            <w:r w:rsidRPr="00B37FBF">
              <w:rPr>
                <w:rFonts w:cs="Arial"/>
                <w:color w:val="000000"/>
              </w:rPr>
              <w:t>Can you provide a</w:t>
            </w:r>
            <w:r w:rsidR="00A15620">
              <w:rPr>
                <w:rFonts w:cs="Arial"/>
                <w:color w:val="000000"/>
              </w:rPr>
              <w:t>ll legal and relevant document as stated in article 7.2 (</w:t>
            </w:r>
            <w:r w:rsidR="00A15620" w:rsidRPr="00A15620">
              <w:rPr>
                <w:rFonts w:cs="Arial"/>
                <w:color w:val="000000"/>
              </w:rPr>
              <w:t>Content of Tenders</w:t>
            </w:r>
            <w:r w:rsidR="00A15620">
              <w:rPr>
                <w:rFonts w:cs="Arial"/>
                <w:color w:val="000000"/>
              </w:rPr>
              <w:t>)</w:t>
            </w:r>
          </w:p>
        </w:tc>
        <w:tc>
          <w:tcPr>
            <w:tcW w:w="2408" w:type="dxa"/>
            <w:vAlign w:val="center"/>
          </w:tcPr>
          <w:p w14:paraId="7337FAE4" w14:textId="77777777" w:rsidR="0081558A" w:rsidRPr="00B37FBF" w:rsidRDefault="0081558A" w:rsidP="009B75FE">
            <w:pPr>
              <w:contextualSpacing/>
              <w:rPr>
                <w:b/>
                <w:bCs/>
              </w:rPr>
            </w:pPr>
          </w:p>
        </w:tc>
      </w:tr>
      <w:tr w:rsidR="0081558A" w:rsidRPr="004B0417" w14:paraId="72BF477F" w14:textId="77777777" w:rsidTr="009B75FE">
        <w:tc>
          <w:tcPr>
            <w:tcW w:w="9396" w:type="dxa"/>
            <w:gridSpan w:val="3"/>
            <w:shd w:val="clear" w:color="auto" w:fill="D9D9D9" w:themeFill="background1" w:themeFillShade="D9"/>
            <w:vAlign w:val="center"/>
          </w:tcPr>
          <w:p w14:paraId="4A49228D" w14:textId="77777777" w:rsidR="0081558A" w:rsidRPr="004B0417" w:rsidRDefault="0081558A" w:rsidP="009B75FE">
            <w:pPr>
              <w:contextualSpacing/>
              <w:rPr>
                <w:b/>
                <w:bCs/>
                <w:sz w:val="28"/>
              </w:rPr>
            </w:pPr>
            <w:r w:rsidRPr="004B0417">
              <w:rPr>
                <w:b/>
                <w:bCs/>
                <w:sz w:val="28"/>
              </w:rPr>
              <w:t>Financial Conditions:</w:t>
            </w:r>
          </w:p>
        </w:tc>
      </w:tr>
      <w:tr w:rsidR="0081558A" w:rsidRPr="00B37FBF" w14:paraId="325054DD" w14:textId="77777777" w:rsidTr="008A535E">
        <w:trPr>
          <w:trHeight w:val="383"/>
        </w:trPr>
        <w:tc>
          <w:tcPr>
            <w:tcW w:w="675" w:type="dxa"/>
            <w:vAlign w:val="center"/>
          </w:tcPr>
          <w:p w14:paraId="2F26CFE5" w14:textId="77777777" w:rsidR="0081558A" w:rsidRPr="00B37FBF" w:rsidRDefault="008A535E" w:rsidP="00E9496C">
            <w:pPr>
              <w:ind w:firstLine="66"/>
              <w:contextualSpacing/>
              <w:jc w:val="center"/>
              <w:rPr>
                <w:b/>
                <w:bCs/>
              </w:rPr>
            </w:pPr>
            <w:r>
              <w:rPr>
                <w:b/>
                <w:bCs/>
              </w:rPr>
              <w:t>2</w:t>
            </w:r>
            <w:r w:rsidR="003A46C2">
              <w:rPr>
                <w:b/>
                <w:bCs/>
              </w:rPr>
              <w:t>1</w:t>
            </w:r>
          </w:p>
        </w:tc>
        <w:tc>
          <w:tcPr>
            <w:tcW w:w="6313" w:type="dxa"/>
            <w:vAlign w:val="center"/>
          </w:tcPr>
          <w:p w14:paraId="7F02484C" w14:textId="77777777" w:rsidR="0081558A" w:rsidRPr="00B37FBF" w:rsidRDefault="0081558A" w:rsidP="009B75FE">
            <w:pPr>
              <w:contextualSpacing/>
              <w:rPr>
                <w:rFonts w:cs="Arial"/>
                <w:color w:val="000000"/>
              </w:rPr>
            </w:pPr>
            <w:r w:rsidRPr="00B37FBF">
              <w:rPr>
                <w:rFonts w:cs="Arial"/>
                <w:color w:val="000000"/>
              </w:rPr>
              <w:t>Wha</w:t>
            </w:r>
            <w:r w:rsidR="00F54FDF">
              <w:rPr>
                <w:rFonts w:cs="Arial"/>
                <w:color w:val="000000"/>
              </w:rPr>
              <w:t>t is the validity of your offer</w:t>
            </w:r>
            <w:r w:rsidRPr="00B37FBF">
              <w:rPr>
                <w:rFonts w:cs="Arial"/>
                <w:color w:val="000000"/>
              </w:rPr>
              <w:t xml:space="preserve">? (minimum </w:t>
            </w:r>
            <w:r w:rsidR="005F1CCD">
              <w:rPr>
                <w:rFonts w:cs="Arial"/>
                <w:color w:val="000000"/>
              </w:rPr>
              <w:t>6</w:t>
            </w:r>
            <w:r w:rsidRPr="00B37FBF">
              <w:rPr>
                <w:rFonts w:cs="Arial"/>
                <w:color w:val="000000"/>
              </w:rPr>
              <w:t>0 days):</w:t>
            </w:r>
          </w:p>
        </w:tc>
        <w:tc>
          <w:tcPr>
            <w:tcW w:w="2408" w:type="dxa"/>
            <w:vAlign w:val="center"/>
          </w:tcPr>
          <w:p w14:paraId="159C9016" w14:textId="77777777" w:rsidR="0081558A" w:rsidRPr="00B37FBF" w:rsidRDefault="0081558A" w:rsidP="009B75FE">
            <w:pPr>
              <w:contextualSpacing/>
              <w:rPr>
                <w:b/>
                <w:bCs/>
              </w:rPr>
            </w:pPr>
          </w:p>
        </w:tc>
      </w:tr>
      <w:tr w:rsidR="0081558A" w:rsidRPr="00B37FBF" w14:paraId="4C1B0A3C" w14:textId="77777777" w:rsidTr="008A535E">
        <w:tc>
          <w:tcPr>
            <w:tcW w:w="675" w:type="dxa"/>
            <w:vAlign w:val="center"/>
          </w:tcPr>
          <w:p w14:paraId="4ED476F4" w14:textId="77777777" w:rsidR="0081558A" w:rsidRPr="00B37FBF" w:rsidRDefault="008A535E" w:rsidP="00E9496C">
            <w:pPr>
              <w:ind w:firstLine="66"/>
              <w:contextualSpacing/>
              <w:jc w:val="center"/>
              <w:rPr>
                <w:b/>
                <w:bCs/>
              </w:rPr>
            </w:pPr>
            <w:r>
              <w:rPr>
                <w:b/>
                <w:bCs/>
              </w:rPr>
              <w:t>2</w:t>
            </w:r>
            <w:r w:rsidR="003A46C2">
              <w:rPr>
                <w:b/>
                <w:bCs/>
              </w:rPr>
              <w:t>2</w:t>
            </w:r>
          </w:p>
        </w:tc>
        <w:tc>
          <w:tcPr>
            <w:tcW w:w="6313" w:type="dxa"/>
            <w:vAlign w:val="center"/>
          </w:tcPr>
          <w:p w14:paraId="47E45238" w14:textId="77777777" w:rsidR="0081558A" w:rsidRPr="00B37FBF" w:rsidRDefault="0081558A" w:rsidP="00F54FDF">
            <w:pPr>
              <w:contextualSpacing/>
              <w:rPr>
                <w:rFonts w:cs="Arial"/>
                <w:color w:val="000000"/>
              </w:rPr>
            </w:pPr>
            <w:r w:rsidRPr="00A15620">
              <w:rPr>
                <w:rFonts w:cs="Arial"/>
                <w:color w:val="000000"/>
              </w:rPr>
              <w:t>If you get awarded the Contract, w</w:t>
            </w:r>
            <w:r w:rsidR="00F54FDF">
              <w:rPr>
                <w:rFonts w:cs="Arial"/>
                <w:color w:val="000000"/>
              </w:rPr>
              <w:t>ill you offer fixed prices for 2</w:t>
            </w:r>
            <w:r w:rsidRPr="00A15620">
              <w:rPr>
                <w:rFonts w:cs="Arial"/>
                <w:color w:val="000000"/>
              </w:rPr>
              <w:t xml:space="preserve"> year</w:t>
            </w:r>
            <w:r w:rsidR="00F54FDF">
              <w:rPr>
                <w:rFonts w:cs="Arial"/>
                <w:color w:val="000000"/>
              </w:rPr>
              <w:t>s</w:t>
            </w:r>
            <w:r w:rsidRPr="00A15620">
              <w:rPr>
                <w:rFonts w:cs="Arial"/>
                <w:color w:val="000000"/>
              </w:rPr>
              <w:t>?</w:t>
            </w:r>
          </w:p>
        </w:tc>
        <w:tc>
          <w:tcPr>
            <w:tcW w:w="2408" w:type="dxa"/>
            <w:vAlign w:val="center"/>
          </w:tcPr>
          <w:p w14:paraId="1D33178C" w14:textId="77777777" w:rsidR="0081558A" w:rsidRPr="00B37FBF" w:rsidRDefault="0081558A" w:rsidP="009B75FE">
            <w:pPr>
              <w:contextualSpacing/>
              <w:rPr>
                <w:b/>
                <w:bCs/>
              </w:rPr>
            </w:pPr>
          </w:p>
        </w:tc>
      </w:tr>
      <w:tr w:rsidR="0081558A" w:rsidRPr="00B37FBF" w14:paraId="5872A056" w14:textId="77777777" w:rsidTr="008A535E">
        <w:tc>
          <w:tcPr>
            <w:tcW w:w="675" w:type="dxa"/>
            <w:vAlign w:val="center"/>
          </w:tcPr>
          <w:p w14:paraId="4464785D" w14:textId="77777777" w:rsidR="0081558A" w:rsidRPr="00B37FBF" w:rsidRDefault="008A535E" w:rsidP="00E9496C">
            <w:pPr>
              <w:ind w:firstLine="66"/>
              <w:contextualSpacing/>
              <w:jc w:val="center"/>
              <w:rPr>
                <w:b/>
                <w:bCs/>
              </w:rPr>
            </w:pPr>
            <w:r>
              <w:rPr>
                <w:b/>
                <w:bCs/>
              </w:rPr>
              <w:t>2</w:t>
            </w:r>
            <w:r w:rsidR="003A46C2">
              <w:rPr>
                <w:b/>
                <w:bCs/>
              </w:rPr>
              <w:t>3</w:t>
            </w:r>
          </w:p>
        </w:tc>
        <w:tc>
          <w:tcPr>
            <w:tcW w:w="6313" w:type="dxa"/>
            <w:vAlign w:val="center"/>
          </w:tcPr>
          <w:p w14:paraId="5D6A5615" w14:textId="77777777" w:rsidR="0081558A" w:rsidRPr="00B37FBF" w:rsidRDefault="00E10F83" w:rsidP="009B75FE">
            <w:pPr>
              <w:contextualSpacing/>
              <w:rPr>
                <w:rFonts w:cs="Arial"/>
                <w:color w:val="000000"/>
              </w:rPr>
            </w:pPr>
            <w:r>
              <w:rPr>
                <w:rFonts w:cs="Arial"/>
                <w:color w:val="000000"/>
              </w:rPr>
              <w:t>What are you terms of payment and credit period?</w:t>
            </w:r>
          </w:p>
        </w:tc>
        <w:tc>
          <w:tcPr>
            <w:tcW w:w="2408" w:type="dxa"/>
            <w:vAlign w:val="center"/>
          </w:tcPr>
          <w:p w14:paraId="53755CB6" w14:textId="77777777" w:rsidR="0081558A" w:rsidRPr="00B37FBF" w:rsidRDefault="0081558A" w:rsidP="009B75FE">
            <w:pPr>
              <w:contextualSpacing/>
              <w:rPr>
                <w:b/>
                <w:bCs/>
              </w:rPr>
            </w:pPr>
          </w:p>
        </w:tc>
      </w:tr>
      <w:tr w:rsidR="0081558A" w:rsidRPr="00B37FBF" w14:paraId="682CF915" w14:textId="77777777" w:rsidTr="008A535E">
        <w:trPr>
          <w:trHeight w:val="446"/>
        </w:trPr>
        <w:tc>
          <w:tcPr>
            <w:tcW w:w="675" w:type="dxa"/>
            <w:vAlign w:val="center"/>
          </w:tcPr>
          <w:p w14:paraId="407DE480" w14:textId="77777777" w:rsidR="0081558A" w:rsidRPr="00B37FBF" w:rsidRDefault="008A535E" w:rsidP="00E9496C">
            <w:pPr>
              <w:ind w:firstLine="66"/>
              <w:contextualSpacing/>
              <w:jc w:val="center"/>
              <w:rPr>
                <w:b/>
                <w:bCs/>
              </w:rPr>
            </w:pPr>
            <w:r>
              <w:rPr>
                <w:b/>
                <w:bCs/>
              </w:rPr>
              <w:t>2</w:t>
            </w:r>
            <w:r w:rsidR="003A46C2">
              <w:rPr>
                <w:b/>
                <w:bCs/>
              </w:rPr>
              <w:t>4</w:t>
            </w:r>
          </w:p>
        </w:tc>
        <w:tc>
          <w:tcPr>
            <w:tcW w:w="6313" w:type="dxa"/>
            <w:vAlign w:val="center"/>
          </w:tcPr>
          <w:p w14:paraId="38B3D380" w14:textId="77777777" w:rsidR="0081558A" w:rsidRPr="00B37FBF" w:rsidRDefault="0081558A" w:rsidP="009B75FE">
            <w:pPr>
              <w:contextualSpacing/>
              <w:rPr>
                <w:rFonts w:cs="Arial"/>
                <w:color w:val="000000"/>
              </w:rPr>
            </w:pPr>
            <w:r w:rsidRPr="00B37FBF">
              <w:rPr>
                <w:rFonts w:cs="Arial"/>
                <w:color w:val="000000"/>
              </w:rPr>
              <w:t xml:space="preserve">In which currency do you invoice your </w:t>
            </w:r>
            <w:r w:rsidR="00A15620" w:rsidRPr="00B37FBF">
              <w:rPr>
                <w:rFonts w:cs="Arial"/>
                <w:color w:val="000000"/>
              </w:rPr>
              <w:t>customers?</w:t>
            </w:r>
          </w:p>
        </w:tc>
        <w:tc>
          <w:tcPr>
            <w:tcW w:w="2408" w:type="dxa"/>
            <w:vAlign w:val="center"/>
          </w:tcPr>
          <w:p w14:paraId="65C59689" w14:textId="77777777" w:rsidR="0081558A" w:rsidRPr="00B37FBF" w:rsidRDefault="0081558A" w:rsidP="009B75FE">
            <w:pPr>
              <w:contextualSpacing/>
              <w:rPr>
                <w:b/>
                <w:bCs/>
              </w:rPr>
            </w:pPr>
          </w:p>
        </w:tc>
      </w:tr>
      <w:tr w:rsidR="0081558A" w:rsidRPr="00B37FBF" w14:paraId="6A0CAA83" w14:textId="77777777" w:rsidTr="008A535E">
        <w:trPr>
          <w:trHeight w:val="424"/>
        </w:trPr>
        <w:tc>
          <w:tcPr>
            <w:tcW w:w="675" w:type="dxa"/>
            <w:vAlign w:val="center"/>
          </w:tcPr>
          <w:p w14:paraId="205C8960" w14:textId="77777777" w:rsidR="0081558A" w:rsidRPr="00B37FBF" w:rsidRDefault="008A535E" w:rsidP="00E9496C">
            <w:pPr>
              <w:ind w:firstLine="66"/>
              <w:contextualSpacing/>
              <w:jc w:val="center"/>
              <w:rPr>
                <w:b/>
                <w:bCs/>
              </w:rPr>
            </w:pPr>
            <w:r>
              <w:rPr>
                <w:b/>
                <w:bCs/>
              </w:rPr>
              <w:t>2</w:t>
            </w:r>
            <w:r w:rsidR="003A46C2">
              <w:rPr>
                <w:b/>
                <w:bCs/>
              </w:rPr>
              <w:t>5</w:t>
            </w:r>
          </w:p>
        </w:tc>
        <w:tc>
          <w:tcPr>
            <w:tcW w:w="6313" w:type="dxa"/>
            <w:vAlign w:val="center"/>
          </w:tcPr>
          <w:p w14:paraId="190EED30" w14:textId="77777777" w:rsidR="0081558A" w:rsidRPr="00B37FBF" w:rsidRDefault="0081558A" w:rsidP="009B75FE">
            <w:pPr>
              <w:contextualSpacing/>
              <w:rPr>
                <w:rFonts w:cs="Arial"/>
                <w:color w:val="000000"/>
              </w:rPr>
            </w:pPr>
            <w:r w:rsidRPr="00B37FBF">
              <w:rPr>
                <w:rFonts w:cs="Arial"/>
                <w:color w:val="000000"/>
              </w:rPr>
              <w:t xml:space="preserve">When do you issue the </w:t>
            </w:r>
            <w:r w:rsidR="00A15620" w:rsidRPr="00B37FBF">
              <w:rPr>
                <w:rFonts w:cs="Arial"/>
                <w:color w:val="000000"/>
              </w:rPr>
              <w:t>invoice?</w:t>
            </w:r>
          </w:p>
        </w:tc>
        <w:tc>
          <w:tcPr>
            <w:tcW w:w="2408" w:type="dxa"/>
            <w:vAlign w:val="center"/>
          </w:tcPr>
          <w:p w14:paraId="6CADFE96" w14:textId="77777777" w:rsidR="0081558A" w:rsidRPr="00B37FBF" w:rsidRDefault="0081558A" w:rsidP="009B75FE">
            <w:pPr>
              <w:contextualSpacing/>
              <w:rPr>
                <w:b/>
                <w:bCs/>
              </w:rPr>
            </w:pPr>
          </w:p>
        </w:tc>
      </w:tr>
    </w:tbl>
    <w:p w14:paraId="02F664B2" w14:textId="77777777" w:rsidR="00C55735" w:rsidRPr="003D78F1" w:rsidRDefault="00C55735" w:rsidP="00183A80">
      <w:pPr>
        <w:contextualSpacing/>
        <w:jc w:val="both"/>
        <w:rPr>
          <w:b/>
          <w:bCs/>
        </w:rPr>
      </w:pPr>
    </w:p>
    <w:p w14:paraId="4181B2DE" w14:textId="77777777" w:rsidR="00E5776C" w:rsidRDefault="00E5776C" w:rsidP="00183A80">
      <w:pPr>
        <w:contextualSpacing/>
        <w:rPr>
          <w:rFonts w:cs="Arial"/>
          <w:color w:val="000000"/>
        </w:rPr>
      </w:pPr>
    </w:p>
    <w:p w14:paraId="27B7BCF4" w14:textId="77777777" w:rsidR="00C55735" w:rsidRPr="008E5F4E" w:rsidRDefault="00C55735" w:rsidP="00170593">
      <w:pPr>
        <w:pStyle w:val="Heading1"/>
        <w:spacing w:before="0" w:after="0"/>
        <w:contextualSpacing/>
      </w:pPr>
      <w:r>
        <w:rPr>
          <w:b w:val="0"/>
          <w:bCs w:val="0"/>
        </w:rPr>
        <w:br w:type="page"/>
      </w:r>
      <w:bookmarkStart w:id="33" w:name="_Toc260912989"/>
      <w:bookmarkStart w:id="34" w:name="_Toc389583595"/>
      <w:r w:rsidRPr="008E5F4E">
        <w:rPr>
          <w:bCs w:val="0"/>
        </w:rPr>
        <w:lastRenderedPageBreak/>
        <w:t xml:space="preserve">Appendix </w:t>
      </w:r>
      <w:r w:rsidR="00AA2C93">
        <w:rPr>
          <w:bCs w:val="0"/>
        </w:rPr>
        <w:t>3</w:t>
      </w:r>
      <w:r w:rsidRPr="008E5F4E">
        <w:t>:</w:t>
      </w:r>
      <w:bookmarkEnd w:id="33"/>
      <w:bookmarkEnd w:id="34"/>
    </w:p>
    <w:p w14:paraId="4ED8A000" w14:textId="77777777" w:rsidR="00C55735" w:rsidRDefault="00C55735" w:rsidP="00183A80">
      <w:pPr>
        <w:pStyle w:val="Heading1"/>
        <w:spacing w:before="0" w:after="0"/>
        <w:contextualSpacing/>
      </w:pPr>
      <w:r>
        <w:t xml:space="preserve"> </w:t>
      </w:r>
      <w:bookmarkStart w:id="35" w:name="_Toc260912990"/>
      <w:bookmarkStart w:id="36" w:name="_Toc389583596"/>
      <w:r>
        <w:t>DETAILED PRICING MATRIX</w:t>
      </w:r>
      <w:bookmarkEnd w:id="35"/>
      <w:bookmarkEnd w:id="36"/>
    </w:p>
    <w:p w14:paraId="677F0527" w14:textId="77777777" w:rsidR="00C55735" w:rsidRDefault="00C55735" w:rsidP="00183A80">
      <w:pPr>
        <w:contextualSpacing/>
      </w:pPr>
    </w:p>
    <w:p w14:paraId="0EF58B41" w14:textId="77777777" w:rsidR="00902861" w:rsidRDefault="00902861" w:rsidP="00902861">
      <w:pPr>
        <w:rPr>
          <w:rFonts w:ascii="Century Gothic" w:hAnsi="Century Gothic"/>
          <w:b/>
        </w:rPr>
      </w:pPr>
      <w:r w:rsidRPr="00A33D35">
        <w:rPr>
          <w:rFonts w:ascii="Century Gothic" w:hAnsi="Century Gothic"/>
          <w:b/>
        </w:rPr>
        <w:t>PREMIUMS ESTIMATES</w:t>
      </w:r>
    </w:p>
    <w:p w14:paraId="7CEBE72B" w14:textId="77777777" w:rsidR="000738BD" w:rsidRDefault="000738BD" w:rsidP="00902861">
      <w:pPr>
        <w:rPr>
          <w:rFonts w:ascii="Century Gothic" w:hAnsi="Century Gothic"/>
          <w:b/>
        </w:rPr>
      </w:pPr>
    </w:p>
    <w:tbl>
      <w:tblPr>
        <w:tblStyle w:val="TableGrid"/>
        <w:tblW w:w="0" w:type="auto"/>
        <w:tblLook w:val="04A0" w:firstRow="1" w:lastRow="0" w:firstColumn="1" w:lastColumn="0" w:noHBand="0" w:noVBand="1"/>
      </w:tblPr>
      <w:tblGrid>
        <w:gridCol w:w="3066"/>
        <w:gridCol w:w="3048"/>
        <w:gridCol w:w="3056"/>
      </w:tblGrid>
      <w:tr w:rsidR="00902861" w14:paraId="1A6EEAFF" w14:textId="77777777" w:rsidTr="000738BD">
        <w:tc>
          <w:tcPr>
            <w:tcW w:w="3116" w:type="dxa"/>
          </w:tcPr>
          <w:p w14:paraId="0110636C" w14:textId="77777777" w:rsidR="00902861" w:rsidRDefault="00902861" w:rsidP="000738BD">
            <w:pPr>
              <w:rPr>
                <w:rFonts w:ascii="Century Gothic" w:hAnsi="Century Gothic"/>
                <w:b/>
              </w:rPr>
            </w:pPr>
            <w:r>
              <w:rPr>
                <w:rFonts w:ascii="Century Gothic" w:hAnsi="Century Gothic"/>
                <w:b/>
              </w:rPr>
              <w:t>CATEGORIES</w:t>
            </w:r>
          </w:p>
        </w:tc>
        <w:tc>
          <w:tcPr>
            <w:tcW w:w="3117" w:type="dxa"/>
          </w:tcPr>
          <w:p w14:paraId="6CC2D104" w14:textId="77777777" w:rsidR="00902861" w:rsidRDefault="00902861" w:rsidP="000738BD">
            <w:pPr>
              <w:rPr>
                <w:rFonts w:ascii="Century Gothic" w:hAnsi="Century Gothic"/>
                <w:b/>
              </w:rPr>
            </w:pPr>
            <w:r>
              <w:rPr>
                <w:rFonts w:ascii="Century Gothic" w:hAnsi="Century Gothic"/>
                <w:b/>
              </w:rPr>
              <w:t>NUMBER</w:t>
            </w:r>
          </w:p>
        </w:tc>
        <w:tc>
          <w:tcPr>
            <w:tcW w:w="3117" w:type="dxa"/>
          </w:tcPr>
          <w:p w14:paraId="08D97BCC" w14:textId="77777777" w:rsidR="00902861" w:rsidRDefault="00902861" w:rsidP="000738BD">
            <w:pPr>
              <w:rPr>
                <w:rFonts w:ascii="Century Gothic" w:hAnsi="Century Gothic"/>
                <w:b/>
              </w:rPr>
            </w:pPr>
            <w:r>
              <w:rPr>
                <w:rFonts w:ascii="Century Gothic" w:hAnsi="Century Gothic"/>
                <w:b/>
              </w:rPr>
              <w:t>BASIC PREMIUMS (USD)</w:t>
            </w:r>
          </w:p>
        </w:tc>
      </w:tr>
      <w:tr w:rsidR="00902861" w14:paraId="76A6A7ED" w14:textId="77777777" w:rsidTr="000738BD">
        <w:tc>
          <w:tcPr>
            <w:tcW w:w="3116" w:type="dxa"/>
            <w:tcBorders>
              <w:top w:val="single" w:sz="4" w:space="0" w:color="auto"/>
              <w:left w:val="single" w:sz="4" w:space="0" w:color="auto"/>
              <w:bottom w:val="single" w:sz="4" w:space="0" w:color="auto"/>
              <w:right w:val="single" w:sz="4" w:space="0" w:color="auto"/>
            </w:tcBorders>
            <w:vAlign w:val="bottom"/>
          </w:tcPr>
          <w:p w14:paraId="2C3A00B8" w14:textId="77777777" w:rsidR="00902861" w:rsidRPr="00462EE2" w:rsidRDefault="00902861" w:rsidP="000738BD">
            <w:pPr>
              <w:rPr>
                <w:rFonts w:ascii="Century Gothic" w:hAnsi="Century Gothic"/>
                <w:color w:val="000000"/>
                <w:sz w:val="20"/>
                <w:szCs w:val="20"/>
                <w:lang w:eastAsia="en-GB"/>
              </w:rPr>
            </w:pPr>
            <w:r w:rsidRPr="00462EE2">
              <w:rPr>
                <w:rFonts w:ascii="Century Gothic" w:hAnsi="Century Gothic"/>
                <w:color w:val="000000"/>
                <w:sz w:val="20"/>
                <w:szCs w:val="20"/>
                <w:lang w:eastAsia="en-GB"/>
              </w:rPr>
              <w:t>M</w:t>
            </w:r>
          </w:p>
        </w:tc>
        <w:tc>
          <w:tcPr>
            <w:tcW w:w="3117" w:type="dxa"/>
          </w:tcPr>
          <w:p w14:paraId="483A62A4" w14:textId="77777777" w:rsidR="00902861" w:rsidRDefault="00902861" w:rsidP="000738BD">
            <w:pPr>
              <w:rPr>
                <w:rFonts w:ascii="Century Gothic" w:hAnsi="Century Gothic"/>
                <w:b/>
              </w:rPr>
            </w:pPr>
          </w:p>
        </w:tc>
        <w:tc>
          <w:tcPr>
            <w:tcW w:w="3117" w:type="dxa"/>
          </w:tcPr>
          <w:p w14:paraId="02E71894" w14:textId="77777777" w:rsidR="00902861" w:rsidRDefault="00902861" w:rsidP="000738BD">
            <w:pPr>
              <w:rPr>
                <w:rFonts w:ascii="Century Gothic" w:hAnsi="Century Gothic"/>
                <w:b/>
              </w:rPr>
            </w:pPr>
          </w:p>
        </w:tc>
      </w:tr>
      <w:tr w:rsidR="00902861" w14:paraId="5C9E86E8" w14:textId="77777777" w:rsidTr="000738BD">
        <w:tc>
          <w:tcPr>
            <w:tcW w:w="3116" w:type="dxa"/>
            <w:tcBorders>
              <w:top w:val="nil"/>
              <w:left w:val="single" w:sz="4" w:space="0" w:color="auto"/>
              <w:bottom w:val="single" w:sz="4" w:space="0" w:color="auto"/>
              <w:right w:val="single" w:sz="4" w:space="0" w:color="auto"/>
            </w:tcBorders>
            <w:vAlign w:val="bottom"/>
          </w:tcPr>
          <w:p w14:paraId="728517D9" w14:textId="77777777" w:rsidR="00902861" w:rsidRPr="00462EE2" w:rsidRDefault="00902861" w:rsidP="000738BD">
            <w:pPr>
              <w:rPr>
                <w:rFonts w:ascii="Century Gothic" w:hAnsi="Century Gothic"/>
                <w:color w:val="000000"/>
                <w:sz w:val="20"/>
                <w:szCs w:val="20"/>
                <w:lang w:eastAsia="en-GB"/>
              </w:rPr>
            </w:pPr>
            <w:r w:rsidRPr="00462EE2">
              <w:rPr>
                <w:rFonts w:ascii="Century Gothic" w:hAnsi="Century Gothic"/>
                <w:color w:val="000000"/>
                <w:sz w:val="20"/>
                <w:szCs w:val="20"/>
                <w:lang w:eastAsia="en-GB"/>
              </w:rPr>
              <w:t>M+1</w:t>
            </w:r>
          </w:p>
        </w:tc>
        <w:tc>
          <w:tcPr>
            <w:tcW w:w="3117" w:type="dxa"/>
          </w:tcPr>
          <w:p w14:paraId="76F0CE33" w14:textId="77777777" w:rsidR="00902861" w:rsidRDefault="00902861" w:rsidP="000738BD">
            <w:pPr>
              <w:rPr>
                <w:rFonts w:ascii="Century Gothic" w:hAnsi="Century Gothic"/>
                <w:b/>
              </w:rPr>
            </w:pPr>
          </w:p>
        </w:tc>
        <w:tc>
          <w:tcPr>
            <w:tcW w:w="3117" w:type="dxa"/>
          </w:tcPr>
          <w:p w14:paraId="0F2369CD" w14:textId="77777777" w:rsidR="00902861" w:rsidRDefault="00902861" w:rsidP="000738BD">
            <w:pPr>
              <w:rPr>
                <w:rFonts w:ascii="Century Gothic" w:hAnsi="Century Gothic"/>
                <w:b/>
              </w:rPr>
            </w:pPr>
          </w:p>
        </w:tc>
      </w:tr>
      <w:tr w:rsidR="00902861" w14:paraId="71C9AEA3" w14:textId="77777777" w:rsidTr="000738BD">
        <w:tc>
          <w:tcPr>
            <w:tcW w:w="3116" w:type="dxa"/>
            <w:tcBorders>
              <w:top w:val="nil"/>
              <w:left w:val="single" w:sz="4" w:space="0" w:color="auto"/>
              <w:bottom w:val="single" w:sz="4" w:space="0" w:color="auto"/>
              <w:right w:val="single" w:sz="4" w:space="0" w:color="auto"/>
            </w:tcBorders>
            <w:vAlign w:val="bottom"/>
          </w:tcPr>
          <w:p w14:paraId="48AA5D47" w14:textId="77777777" w:rsidR="00902861" w:rsidRPr="00462EE2" w:rsidRDefault="00902861" w:rsidP="000738BD">
            <w:pPr>
              <w:rPr>
                <w:rFonts w:ascii="Century Gothic" w:hAnsi="Century Gothic"/>
                <w:color w:val="000000"/>
                <w:sz w:val="20"/>
                <w:szCs w:val="20"/>
                <w:lang w:eastAsia="en-GB"/>
              </w:rPr>
            </w:pPr>
            <w:r w:rsidRPr="00462EE2">
              <w:rPr>
                <w:rFonts w:ascii="Century Gothic" w:hAnsi="Century Gothic"/>
                <w:color w:val="000000"/>
                <w:sz w:val="20"/>
                <w:szCs w:val="20"/>
                <w:lang w:eastAsia="en-GB"/>
              </w:rPr>
              <w:t>M+2</w:t>
            </w:r>
          </w:p>
        </w:tc>
        <w:tc>
          <w:tcPr>
            <w:tcW w:w="3117" w:type="dxa"/>
          </w:tcPr>
          <w:p w14:paraId="4AC95551" w14:textId="77777777" w:rsidR="00902861" w:rsidRDefault="00902861" w:rsidP="000738BD">
            <w:pPr>
              <w:rPr>
                <w:rFonts w:ascii="Century Gothic" w:hAnsi="Century Gothic"/>
                <w:b/>
              </w:rPr>
            </w:pPr>
          </w:p>
        </w:tc>
        <w:tc>
          <w:tcPr>
            <w:tcW w:w="3117" w:type="dxa"/>
          </w:tcPr>
          <w:p w14:paraId="28DAED2D" w14:textId="77777777" w:rsidR="00902861" w:rsidRDefault="00902861" w:rsidP="000738BD">
            <w:pPr>
              <w:rPr>
                <w:rFonts w:ascii="Century Gothic" w:hAnsi="Century Gothic"/>
                <w:b/>
              </w:rPr>
            </w:pPr>
          </w:p>
        </w:tc>
      </w:tr>
      <w:tr w:rsidR="00902861" w14:paraId="08EBAC58" w14:textId="77777777" w:rsidTr="000738BD">
        <w:tc>
          <w:tcPr>
            <w:tcW w:w="3116" w:type="dxa"/>
            <w:tcBorders>
              <w:top w:val="nil"/>
              <w:left w:val="single" w:sz="4" w:space="0" w:color="auto"/>
              <w:bottom w:val="single" w:sz="4" w:space="0" w:color="auto"/>
              <w:right w:val="single" w:sz="4" w:space="0" w:color="auto"/>
            </w:tcBorders>
            <w:vAlign w:val="bottom"/>
          </w:tcPr>
          <w:p w14:paraId="613D9481" w14:textId="77777777" w:rsidR="00902861" w:rsidRPr="00462EE2" w:rsidRDefault="00902861" w:rsidP="000738BD">
            <w:pPr>
              <w:rPr>
                <w:rFonts w:ascii="Century Gothic" w:hAnsi="Century Gothic"/>
                <w:color w:val="000000"/>
                <w:sz w:val="20"/>
                <w:szCs w:val="20"/>
                <w:lang w:eastAsia="en-GB"/>
              </w:rPr>
            </w:pPr>
            <w:r w:rsidRPr="00462EE2">
              <w:rPr>
                <w:rFonts w:ascii="Century Gothic" w:hAnsi="Century Gothic"/>
                <w:color w:val="000000"/>
                <w:sz w:val="20"/>
                <w:szCs w:val="20"/>
                <w:lang w:eastAsia="en-GB"/>
              </w:rPr>
              <w:t>M+3</w:t>
            </w:r>
          </w:p>
        </w:tc>
        <w:tc>
          <w:tcPr>
            <w:tcW w:w="3117" w:type="dxa"/>
          </w:tcPr>
          <w:p w14:paraId="12770B48" w14:textId="77777777" w:rsidR="00902861" w:rsidRDefault="00902861" w:rsidP="000738BD">
            <w:pPr>
              <w:rPr>
                <w:rFonts w:ascii="Century Gothic" w:hAnsi="Century Gothic"/>
                <w:b/>
              </w:rPr>
            </w:pPr>
          </w:p>
        </w:tc>
        <w:tc>
          <w:tcPr>
            <w:tcW w:w="3117" w:type="dxa"/>
          </w:tcPr>
          <w:p w14:paraId="7BF88AA4" w14:textId="77777777" w:rsidR="00902861" w:rsidRDefault="00902861" w:rsidP="000738BD">
            <w:pPr>
              <w:rPr>
                <w:rFonts w:ascii="Century Gothic" w:hAnsi="Century Gothic"/>
                <w:b/>
              </w:rPr>
            </w:pPr>
          </w:p>
        </w:tc>
      </w:tr>
      <w:tr w:rsidR="00902861" w14:paraId="5C097EB0" w14:textId="77777777" w:rsidTr="000738BD">
        <w:tc>
          <w:tcPr>
            <w:tcW w:w="3116" w:type="dxa"/>
            <w:tcBorders>
              <w:top w:val="nil"/>
              <w:left w:val="single" w:sz="4" w:space="0" w:color="auto"/>
              <w:bottom w:val="single" w:sz="4" w:space="0" w:color="auto"/>
              <w:right w:val="single" w:sz="4" w:space="0" w:color="auto"/>
            </w:tcBorders>
            <w:vAlign w:val="bottom"/>
          </w:tcPr>
          <w:p w14:paraId="543F5BB2" w14:textId="77777777" w:rsidR="00902861" w:rsidRPr="008021BC" w:rsidRDefault="00902861" w:rsidP="000738BD">
            <w:pPr>
              <w:rPr>
                <w:rFonts w:ascii="Century Gothic" w:hAnsi="Century Gothic"/>
                <w:b/>
                <w:color w:val="000000"/>
                <w:lang w:eastAsia="en-GB"/>
              </w:rPr>
            </w:pPr>
            <w:r w:rsidRPr="008021BC">
              <w:rPr>
                <w:rFonts w:ascii="Century Gothic" w:hAnsi="Century Gothic"/>
                <w:b/>
                <w:color w:val="000000"/>
                <w:lang w:eastAsia="en-GB"/>
              </w:rPr>
              <w:t>Basic premium</w:t>
            </w:r>
          </w:p>
        </w:tc>
        <w:tc>
          <w:tcPr>
            <w:tcW w:w="3117" w:type="dxa"/>
            <w:vMerge w:val="restart"/>
          </w:tcPr>
          <w:p w14:paraId="1DADB08E" w14:textId="77777777" w:rsidR="00902861" w:rsidRDefault="00902861" w:rsidP="000738BD">
            <w:pPr>
              <w:rPr>
                <w:rFonts w:ascii="Century Gothic" w:hAnsi="Century Gothic"/>
                <w:b/>
              </w:rPr>
            </w:pPr>
          </w:p>
        </w:tc>
        <w:tc>
          <w:tcPr>
            <w:tcW w:w="3117" w:type="dxa"/>
          </w:tcPr>
          <w:p w14:paraId="2B5AF8DA" w14:textId="77777777" w:rsidR="00902861" w:rsidRDefault="00902861" w:rsidP="000738BD">
            <w:pPr>
              <w:rPr>
                <w:rFonts w:ascii="Century Gothic" w:hAnsi="Century Gothic"/>
                <w:b/>
              </w:rPr>
            </w:pPr>
          </w:p>
        </w:tc>
      </w:tr>
      <w:tr w:rsidR="00902861" w14:paraId="2387699B" w14:textId="77777777" w:rsidTr="000738BD">
        <w:tc>
          <w:tcPr>
            <w:tcW w:w="3116" w:type="dxa"/>
            <w:tcBorders>
              <w:top w:val="nil"/>
              <w:left w:val="single" w:sz="4" w:space="0" w:color="auto"/>
              <w:bottom w:val="single" w:sz="4" w:space="0" w:color="auto"/>
              <w:right w:val="single" w:sz="4" w:space="0" w:color="auto"/>
            </w:tcBorders>
            <w:vAlign w:val="bottom"/>
          </w:tcPr>
          <w:p w14:paraId="734E0851" w14:textId="77777777" w:rsidR="00902861" w:rsidRPr="00AE46E5" w:rsidRDefault="00902861" w:rsidP="000738BD">
            <w:pPr>
              <w:rPr>
                <w:rFonts w:ascii="Century Gothic" w:hAnsi="Century Gothic"/>
                <w:color w:val="000000"/>
                <w:lang w:eastAsia="en-GB"/>
              </w:rPr>
            </w:pPr>
            <w:r>
              <w:rPr>
                <w:rFonts w:ascii="Century Gothic" w:hAnsi="Century Gothic"/>
                <w:color w:val="000000"/>
                <w:lang w:eastAsia="en-GB"/>
              </w:rPr>
              <w:t>Government tax (</w:t>
            </w:r>
            <w:r w:rsidRPr="00AE46E5">
              <w:rPr>
                <w:rFonts w:ascii="Century Gothic" w:hAnsi="Century Gothic"/>
                <w:color w:val="000000"/>
                <w:lang w:eastAsia="en-GB"/>
              </w:rPr>
              <w:t>%</w:t>
            </w:r>
            <w:r>
              <w:rPr>
                <w:rFonts w:ascii="Century Gothic" w:hAnsi="Century Gothic"/>
                <w:color w:val="000000"/>
                <w:lang w:eastAsia="en-GB"/>
              </w:rPr>
              <w:t>)</w:t>
            </w:r>
          </w:p>
        </w:tc>
        <w:tc>
          <w:tcPr>
            <w:tcW w:w="3117" w:type="dxa"/>
            <w:vMerge/>
          </w:tcPr>
          <w:p w14:paraId="13A1F83A" w14:textId="77777777" w:rsidR="00902861" w:rsidRDefault="00902861" w:rsidP="000738BD">
            <w:pPr>
              <w:rPr>
                <w:rFonts w:ascii="Century Gothic" w:hAnsi="Century Gothic"/>
                <w:b/>
              </w:rPr>
            </w:pPr>
          </w:p>
        </w:tc>
        <w:tc>
          <w:tcPr>
            <w:tcW w:w="3117" w:type="dxa"/>
          </w:tcPr>
          <w:p w14:paraId="47BC72A8" w14:textId="77777777" w:rsidR="00902861" w:rsidRDefault="00902861" w:rsidP="000738BD">
            <w:pPr>
              <w:rPr>
                <w:rFonts w:ascii="Century Gothic" w:hAnsi="Century Gothic"/>
                <w:b/>
              </w:rPr>
            </w:pPr>
          </w:p>
        </w:tc>
      </w:tr>
      <w:tr w:rsidR="00902861" w14:paraId="10BF92F8" w14:textId="77777777" w:rsidTr="000738BD">
        <w:tc>
          <w:tcPr>
            <w:tcW w:w="3116" w:type="dxa"/>
            <w:tcBorders>
              <w:top w:val="nil"/>
              <w:left w:val="single" w:sz="4" w:space="0" w:color="auto"/>
              <w:bottom w:val="single" w:sz="4" w:space="0" w:color="auto"/>
              <w:right w:val="single" w:sz="4" w:space="0" w:color="auto"/>
            </w:tcBorders>
            <w:vAlign w:val="bottom"/>
          </w:tcPr>
          <w:p w14:paraId="1CEB193B" w14:textId="77777777" w:rsidR="00902861" w:rsidRPr="008021BC" w:rsidRDefault="00902861" w:rsidP="000738BD">
            <w:pPr>
              <w:rPr>
                <w:rFonts w:ascii="Century Gothic" w:hAnsi="Century Gothic"/>
                <w:b/>
                <w:color w:val="000000"/>
                <w:lang w:eastAsia="en-GB"/>
              </w:rPr>
            </w:pPr>
            <w:r w:rsidRPr="008021BC">
              <w:rPr>
                <w:rFonts w:ascii="Century Gothic" w:hAnsi="Century Gothic"/>
                <w:b/>
                <w:color w:val="000000"/>
                <w:lang w:eastAsia="en-GB"/>
              </w:rPr>
              <w:t>Total costs USD</w:t>
            </w:r>
          </w:p>
        </w:tc>
        <w:tc>
          <w:tcPr>
            <w:tcW w:w="3117" w:type="dxa"/>
            <w:vMerge/>
          </w:tcPr>
          <w:p w14:paraId="0233AF93" w14:textId="77777777" w:rsidR="00902861" w:rsidRDefault="00902861" w:rsidP="000738BD">
            <w:pPr>
              <w:rPr>
                <w:rFonts w:ascii="Century Gothic" w:hAnsi="Century Gothic"/>
                <w:b/>
              </w:rPr>
            </w:pPr>
          </w:p>
        </w:tc>
        <w:tc>
          <w:tcPr>
            <w:tcW w:w="3117" w:type="dxa"/>
          </w:tcPr>
          <w:p w14:paraId="13E3444A" w14:textId="77777777" w:rsidR="00902861" w:rsidRDefault="00902861" w:rsidP="000738BD">
            <w:pPr>
              <w:rPr>
                <w:rFonts w:ascii="Century Gothic" w:hAnsi="Century Gothic"/>
                <w:b/>
              </w:rPr>
            </w:pPr>
          </w:p>
        </w:tc>
      </w:tr>
    </w:tbl>
    <w:p w14:paraId="2075F489" w14:textId="77777777" w:rsidR="005C0399" w:rsidRPr="00F92428" w:rsidRDefault="005C0399" w:rsidP="00183A80">
      <w:pPr>
        <w:pStyle w:val="Heading1"/>
        <w:spacing w:before="0" w:after="0"/>
        <w:contextualSpacing/>
        <w:rPr>
          <w:lang w:val="en-US"/>
        </w:rPr>
      </w:pPr>
      <w:r w:rsidRPr="00F92428">
        <w:rPr>
          <w:lang w:val="en-US"/>
        </w:rPr>
        <w:br w:type="page"/>
      </w:r>
      <w:bookmarkStart w:id="37" w:name="_Toc378672256"/>
      <w:bookmarkStart w:id="38" w:name="_Toc378773822"/>
      <w:bookmarkStart w:id="39" w:name="_Toc378774496"/>
      <w:bookmarkStart w:id="40" w:name="_Toc378774653"/>
      <w:bookmarkStart w:id="41" w:name="_Toc379986184"/>
      <w:bookmarkStart w:id="42" w:name="_Toc389583597"/>
      <w:r w:rsidRPr="00F92428">
        <w:rPr>
          <w:lang w:val="en-US"/>
        </w:rPr>
        <w:lastRenderedPageBreak/>
        <w:t xml:space="preserve">Appendix </w:t>
      </w:r>
      <w:r w:rsidR="00AA2C93">
        <w:rPr>
          <w:lang w:val="en-US"/>
        </w:rPr>
        <w:t>4</w:t>
      </w:r>
      <w:r w:rsidR="00AA2C93" w:rsidRPr="00F92428">
        <w:rPr>
          <w:lang w:val="en-US"/>
        </w:rPr>
        <w:t>:</w:t>
      </w:r>
      <w:r w:rsidRPr="00F92428">
        <w:rPr>
          <w:lang w:val="en-US"/>
        </w:rPr>
        <w:t xml:space="preserve"> </w:t>
      </w:r>
      <w:bookmarkEnd w:id="37"/>
      <w:bookmarkEnd w:id="38"/>
      <w:bookmarkEnd w:id="39"/>
      <w:bookmarkEnd w:id="40"/>
      <w:bookmarkEnd w:id="41"/>
      <w:r w:rsidRPr="00F92428">
        <w:rPr>
          <w:lang w:val="en-US"/>
        </w:rPr>
        <w:t>BANK CERTIFICATE</w:t>
      </w:r>
      <w:bookmarkEnd w:id="42"/>
    </w:p>
    <w:p w14:paraId="6832E756" w14:textId="77777777" w:rsidR="005C0399" w:rsidRPr="00F92428" w:rsidRDefault="005C0399" w:rsidP="00183A80">
      <w:pPr>
        <w:contextualSpacing/>
        <w:rPr>
          <w:lang w:val="en-US"/>
        </w:rPr>
      </w:pPr>
    </w:p>
    <w:p w14:paraId="03E1B798" w14:textId="77777777" w:rsidR="005C0399" w:rsidRPr="00F92428" w:rsidRDefault="005C0399" w:rsidP="00183A80">
      <w:pPr>
        <w:contextualSpacing/>
        <w:rPr>
          <w:lang w:val="en-US"/>
        </w:rPr>
      </w:pPr>
    </w:p>
    <w:p w14:paraId="054D0489" w14:textId="77777777" w:rsidR="005C0399" w:rsidRPr="00EE3F28" w:rsidRDefault="005C0399" w:rsidP="00183A80">
      <w:pPr>
        <w:autoSpaceDE w:val="0"/>
        <w:autoSpaceDN w:val="0"/>
        <w:adjustRightInd w:val="0"/>
        <w:contextualSpacing/>
        <w:jc w:val="center"/>
        <w:rPr>
          <w:rFonts w:ascii="Tahoma" w:hAnsi="Tahoma" w:cs="Tahoma"/>
          <w:b/>
          <w:color w:val="FF0000"/>
          <w:sz w:val="25"/>
          <w:szCs w:val="25"/>
          <w:lang w:val="en-US"/>
        </w:rPr>
      </w:pPr>
      <w:r w:rsidRPr="00EE3F28">
        <w:rPr>
          <w:rFonts w:ascii="Tahoma" w:hAnsi="Tahoma" w:cs="Tahoma"/>
          <w:b/>
          <w:color w:val="FF0000"/>
          <w:sz w:val="25"/>
          <w:szCs w:val="25"/>
          <w:lang w:val="en-US"/>
        </w:rPr>
        <w:t>Document to be copied by the BANK on its own Letterhead paper.</w:t>
      </w:r>
    </w:p>
    <w:p w14:paraId="76B3A5BA" w14:textId="77777777" w:rsidR="005C0399" w:rsidRPr="00F92428" w:rsidRDefault="005C0399" w:rsidP="00183A80">
      <w:pPr>
        <w:autoSpaceDE w:val="0"/>
        <w:autoSpaceDN w:val="0"/>
        <w:adjustRightInd w:val="0"/>
        <w:contextualSpacing/>
        <w:rPr>
          <w:rFonts w:ascii="Tahoma" w:hAnsi="Tahoma" w:cs="Tahoma"/>
          <w:sz w:val="25"/>
          <w:szCs w:val="25"/>
          <w:lang w:val="en-US"/>
        </w:rPr>
      </w:pPr>
    </w:p>
    <w:p w14:paraId="64E9C5FB" w14:textId="77777777" w:rsidR="005C0399" w:rsidRPr="00F92428" w:rsidRDefault="005C0399" w:rsidP="00183A80">
      <w:pPr>
        <w:autoSpaceDE w:val="0"/>
        <w:autoSpaceDN w:val="0"/>
        <w:adjustRightInd w:val="0"/>
        <w:contextualSpacing/>
        <w:rPr>
          <w:rFonts w:ascii="Tahoma" w:hAnsi="Tahoma" w:cs="Tahoma"/>
          <w:sz w:val="25"/>
          <w:szCs w:val="25"/>
          <w:lang w:val="en-US"/>
        </w:rPr>
      </w:pPr>
    </w:p>
    <w:p w14:paraId="775D204C" w14:textId="77777777" w:rsidR="005C0399" w:rsidRPr="00EE3F28" w:rsidRDefault="002C7916" w:rsidP="00183A80">
      <w:pPr>
        <w:pBdr>
          <w:top w:val="single" w:sz="12" w:space="1" w:color="auto"/>
          <w:left w:val="single" w:sz="12" w:space="4" w:color="auto"/>
          <w:bottom w:val="single" w:sz="12" w:space="1" w:color="auto"/>
          <w:right w:val="single" w:sz="12" w:space="4" w:color="auto"/>
        </w:pBdr>
        <w:autoSpaceDE w:val="0"/>
        <w:autoSpaceDN w:val="0"/>
        <w:adjustRightInd w:val="0"/>
        <w:contextualSpacing/>
        <w:jc w:val="center"/>
        <w:rPr>
          <w:rFonts w:ascii="Tahoma" w:hAnsi="Tahoma" w:cs="Tahoma"/>
          <w:b/>
          <w:sz w:val="25"/>
          <w:szCs w:val="25"/>
          <w:lang w:val="en-US"/>
        </w:rPr>
      </w:pPr>
      <w:r w:rsidRPr="00EE3F28">
        <w:rPr>
          <w:rFonts w:ascii="Tahoma" w:hAnsi="Tahoma" w:cs="Tahoma"/>
          <w:b/>
          <w:sz w:val="25"/>
          <w:szCs w:val="25"/>
          <w:lang w:val="en-US"/>
        </w:rPr>
        <w:t>SOLVENCY CERTIFICATE</w:t>
      </w:r>
    </w:p>
    <w:p w14:paraId="4AACF5F3" w14:textId="77777777" w:rsidR="005C0399" w:rsidRPr="00EE3F28" w:rsidRDefault="005C0399" w:rsidP="00183A80">
      <w:pPr>
        <w:autoSpaceDE w:val="0"/>
        <w:autoSpaceDN w:val="0"/>
        <w:adjustRightInd w:val="0"/>
        <w:contextualSpacing/>
        <w:rPr>
          <w:rFonts w:ascii="Tahoma" w:hAnsi="Tahoma" w:cs="Tahoma"/>
          <w:sz w:val="25"/>
          <w:szCs w:val="25"/>
          <w:lang w:val="en-US"/>
        </w:rPr>
      </w:pPr>
    </w:p>
    <w:p w14:paraId="68644C4F" w14:textId="77777777" w:rsidR="005C0399" w:rsidRPr="00EE3F28" w:rsidRDefault="005C0399" w:rsidP="00183A80">
      <w:pPr>
        <w:autoSpaceDE w:val="0"/>
        <w:autoSpaceDN w:val="0"/>
        <w:adjustRightInd w:val="0"/>
        <w:contextualSpacing/>
        <w:rPr>
          <w:rFonts w:ascii="Tahoma" w:hAnsi="Tahoma" w:cs="Tahoma"/>
          <w:sz w:val="25"/>
          <w:szCs w:val="25"/>
          <w:lang w:val="en-US"/>
        </w:rPr>
      </w:pPr>
    </w:p>
    <w:p w14:paraId="6AD05527" w14:textId="77777777" w:rsidR="005C0399" w:rsidRPr="00EE3F28" w:rsidRDefault="005C0399" w:rsidP="00183A80">
      <w:pPr>
        <w:autoSpaceDE w:val="0"/>
        <w:autoSpaceDN w:val="0"/>
        <w:adjustRightInd w:val="0"/>
        <w:contextualSpacing/>
        <w:rPr>
          <w:rFonts w:ascii="Tahoma" w:hAnsi="Tahoma" w:cs="Tahoma"/>
          <w:sz w:val="25"/>
          <w:szCs w:val="25"/>
          <w:lang w:val="en-US"/>
        </w:rPr>
      </w:pPr>
    </w:p>
    <w:p w14:paraId="555FACEE" w14:textId="77777777" w:rsidR="005C0399" w:rsidRPr="00EE3F28" w:rsidRDefault="002C7916" w:rsidP="00183A80">
      <w:pPr>
        <w:autoSpaceDE w:val="0"/>
        <w:autoSpaceDN w:val="0"/>
        <w:adjustRightInd w:val="0"/>
        <w:contextualSpacing/>
        <w:rPr>
          <w:rFonts w:ascii="Tahoma" w:hAnsi="Tahoma" w:cs="Tahoma"/>
          <w:sz w:val="25"/>
          <w:szCs w:val="25"/>
          <w:lang w:val="en-US"/>
        </w:rPr>
      </w:pPr>
      <w:r w:rsidRPr="00EE3F28">
        <w:rPr>
          <w:rFonts w:ascii="Tahoma" w:hAnsi="Tahoma" w:cs="Tahoma"/>
          <w:sz w:val="25"/>
          <w:szCs w:val="25"/>
          <w:lang w:val="en-US"/>
        </w:rPr>
        <w:t>I undersigned …………………………</w:t>
      </w:r>
      <w:r w:rsidR="00EE3F28" w:rsidRPr="00EE3F28">
        <w:rPr>
          <w:rFonts w:ascii="Tahoma" w:hAnsi="Tahoma" w:cs="Tahoma"/>
          <w:sz w:val="25"/>
          <w:szCs w:val="25"/>
          <w:lang w:val="en-US"/>
        </w:rPr>
        <w:t>(name)</w:t>
      </w:r>
      <w:r w:rsidRPr="00EE3F28">
        <w:rPr>
          <w:rFonts w:ascii="Tahoma" w:hAnsi="Tahoma" w:cs="Tahoma"/>
          <w:sz w:val="25"/>
          <w:szCs w:val="25"/>
          <w:lang w:val="en-US"/>
        </w:rPr>
        <w:t>……………………………………………….</w:t>
      </w:r>
    </w:p>
    <w:p w14:paraId="527A18BA" w14:textId="77777777" w:rsidR="002C7916" w:rsidRPr="00EE3F28" w:rsidRDefault="002C7916" w:rsidP="00183A80">
      <w:pPr>
        <w:autoSpaceDE w:val="0"/>
        <w:autoSpaceDN w:val="0"/>
        <w:adjustRightInd w:val="0"/>
        <w:contextualSpacing/>
        <w:rPr>
          <w:rFonts w:ascii="Tahoma" w:hAnsi="Tahoma" w:cs="Tahoma"/>
          <w:sz w:val="25"/>
          <w:szCs w:val="25"/>
          <w:lang w:val="en-US"/>
        </w:rPr>
      </w:pPr>
    </w:p>
    <w:p w14:paraId="3113717C" w14:textId="77777777" w:rsidR="002C7916" w:rsidRPr="00EE3F28" w:rsidRDefault="002C7916" w:rsidP="00183A80">
      <w:pPr>
        <w:autoSpaceDE w:val="0"/>
        <w:autoSpaceDN w:val="0"/>
        <w:adjustRightInd w:val="0"/>
        <w:contextualSpacing/>
        <w:rPr>
          <w:rFonts w:ascii="Tahoma" w:hAnsi="Tahoma" w:cs="Tahoma"/>
          <w:sz w:val="25"/>
          <w:szCs w:val="25"/>
          <w:lang w:val="en-US"/>
        </w:rPr>
      </w:pPr>
      <w:r w:rsidRPr="00EE3F28">
        <w:rPr>
          <w:rFonts w:ascii="Tahoma" w:hAnsi="Tahoma" w:cs="Tahoma"/>
          <w:sz w:val="25"/>
          <w:szCs w:val="25"/>
          <w:lang w:val="en-US"/>
        </w:rPr>
        <w:t>Acting in my quality of …………………</w:t>
      </w:r>
      <w:r w:rsidR="00EE3F28">
        <w:rPr>
          <w:rFonts w:ascii="Tahoma" w:hAnsi="Tahoma" w:cs="Tahoma"/>
          <w:sz w:val="25"/>
          <w:szCs w:val="25"/>
          <w:lang w:val="en-US"/>
        </w:rPr>
        <w:t>(position in bank)</w:t>
      </w:r>
      <w:r w:rsidRPr="00EE3F28">
        <w:rPr>
          <w:rFonts w:ascii="Tahoma" w:hAnsi="Tahoma" w:cs="Tahoma"/>
          <w:sz w:val="25"/>
          <w:szCs w:val="25"/>
          <w:lang w:val="en-US"/>
        </w:rPr>
        <w:t>………………………………………..</w:t>
      </w:r>
    </w:p>
    <w:p w14:paraId="51F57AB0" w14:textId="77777777" w:rsidR="002C7916" w:rsidRDefault="002C7916" w:rsidP="00183A80">
      <w:pPr>
        <w:autoSpaceDE w:val="0"/>
        <w:autoSpaceDN w:val="0"/>
        <w:adjustRightInd w:val="0"/>
        <w:contextualSpacing/>
        <w:rPr>
          <w:rFonts w:ascii="Tahoma" w:hAnsi="Tahoma" w:cs="Tahoma"/>
          <w:sz w:val="25"/>
          <w:szCs w:val="25"/>
          <w:lang w:val="en-US"/>
        </w:rPr>
      </w:pPr>
    </w:p>
    <w:p w14:paraId="51708735" w14:textId="77777777" w:rsidR="002C7916" w:rsidRDefault="002C7916" w:rsidP="00183A80">
      <w:pPr>
        <w:autoSpaceDE w:val="0"/>
        <w:autoSpaceDN w:val="0"/>
        <w:adjustRightInd w:val="0"/>
        <w:contextualSpacing/>
        <w:rPr>
          <w:rFonts w:ascii="Tahoma" w:hAnsi="Tahoma" w:cs="Tahoma"/>
          <w:sz w:val="25"/>
          <w:szCs w:val="25"/>
          <w:lang w:val="en-US"/>
        </w:rPr>
      </w:pPr>
      <w:r>
        <w:rPr>
          <w:rFonts w:ascii="Tahoma" w:hAnsi="Tahoma" w:cs="Tahoma"/>
          <w:sz w:val="25"/>
          <w:szCs w:val="25"/>
          <w:lang w:val="en-US"/>
        </w:rPr>
        <w:t>On behalf of Bank ………………………</w:t>
      </w:r>
      <w:r w:rsidR="00EE3F28">
        <w:rPr>
          <w:rFonts w:ascii="Tahoma" w:hAnsi="Tahoma" w:cs="Tahoma"/>
          <w:sz w:val="25"/>
          <w:szCs w:val="25"/>
          <w:lang w:val="en-US"/>
        </w:rPr>
        <w:t>(bank Name)</w:t>
      </w:r>
      <w:r>
        <w:rPr>
          <w:rFonts w:ascii="Tahoma" w:hAnsi="Tahoma" w:cs="Tahoma"/>
          <w:sz w:val="25"/>
          <w:szCs w:val="25"/>
          <w:lang w:val="en-US"/>
        </w:rPr>
        <w:t>…………………………………..</w:t>
      </w:r>
    </w:p>
    <w:p w14:paraId="64FFCADA" w14:textId="77777777" w:rsidR="002C7916" w:rsidRDefault="002C7916" w:rsidP="00183A80">
      <w:pPr>
        <w:autoSpaceDE w:val="0"/>
        <w:autoSpaceDN w:val="0"/>
        <w:adjustRightInd w:val="0"/>
        <w:contextualSpacing/>
        <w:rPr>
          <w:rFonts w:ascii="Tahoma" w:hAnsi="Tahoma" w:cs="Tahoma"/>
          <w:sz w:val="25"/>
          <w:szCs w:val="25"/>
          <w:lang w:val="en-US"/>
        </w:rPr>
      </w:pPr>
    </w:p>
    <w:p w14:paraId="4415FBCA" w14:textId="77777777" w:rsidR="002C7916" w:rsidRPr="00EE3F28" w:rsidRDefault="002C7916" w:rsidP="00183A80">
      <w:pPr>
        <w:autoSpaceDE w:val="0"/>
        <w:autoSpaceDN w:val="0"/>
        <w:adjustRightInd w:val="0"/>
        <w:contextualSpacing/>
        <w:rPr>
          <w:rFonts w:ascii="Tahoma" w:hAnsi="Tahoma" w:cs="Tahoma"/>
          <w:sz w:val="25"/>
          <w:szCs w:val="25"/>
          <w:lang w:val="en-US"/>
        </w:rPr>
      </w:pPr>
      <w:r>
        <w:rPr>
          <w:rFonts w:ascii="Tahoma" w:hAnsi="Tahoma" w:cs="Tahoma"/>
          <w:sz w:val="25"/>
          <w:szCs w:val="25"/>
          <w:lang w:val="en-US"/>
        </w:rPr>
        <w:t>Having its registered address ……………………</w:t>
      </w:r>
      <w:r w:rsidR="00EE3F28">
        <w:rPr>
          <w:rFonts w:ascii="Tahoma" w:hAnsi="Tahoma" w:cs="Tahoma"/>
          <w:sz w:val="25"/>
          <w:szCs w:val="25"/>
          <w:lang w:val="en-US"/>
        </w:rPr>
        <w:t>(bank address)</w:t>
      </w:r>
      <w:r>
        <w:rPr>
          <w:rFonts w:ascii="Tahoma" w:hAnsi="Tahoma" w:cs="Tahoma"/>
          <w:sz w:val="25"/>
          <w:szCs w:val="25"/>
          <w:lang w:val="en-US"/>
        </w:rPr>
        <w:t>……………………………</w:t>
      </w:r>
    </w:p>
    <w:p w14:paraId="1A69521F" w14:textId="77777777" w:rsidR="005C0399" w:rsidRDefault="005C0399" w:rsidP="00183A80">
      <w:pPr>
        <w:autoSpaceDE w:val="0"/>
        <w:autoSpaceDN w:val="0"/>
        <w:adjustRightInd w:val="0"/>
        <w:contextualSpacing/>
        <w:rPr>
          <w:rFonts w:ascii="Tahoma" w:hAnsi="Tahoma" w:cs="Tahoma"/>
          <w:sz w:val="25"/>
          <w:szCs w:val="25"/>
          <w:lang w:val="en-US"/>
        </w:rPr>
      </w:pPr>
    </w:p>
    <w:p w14:paraId="55802BA7" w14:textId="77777777" w:rsidR="002C7916" w:rsidRDefault="003E6ECF" w:rsidP="00183A80">
      <w:pPr>
        <w:autoSpaceDE w:val="0"/>
        <w:autoSpaceDN w:val="0"/>
        <w:adjustRightInd w:val="0"/>
        <w:contextualSpacing/>
        <w:rPr>
          <w:rFonts w:ascii="Tahoma" w:hAnsi="Tahoma" w:cs="Tahoma"/>
          <w:sz w:val="25"/>
          <w:szCs w:val="25"/>
          <w:lang w:val="en-US"/>
        </w:rPr>
      </w:pPr>
      <w:r>
        <w:rPr>
          <w:rFonts w:ascii="Tahoma" w:hAnsi="Tahoma" w:cs="Tahoma"/>
          <w:sz w:val="25"/>
          <w:szCs w:val="25"/>
          <w:lang w:val="en-US"/>
        </w:rPr>
        <w:t>And fully authorized to represent it</w:t>
      </w:r>
      <w:r w:rsidR="00EE3F28">
        <w:rPr>
          <w:rFonts w:ascii="Tahoma" w:hAnsi="Tahoma" w:cs="Tahoma"/>
          <w:sz w:val="25"/>
          <w:szCs w:val="25"/>
          <w:lang w:val="en-US"/>
        </w:rPr>
        <w:t>,</w:t>
      </w:r>
    </w:p>
    <w:p w14:paraId="31178EF2" w14:textId="77777777" w:rsidR="002C7916" w:rsidRDefault="002C7916" w:rsidP="00183A80">
      <w:pPr>
        <w:autoSpaceDE w:val="0"/>
        <w:autoSpaceDN w:val="0"/>
        <w:adjustRightInd w:val="0"/>
        <w:contextualSpacing/>
        <w:rPr>
          <w:rFonts w:ascii="Tahoma" w:hAnsi="Tahoma" w:cs="Tahoma"/>
          <w:sz w:val="25"/>
          <w:szCs w:val="25"/>
          <w:lang w:val="en-US"/>
        </w:rPr>
      </w:pPr>
    </w:p>
    <w:p w14:paraId="6FD39541" w14:textId="77777777" w:rsidR="003E6ECF" w:rsidRDefault="003E6ECF" w:rsidP="00183A80">
      <w:pPr>
        <w:autoSpaceDE w:val="0"/>
        <w:autoSpaceDN w:val="0"/>
        <w:adjustRightInd w:val="0"/>
        <w:contextualSpacing/>
        <w:rPr>
          <w:rFonts w:ascii="Tahoma" w:hAnsi="Tahoma" w:cs="Tahoma"/>
          <w:sz w:val="25"/>
          <w:szCs w:val="25"/>
          <w:lang w:val="en-US"/>
        </w:rPr>
      </w:pPr>
      <w:r>
        <w:rPr>
          <w:rFonts w:ascii="Tahoma" w:hAnsi="Tahoma" w:cs="Tahoma"/>
          <w:sz w:val="25"/>
          <w:szCs w:val="25"/>
          <w:lang w:val="en-US"/>
        </w:rPr>
        <w:t>Hereby certify that …………………</w:t>
      </w:r>
      <w:r w:rsidR="00EE3F28">
        <w:rPr>
          <w:rFonts w:ascii="Tahoma" w:hAnsi="Tahoma" w:cs="Tahoma"/>
          <w:sz w:val="25"/>
          <w:szCs w:val="25"/>
          <w:lang w:val="en-US"/>
        </w:rPr>
        <w:t>(Company name)</w:t>
      </w:r>
      <w:r>
        <w:rPr>
          <w:rFonts w:ascii="Tahoma" w:hAnsi="Tahoma" w:cs="Tahoma"/>
          <w:sz w:val="25"/>
          <w:szCs w:val="25"/>
          <w:lang w:val="en-US"/>
        </w:rPr>
        <w:t>……………………………………………</w:t>
      </w:r>
    </w:p>
    <w:p w14:paraId="2311D96C" w14:textId="77777777" w:rsidR="003E6ECF" w:rsidRDefault="003E6ECF" w:rsidP="00183A80">
      <w:pPr>
        <w:autoSpaceDE w:val="0"/>
        <w:autoSpaceDN w:val="0"/>
        <w:adjustRightInd w:val="0"/>
        <w:contextualSpacing/>
        <w:rPr>
          <w:rFonts w:ascii="Tahoma" w:hAnsi="Tahoma" w:cs="Tahoma"/>
          <w:sz w:val="25"/>
          <w:szCs w:val="25"/>
          <w:lang w:val="en-US"/>
        </w:rPr>
      </w:pPr>
    </w:p>
    <w:p w14:paraId="7ECED2FB" w14:textId="77777777" w:rsidR="003E6ECF" w:rsidRDefault="003E6ECF" w:rsidP="00183A80">
      <w:pPr>
        <w:autoSpaceDE w:val="0"/>
        <w:autoSpaceDN w:val="0"/>
        <w:adjustRightInd w:val="0"/>
        <w:contextualSpacing/>
        <w:rPr>
          <w:rFonts w:ascii="Tahoma" w:hAnsi="Tahoma" w:cs="Tahoma"/>
          <w:sz w:val="25"/>
          <w:szCs w:val="25"/>
          <w:lang w:val="en-US"/>
        </w:rPr>
      </w:pPr>
      <w:r>
        <w:rPr>
          <w:rFonts w:ascii="Tahoma" w:hAnsi="Tahoma" w:cs="Tahoma"/>
          <w:sz w:val="25"/>
          <w:szCs w:val="25"/>
          <w:lang w:val="en-US"/>
        </w:rPr>
        <w:t>Having its registered office in ……………………</w:t>
      </w:r>
      <w:r w:rsidR="00EE3F28">
        <w:rPr>
          <w:rFonts w:ascii="Tahoma" w:hAnsi="Tahoma" w:cs="Tahoma"/>
          <w:sz w:val="25"/>
          <w:szCs w:val="25"/>
          <w:lang w:val="en-US"/>
        </w:rPr>
        <w:t>(Company address)</w:t>
      </w:r>
      <w:r>
        <w:rPr>
          <w:rFonts w:ascii="Tahoma" w:hAnsi="Tahoma" w:cs="Tahoma"/>
          <w:sz w:val="25"/>
          <w:szCs w:val="25"/>
          <w:lang w:val="en-US"/>
        </w:rPr>
        <w:t>…………………………</w:t>
      </w:r>
    </w:p>
    <w:p w14:paraId="5F80E3B6" w14:textId="77777777" w:rsidR="003E6ECF" w:rsidRDefault="003E6ECF" w:rsidP="00183A80">
      <w:pPr>
        <w:autoSpaceDE w:val="0"/>
        <w:autoSpaceDN w:val="0"/>
        <w:adjustRightInd w:val="0"/>
        <w:contextualSpacing/>
        <w:rPr>
          <w:rFonts w:ascii="Tahoma" w:hAnsi="Tahoma" w:cs="Tahoma"/>
          <w:sz w:val="25"/>
          <w:szCs w:val="25"/>
          <w:lang w:val="en-US"/>
        </w:rPr>
      </w:pPr>
    </w:p>
    <w:p w14:paraId="6EACB91F" w14:textId="77777777" w:rsidR="003E6ECF" w:rsidRDefault="003E6ECF" w:rsidP="00183A80">
      <w:pPr>
        <w:autoSpaceDE w:val="0"/>
        <w:autoSpaceDN w:val="0"/>
        <w:adjustRightInd w:val="0"/>
        <w:contextualSpacing/>
        <w:rPr>
          <w:rFonts w:ascii="Tahoma" w:hAnsi="Tahoma" w:cs="Tahoma"/>
          <w:sz w:val="25"/>
          <w:szCs w:val="25"/>
          <w:lang w:val="en-US"/>
        </w:rPr>
      </w:pPr>
      <w:r>
        <w:rPr>
          <w:rFonts w:ascii="Tahoma" w:hAnsi="Tahoma" w:cs="Tahoma"/>
          <w:sz w:val="25"/>
          <w:szCs w:val="25"/>
          <w:lang w:val="en-US"/>
        </w:rPr>
        <w:t>And legally represented by …………………</w:t>
      </w:r>
      <w:r w:rsidR="00EE3F28">
        <w:rPr>
          <w:rFonts w:ascii="Tahoma" w:hAnsi="Tahoma" w:cs="Tahoma"/>
          <w:sz w:val="25"/>
          <w:szCs w:val="25"/>
          <w:lang w:val="en-US"/>
        </w:rPr>
        <w:t>(Company rep)</w:t>
      </w:r>
      <w:r>
        <w:rPr>
          <w:rFonts w:ascii="Tahoma" w:hAnsi="Tahoma" w:cs="Tahoma"/>
          <w:sz w:val="25"/>
          <w:szCs w:val="25"/>
          <w:lang w:val="en-US"/>
        </w:rPr>
        <w:t>…………………………………….</w:t>
      </w:r>
    </w:p>
    <w:p w14:paraId="7346CBB3" w14:textId="77777777" w:rsidR="003E6ECF" w:rsidRDefault="003E6ECF" w:rsidP="00183A80">
      <w:pPr>
        <w:autoSpaceDE w:val="0"/>
        <w:autoSpaceDN w:val="0"/>
        <w:adjustRightInd w:val="0"/>
        <w:contextualSpacing/>
        <w:rPr>
          <w:rFonts w:ascii="Tahoma" w:hAnsi="Tahoma" w:cs="Tahoma"/>
          <w:sz w:val="25"/>
          <w:szCs w:val="25"/>
          <w:lang w:val="en-US"/>
        </w:rPr>
      </w:pPr>
    </w:p>
    <w:p w14:paraId="7E019287" w14:textId="77777777" w:rsidR="003E6ECF" w:rsidRPr="00EE3F28" w:rsidRDefault="003E6ECF" w:rsidP="00183A80">
      <w:pPr>
        <w:autoSpaceDE w:val="0"/>
        <w:autoSpaceDN w:val="0"/>
        <w:adjustRightInd w:val="0"/>
        <w:contextualSpacing/>
        <w:rPr>
          <w:rFonts w:ascii="Tahoma" w:hAnsi="Tahoma" w:cs="Tahoma"/>
          <w:sz w:val="25"/>
          <w:szCs w:val="25"/>
          <w:lang w:val="en-US"/>
        </w:rPr>
      </w:pPr>
      <w:r>
        <w:rPr>
          <w:rFonts w:ascii="Tahoma" w:hAnsi="Tahoma" w:cs="Tahoma"/>
          <w:sz w:val="25"/>
          <w:szCs w:val="25"/>
          <w:lang w:val="en-US"/>
        </w:rPr>
        <w:t>Owns a company bank account in our bank agency.</w:t>
      </w:r>
    </w:p>
    <w:p w14:paraId="1D5F32AA" w14:textId="77777777" w:rsidR="005C0399" w:rsidRPr="00F92428" w:rsidRDefault="005C0399" w:rsidP="00183A80">
      <w:pPr>
        <w:autoSpaceDE w:val="0"/>
        <w:autoSpaceDN w:val="0"/>
        <w:adjustRightInd w:val="0"/>
        <w:contextualSpacing/>
        <w:rPr>
          <w:rFonts w:ascii="Tahoma" w:hAnsi="Tahoma" w:cs="Tahoma"/>
          <w:sz w:val="25"/>
          <w:szCs w:val="25"/>
          <w:lang w:val="en-US"/>
        </w:rPr>
      </w:pPr>
    </w:p>
    <w:p w14:paraId="682773B4" w14:textId="77777777" w:rsidR="003E6ECF" w:rsidRPr="00EE3F28" w:rsidRDefault="003E6ECF" w:rsidP="00183A80">
      <w:pPr>
        <w:autoSpaceDE w:val="0"/>
        <w:autoSpaceDN w:val="0"/>
        <w:adjustRightInd w:val="0"/>
        <w:contextualSpacing/>
        <w:rPr>
          <w:rFonts w:ascii="Tahoma" w:hAnsi="Tahoma" w:cs="Tahoma"/>
          <w:sz w:val="25"/>
          <w:szCs w:val="25"/>
          <w:lang w:val="en-US"/>
        </w:rPr>
      </w:pPr>
      <w:r w:rsidRPr="00EE3F28">
        <w:rPr>
          <w:rFonts w:ascii="Tahoma" w:hAnsi="Tahoma" w:cs="Tahoma"/>
          <w:sz w:val="25"/>
          <w:szCs w:val="25"/>
          <w:lang w:val="en-US"/>
        </w:rPr>
        <w:t xml:space="preserve">I also certify that this company is </w:t>
      </w:r>
      <w:r>
        <w:rPr>
          <w:rFonts w:ascii="Tahoma" w:hAnsi="Tahoma" w:cs="Tahoma"/>
          <w:sz w:val="25"/>
          <w:szCs w:val="25"/>
          <w:lang w:val="en-US"/>
        </w:rPr>
        <w:t>solvent</w:t>
      </w:r>
      <w:r w:rsidR="00EE3F28">
        <w:rPr>
          <w:rFonts w:ascii="Tahoma" w:hAnsi="Tahoma" w:cs="Tahoma"/>
          <w:sz w:val="25"/>
          <w:szCs w:val="25"/>
          <w:lang w:val="en-US"/>
        </w:rPr>
        <w:t>, that the company</w:t>
      </w:r>
      <w:r>
        <w:rPr>
          <w:rFonts w:ascii="Tahoma" w:hAnsi="Tahoma" w:cs="Tahoma"/>
          <w:sz w:val="25"/>
          <w:szCs w:val="25"/>
          <w:lang w:val="en-US"/>
        </w:rPr>
        <w:t xml:space="preserve"> has not </w:t>
      </w:r>
      <w:r w:rsidR="00EE3F28">
        <w:rPr>
          <w:rFonts w:ascii="Tahoma" w:hAnsi="Tahoma" w:cs="Tahoma"/>
          <w:sz w:val="25"/>
          <w:szCs w:val="25"/>
          <w:lang w:val="en-US"/>
        </w:rPr>
        <w:t>filed for bankruptcy and is not in a process of receivership or liquidation.</w:t>
      </w:r>
    </w:p>
    <w:p w14:paraId="4C8EB953" w14:textId="77777777" w:rsidR="00C55735" w:rsidRPr="00F92428" w:rsidRDefault="00C55735" w:rsidP="00183A80">
      <w:pPr>
        <w:contextualSpacing/>
        <w:rPr>
          <w:lang w:val="en-US"/>
        </w:rPr>
        <w:sectPr w:rsidR="00C55735" w:rsidRPr="00F92428" w:rsidSect="00183A80">
          <w:pgSz w:w="11906" w:h="16838"/>
          <w:pgMar w:top="1079" w:right="1106" w:bottom="1417" w:left="1620" w:header="708" w:footer="0" w:gutter="0"/>
          <w:cols w:space="708"/>
          <w:docGrid w:linePitch="360"/>
        </w:sectPr>
      </w:pPr>
    </w:p>
    <w:p w14:paraId="1A688570" w14:textId="77777777" w:rsidR="00C55735" w:rsidRPr="00F92428" w:rsidRDefault="00C55735" w:rsidP="00183A80">
      <w:pPr>
        <w:pStyle w:val="Heading1"/>
        <w:spacing w:before="0" w:after="0"/>
        <w:contextualSpacing/>
        <w:rPr>
          <w:lang w:val="en-US"/>
        </w:rPr>
      </w:pPr>
      <w:bookmarkStart w:id="43" w:name="_Toc260912991"/>
      <w:bookmarkStart w:id="44" w:name="_Toc389583598"/>
      <w:r w:rsidRPr="00230118">
        <w:rPr>
          <w:lang w:val="en-US"/>
        </w:rPr>
        <w:lastRenderedPageBreak/>
        <w:t>Appendix</w:t>
      </w:r>
      <w:r w:rsidRPr="00F92428">
        <w:rPr>
          <w:lang w:val="en-US"/>
        </w:rPr>
        <w:t xml:space="preserve"> </w:t>
      </w:r>
      <w:r w:rsidR="00AA2C93">
        <w:rPr>
          <w:lang w:val="en-US"/>
        </w:rPr>
        <w:t>5</w:t>
      </w:r>
      <w:r w:rsidRPr="00F92428">
        <w:rPr>
          <w:lang w:val="en-US"/>
        </w:rPr>
        <w:t>:</w:t>
      </w:r>
      <w:bookmarkEnd w:id="43"/>
      <w:bookmarkEnd w:id="44"/>
    </w:p>
    <w:p w14:paraId="36D3DCD3" w14:textId="77777777" w:rsidR="00C55735" w:rsidRDefault="00C55735" w:rsidP="00633691">
      <w:pPr>
        <w:pStyle w:val="Heading1"/>
        <w:spacing w:before="0" w:after="0"/>
        <w:contextualSpacing/>
      </w:pPr>
      <w:r w:rsidRPr="002572EA">
        <w:t xml:space="preserve"> </w:t>
      </w:r>
      <w:bookmarkStart w:id="45" w:name="_Toc260912992"/>
      <w:bookmarkStart w:id="46" w:name="_Toc265170903"/>
      <w:bookmarkStart w:id="47" w:name="_Toc389583599"/>
      <w:r w:rsidR="00FC64D9">
        <w:t>Action Against Hunger</w:t>
      </w:r>
      <w:r w:rsidRPr="002572EA">
        <w:t>’s</w:t>
      </w:r>
      <w:bookmarkEnd w:id="45"/>
      <w:bookmarkEnd w:id="46"/>
      <w:r w:rsidRPr="002572EA">
        <w:t xml:space="preserve"> </w:t>
      </w:r>
      <w:bookmarkStart w:id="48" w:name="_Toc260912993"/>
      <w:r>
        <w:t>GOOD BUSINESS REGULATIONS</w:t>
      </w:r>
      <w:bookmarkEnd w:id="47"/>
      <w:bookmarkEnd w:id="48"/>
      <w:r>
        <w:t xml:space="preserve"> </w:t>
      </w:r>
    </w:p>
    <w:p w14:paraId="78CB5AE6" w14:textId="77777777" w:rsidR="00C55735" w:rsidRDefault="00C55735" w:rsidP="00183A80">
      <w:pPr>
        <w:contextualSpacing/>
        <w:jc w:val="both"/>
      </w:pPr>
    </w:p>
    <w:p w14:paraId="2C6B1800" w14:textId="77777777" w:rsidR="00C55735" w:rsidRDefault="00C55735" w:rsidP="00183A80">
      <w:pPr>
        <w:pBdr>
          <w:top w:val="single" w:sz="4" w:space="1" w:color="auto"/>
          <w:left w:val="single" w:sz="4" w:space="4" w:color="auto"/>
          <w:bottom w:val="single" w:sz="4" w:space="1" w:color="auto"/>
          <w:right w:val="single" w:sz="4" w:space="4" w:color="auto"/>
        </w:pBdr>
        <w:contextualSpacing/>
        <w:jc w:val="both"/>
        <w:rPr>
          <w:b/>
          <w:bCs/>
        </w:rPr>
      </w:pPr>
      <w:r>
        <w:rPr>
          <w:b/>
          <w:bCs/>
        </w:rPr>
        <w:t xml:space="preserve">These Good Business Regulations are the ground for a professional working relationship between </w:t>
      </w:r>
      <w:r w:rsidR="00FC64D9">
        <w:rPr>
          <w:b/>
          <w:bCs/>
        </w:rPr>
        <w:t>Action Against Hunger</w:t>
      </w:r>
      <w:r>
        <w:rPr>
          <w:b/>
          <w:bCs/>
        </w:rPr>
        <w:t xml:space="preserve"> and the suppliers. </w:t>
      </w:r>
    </w:p>
    <w:p w14:paraId="238487F3" w14:textId="77777777" w:rsidR="00C55735" w:rsidRDefault="00C55735" w:rsidP="00183A80">
      <w:pPr>
        <w:pBdr>
          <w:top w:val="single" w:sz="4" w:space="1" w:color="auto"/>
          <w:left w:val="single" w:sz="4" w:space="4" w:color="auto"/>
          <w:bottom w:val="single" w:sz="4" w:space="1" w:color="auto"/>
          <w:right w:val="single" w:sz="4" w:space="4" w:color="auto"/>
        </w:pBdr>
        <w:contextualSpacing/>
        <w:jc w:val="both"/>
        <w:rPr>
          <w:b/>
          <w:bCs/>
        </w:rPr>
      </w:pPr>
    </w:p>
    <w:p w14:paraId="2E6047DA" w14:textId="77777777" w:rsidR="00C55735" w:rsidRPr="004F1F71" w:rsidRDefault="00C55735" w:rsidP="00183A80">
      <w:pPr>
        <w:pBdr>
          <w:top w:val="single" w:sz="4" w:space="1" w:color="auto"/>
          <w:left w:val="single" w:sz="4" w:space="4" w:color="auto"/>
          <w:bottom w:val="single" w:sz="4" w:space="1" w:color="auto"/>
          <w:right w:val="single" w:sz="4" w:space="4" w:color="auto"/>
        </w:pBdr>
        <w:contextualSpacing/>
        <w:jc w:val="both"/>
        <w:rPr>
          <w:b/>
          <w:bCs/>
        </w:rPr>
      </w:pPr>
      <w:r>
        <w:rPr>
          <w:b/>
          <w:bCs/>
        </w:rPr>
        <w:t>They are general regulations valid unless others particular conditions are mentioned in the contract</w:t>
      </w:r>
      <w:r>
        <w:t xml:space="preserve">. </w:t>
      </w:r>
      <w:r>
        <w:rPr>
          <w:rFonts w:cs="Arial"/>
          <w:b/>
          <w:bCs/>
        </w:rPr>
        <w:t>In case of conflicting terms within documents, the conditions of the contract or tender dossier will prevail on these Good Business Regulations.</w:t>
      </w:r>
    </w:p>
    <w:p w14:paraId="3EB1301E" w14:textId="77777777" w:rsidR="00C55735" w:rsidRDefault="00C55735" w:rsidP="00183A80">
      <w:pPr>
        <w:contextualSpacing/>
        <w:jc w:val="both"/>
        <w:rPr>
          <w:sz w:val="28"/>
        </w:rPr>
      </w:pPr>
    </w:p>
    <w:p w14:paraId="2E8FB209" w14:textId="77777777" w:rsidR="00C55735" w:rsidRDefault="00C55735" w:rsidP="00183A80">
      <w:pPr>
        <w:pStyle w:val="Heading6"/>
        <w:contextualSpacing/>
        <w:jc w:val="both"/>
      </w:pPr>
      <w:r>
        <w:t>Principles of the procurement procedures</w:t>
      </w:r>
    </w:p>
    <w:p w14:paraId="59ADD384" w14:textId="77777777" w:rsidR="00C55735" w:rsidRDefault="00C55735" w:rsidP="00183A80">
      <w:pPr>
        <w:contextualSpacing/>
        <w:jc w:val="both"/>
      </w:pPr>
    </w:p>
    <w:p w14:paraId="7C985D65" w14:textId="77777777" w:rsidR="00C55735" w:rsidRDefault="00FC64D9" w:rsidP="00183A80">
      <w:pPr>
        <w:pStyle w:val="Header"/>
        <w:contextualSpacing/>
        <w:jc w:val="both"/>
      </w:pPr>
      <w:r>
        <w:t>Action Against Hunger</w:t>
      </w:r>
      <w:r w:rsidR="00C55735">
        <w:t xml:space="preserve"> has transparent procedures to award markets. Essential principles are</w:t>
      </w:r>
    </w:p>
    <w:p w14:paraId="7C43E1DA" w14:textId="77777777" w:rsidR="00C55735" w:rsidRDefault="00C55735" w:rsidP="00750447">
      <w:pPr>
        <w:numPr>
          <w:ilvl w:val="0"/>
          <w:numId w:val="6"/>
        </w:numPr>
        <w:tabs>
          <w:tab w:val="clear" w:pos="720"/>
          <w:tab w:val="num" w:pos="180"/>
        </w:tabs>
        <w:autoSpaceDE w:val="0"/>
        <w:autoSpaceDN w:val="0"/>
        <w:adjustRightInd w:val="0"/>
        <w:ind w:left="0" w:firstLine="0"/>
        <w:contextualSpacing/>
        <w:jc w:val="both"/>
      </w:pPr>
      <w:r>
        <w:rPr>
          <w:i/>
          <w:iCs/>
        </w:rPr>
        <w:t xml:space="preserve">Transparency </w:t>
      </w:r>
      <w:r>
        <w:t>in the procurement process</w:t>
      </w:r>
    </w:p>
    <w:p w14:paraId="533C5344" w14:textId="77777777" w:rsidR="00C55735" w:rsidRDefault="00C55735" w:rsidP="00750447">
      <w:pPr>
        <w:numPr>
          <w:ilvl w:val="0"/>
          <w:numId w:val="6"/>
        </w:numPr>
        <w:tabs>
          <w:tab w:val="clear" w:pos="720"/>
          <w:tab w:val="num" w:pos="180"/>
        </w:tabs>
        <w:autoSpaceDE w:val="0"/>
        <w:autoSpaceDN w:val="0"/>
        <w:adjustRightInd w:val="0"/>
        <w:ind w:left="0" w:firstLine="0"/>
        <w:contextualSpacing/>
        <w:jc w:val="both"/>
      </w:pPr>
      <w:r>
        <w:rPr>
          <w:i/>
          <w:iCs/>
        </w:rPr>
        <w:t xml:space="preserve">Proportionality </w:t>
      </w:r>
      <w:r>
        <w:t>between the procedures followed for awarding contracts and the value of the markets</w:t>
      </w:r>
    </w:p>
    <w:p w14:paraId="4C534745" w14:textId="77777777" w:rsidR="00C55735" w:rsidRDefault="00C55735" w:rsidP="00750447">
      <w:pPr>
        <w:numPr>
          <w:ilvl w:val="0"/>
          <w:numId w:val="6"/>
        </w:numPr>
        <w:tabs>
          <w:tab w:val="clear" w:pos="720"/>
          <w:tab w:val="num" w:pos="180"/>
        </w:tabs>
        <w:autoSpaceDE w:val="0"/>
        <w:autoSpaceDN w:val="0"/>
        <w:adjustRightInd w:val="0"/>
        <w:ind w:left="0" w:firstLine="0"/>
        <w:contextualSpacing/>
        <w:jc w:val="both"/>
      </w:pPr>
      <w:r>
        <w:rPr>
          <w:i/>
          <w:iCs/>
        </w:rPr>
        <w:t xml:space="preserve">Equal treatment </w:t>
      </w:r>
      <w:r>
        <w:t>of potential suppliers</w:t>
      </w:r>
    </w:p>
    <w:p w14:paraId="31E20DAA" w14:textId="77777777" w:rsidR="00C55735" w:rsidRDefault="00C55735" w:rsidP="00183A80">
      <w:pPr>
        <w:contextualSpacing/>
        <w:jc w:val="both"/>
      </w:pPr>
    </w:p>
    <w:p w14:paraId="4833064D" w14:textId="77777777" w:rsidR="00C55735" w:rsidRDefault="00C55735" w:rsidP="00183A80">
      <w:pPr>
        <w:contextualSpacing/>
        <w:jc w:val="both"/>
      </w:pPr>
      <w:r>
        <w:t>Usual criteria to select a supplier are:</w:t>
      </w:r>
    </w:p>
    <w:p w14:paraId="6885A61D" w14:textId="77777777" w:rsidR="00C55735" w:rsidRDefault="00C55735" w:rsidP="00750447">
      <w:pPr>
        <w:pStyle w:val="BodyText"/>
        <w:numPr>
          <w:ilvl w:val="0"/>
          <w:numId w:val="7"/>
        </w:numPr>
        <w:contextualSpacing/>
        <w:jc w:val="both"/>
        <w:rPr>
          <w:sz w:val="24"/>
        </w:rPr>
      </w:pPr>
      <w:r>
        <w:rPr>
          <w:sz w:val="24"/>
        </w:rPr>
        <w:t>Authorisation to perform the market</w:t>
      </w:r>
    </w:p>
    <w:p w14:paraId="6A42A72F" w14:textId="77777777" w:rsidR="00C55735" w:rsidRDefault="00C55735" w:rsidP="00750447">
      <w:pPr>
        <w:pStyle w:val="BodyText"/>
        <w:numPr>
          <w:ilvl w:val="0"/>
          <w:numId w:val="7"/>
        </w:numPr>
        <w:contextualSpacing/>
        <w:jc w:val="both"/>
        <w:rPr>
          <w:sz w:val="24"/>
        </w:rPr>
      </w:pPr>
      <w:r>
        <w:rPr>
          <w:sz w:val="24"/>
        </w:rPr>
        <w:t xml:space="preserve">Financial </w:t>
      </w:r>
      <w:r w:rsidR="00226818">
        <w:rPr>
          <w:sz w:val="24"/>
        </w:rPr>
        <w:t xml:space="preserve"> and economic </w:t>
      </w:r>
      <w:r>
        <w:rPr>
          <w:sz w:val="24"/>
        </w:rPr>
        <w:t>capacities</w:t>
      </w:r>
    </w:p>
    <w:p w14:paraId="1A14B18F" w14:textId="77777777" w:rsidR="00C55735" w:rsidRDefault="00C55735" w:rsidP="00750447">
      <w:pPr>
        <w:pStyle w:val="BodyText"/>
        <w:numPr>
          <w:ilvl w:val="0"/>
          <w:numId w:val="7"/>
        </w:numPr>
        <w:contextualSpacing/>
        <w:jc w:val="both"/>
        <w:rPr>
          <w:sz w:val="24"/>
        </w:rPr>
      </w:pPr>
      <w:r>
        <w:rPr>
          <w:sz w:val="24"/>
        </w:rPr>
        <w:t>Technical expertise</w:t>
      </w:r>
    </w:p>
    <w:p w14:paraId="26EC7B9D" w14:textId="77777777" w:rsidR="00C55735" w:rsidRDefault="00C55735" w:rsidP="00750447">
      <w:pPr>
        <w:pStyle w:val="BodyText"/>
        <w:numPr>
          <w:ilvl w:val="0"/>
          <w:numId w:val="7"/>
        </w:numPr>
        <w:contextualSpacing/>
        <w:jc w:val="both"/>
        <w:rPr>
          <w:sz w:val="24"/>
        </w:rPr>
      </w:pPr>
      <w:r>
        <w:rPr>
          <w:sz w:val="24"/>
        </w:rPr>
        <w:t>Professional capacities</w:t>
      </w:r>
    </w:p>
    <w:p w14:paraId="594F0682" w14:textId="77777777" w:rsidR="00C55735" w:rsidRDefault="00C55735" w:rsidP="00183A80">
      <w:pPr>
        <w:pStyle w:val="Header"/>
        <w:contextualSpacing/>
        <w:jc w:val="both"/>
      </w:pPr>
    </w:p>
    <w:p w14:paraId="47B98636" w14:textId="77777777" w:rsidR="00C55735" w:rsidRDefault="00C55735" w:rsidP="00183A80">
      <w:pPr>
        <w:contextualSpacing/>
        <w:jc w:val="both"/>
      </w:pPr>
      <w:r>
        <w:t>Usual criteria to award markets are:</w:t>
      </w:r>
    </w:p>
    <w:p w14:paraId="335EAF6B" w14:textId="77777777" w:rsidR="00C55735" w:rsidRDefault="00C55735" w:rsidP="00750447">
      <w:pPr>
        <w:pStyle w:val="BodyText"/>
        <w:numPr>
          <w:ilvl w:val="0"/>
          <w:numId w:val="8"/>
        </w:numPr>
        <w:contextualSpacing/>
        <w:jc w:val="both"/>
        <w:rPr>
          <w:sz w:val="24"/>
        </w:rPr>
      </w:pPr>
      <w:r>
        <w:rPr>
          <w:sz w:val="24"/>
        </w:rPr>
        <w:t>Automatic award (the cheapest offer complying with all requirements)</w:t>
      </w:r>
    </w:p>
    <w:p w14:paraId="527C61A1" w14:textId="77777777" w:rsidR="00C55735" w:rsidRDefault="00C55735" w:rsidP="00750447">
      <w:pPr>
        <w:numPr>
          <w:ilvl w:val="0"/>
          <w:numId w:val="8"/>
        </w:numPr>
        <w:contextualSpacing/>
        <w:jc w:val="both"/>
      </w:pPr>
      <w:r>
        <w:t>Best value for money (price/quality ratio)</w:t>
      </w:r>
    </w:p>
    <w:p w14:paraId="08BA3B74" w14:textId="77777777" w:rsidR="00D7305A" w:rsidRDefault="00D7305A" w:rsidP="00183A80">
      <w:pPr>
        <w:ind w:left="720"/>
        <w:contextualSpacing/>
        <w:jc w:val="both"/>
      </w:pPr>
    </w:p>
    <w:p w14:paraId="6B877C12" w14:textId="77777777" w:rsidR="00C55735" w:rsidRDefault="00C55735" w:rsidP="00183A80">
      <w:pPr>
        <w:pStyle w:val="Heading6"/>
        <w:contextualSpacing/>
      </w:pPr>
      <w:r>
        <w:t>Misbehaviour, ineligibility and exclusion</w:t>
      </w:r>
    </w:p>
    <w:p w14:paraId="47AFC1D0" w14:textId="77777777" w:rsidR="00C55735" w:rsidRDefault="00C55735" w:rsidP="00183A80">
      <w:pPr>
        <w:contextualSpacing/>
      </w:pPr>
    </w:p>
    <w:p w14:paraId="3CAB2B65" w14:textId="77777777" w:rsidR="00C55735" w:rsidRDefault="00FC64D9" w:rsidP="00183A80">
      <w:pPr>
        <w:pStyle w:val="BodyText"/>
        <w:contextualSpacing/>
        <w:jc w:val="both"/>
        <w:rPr>
          <w:b/>
          <w:bCs/>
          <w:sz w:val="24"/>
        </w:rPr>
      </w:pPr>
      <w:r>
        <w:rPr>
          <w:b/>
          <w:bCs/>
          <w:sz w:val="24"/>
        </w:rPr>
        <w:t>Action Against Hunger</w:t>
      </w:r>
      <w:r w:rsidR="00C55735">
        <w:rPr>
          <w:b/>
          <w:bCs/>
          <w:sz w:val="24"/>
        </w:rPr>
        <w:t xml:space="preserve"> considers the following misbehaviour as a valid ground for a systematic exclusion of an awarding market procedure and for the termination of all working relationship and contracts:</w:t>
      </w:r>
    </w:p>
    <w:p w14:paraId="0DAC8B93" w14:textId="77777777" w:rsidR="00C55735" w:rsidRDefault="00C55735" w:rsidP="00183A80">
      <w:pPr>
        <w:pStyle w:val="BodyText"/>
        <w:contextualSpacing/>
        <w:jc w:val="both"/>
        <w:rPr>
          <w:sz w:val="24"/>
        </w:rPr>
      </w:pPr>
    </w:p>
    <w:p w14:paraId="2F733DA0" w14:textId="77777777" w:rsidR="00C55735" w:rsidRDefault="00C55735" w:rsidP="00750447">
      <w:pPr>
        <w:pStyle w:val="BodyText"/>
        <w:numPr>
          <w:ilvl w:val="0"/>
          <w:numId w:val="7"/>
        </w:numPr>
        <w:tabs>
          <w:tab w:val="clear" w:pos="1080"/>
          <w:tab w:val="num" w:pos="360"/>
        </w:tabs>
        <w:ind w:left="360"/>
        <w:contextualSpacing/>
        <w:jc w:val="both"/>
        <w:rPr>
          <w:sz w:val="24"/>
        </w:rPr>
      </w:pPr>
      <w:r>
        <w:rPr>
          <w:b/>
          <w:bCs/>
          <w:sz w:val="24"/>
        </w:rPr>
        <w:t xml:space="preserve">Fraud </w:t>
      </w:r>
      <w:r>
        <w:rPr>
          <w:sz w:val="24"/>
        </w:rPr>
        <w:t>defined as any intentional act or omission relating to:</w:t>
      </w:r>
    </w:p>
    <w:p w14:paraId="730FF7F1" w14:textId="77777777" w:rsidR="00C55735" w:rsidRDefault="00C55735" w:rsidP="00750447">
      <w:pPr>
        <w:pStyle w:val="BodyText"/>
        <w:numPr>
          <w:ilvl w:val="1"/>
          <w:numId w:val="9"/>
        </w:numPr>
        <w:tabs>
          <w:tab w:val="clear" w:pos="2160"/>
          <w:tab w:val="num" w:pos="900"/>
          <w:tab w:val="num" w:pos="1620"/>
        </w:tabs>
        <w:ind w:left="1080"/>
        <w:contextualSpacing/>
        <w:jc w:val="both"/>
        <w:rPr>
          <w:sz w:val="24"/>
        </w:rPr>
      </w:pPr>
      <w:r>
        <w:rPr>
          <w:sz w:val="24"/>
        </w:rPr>
        <w:t xml:space="preserve">The use or presentation of false, incorrect or incomplete statements or documents, which has as its effect the misappropriation or wrongful retention of </w:t>
      </w:r>
      <w:r w:rsidR="00FC64D9">
        <w:rPr>
          <w:sz w:val="24"/>
        </w:rPr>
        <w:t>Action Against Hunger</w:t>
      </w:r>
      <w:r>
        <w:rPr>
          <w:sz w:val="24"/>
        </w:rPr>
        <w:t xml:space="preserve"> or institutional donors funds</w:t>
      </w:r>
    </w:p>
    <w:p w14:paraId="46A7CA11" w14:textId="77777777" w:rsidR="00C55735" w:rsidRDefault="00C55735" w:rsidP="00750447">
      <w:pPr>
        <w:pStyle w:val="BodyText"/>
        <w:numPr>
          <w:ilvl w:val="1"/>
          <w:numId w:val="9"/>
        </w:numPr>
        <w:tabs>
          <w:tab w:val="clear" w:pos="2160"/>
          <w:tab w:val="num" w:pos="900"/>
          <w:tab w:val="num" w:pos="1620"/>
        </w:tabs>
        <w:ind w:left="1080"/>
        <w:contextualSpacing/>
        <w:jc w:val="both"/>
        <w:rPr>
          <w:sz w:val="24"/>
        </w:rPr>
      </w:pPr>
      <w:r>
        <w:rPr>
          <w:sz w:val="24"/>
        </w:rPr>
        <w:t>Non-disclosure of information, with the same effect</w:t>
      </w:r>
    </w:p>
    <w:p w14:paraId="2DFFCF36" w14:textId="77777777" w:rsidR="00C55735" w:rsidRDefault="00C55735" w:rsidP="00750447">
      <w:pPr>
        <w:pStyle w:val="BodyText"/>
        <w:numPr>
          <w:ilvl w:val="1"/>
          <w:numId w:val="9"/>
        </w:numPr>
        <w:tabs>
          <w:tab w:val="clear" w:pos="2160"/>
          <w:tab w:val="num" w:pos="900"/>
          <w:tab w:val="num" w:pos="1620"/>
        </w:tabs>
        <w:ind w:left="1080"/>
        <w:contextualSpacing/>
        <w:jc w:val="both"/>
        <w:rPr>
          <w:sz w:val="24"/>
        </w:rPr>
      </w:pPr>
      <w:r>
        <w:rPr>
          <w:sz w:val="24"/>
        </w:rPr>
        <w:t>The misapplication of such funds for purposes other than those for which they were originally granted</w:t>
      </w:r>
    </w:p>
    <w:p w14:paraId="49BD06B6" w14:textId="77777777" w:rsidR="00C55735" w:rsidRDefault="00C55735" w:rsidP="00750447">
      <w:pPr>
        <w:pStyle w:val="BodyText"/>
        <w:numPr>
          <w:ilvl w:val="0"/>
          <w:numId w:val="7"/>
        </w:numPr>
        <w:tabs>
          <w:tab w:val="clear" w:pos="1080"/>
          <w:tab w:val="num" w:pos="360"/>
        </w:tabs>
        <w:ind w:left="360"/>
        <w:contextualSpacing/>
        <w:jc w:val="both"/>
        <w:rPr>
          <w:sz w:val="24"/>
        </w:rPr>
      </w:pPr>
      <w:r>
        <w:rPr>
          <w:b/>
          <w:bCs/>
          <w:sz w:val="24"/>
        </w:rPr>
        <w:t>Active corruption</w:t>
      </w:r>
      <w:r>
        <w:rPr>
          <w:sz w:val="24"/>
        </w:rPr>
        <w:t xml:space="preserve">: to deliberately promise or give an advantage to an official for him/her to act or refrain from acting in accordance with his duty in a way which damages or is likely to damage </w:t>
      </w:r>
      <w:r w:rsidR="00FC64D9">
        <w:rPr>
          <w:sz w:val="24"/>
        </w:rPr>
        <w:t>Action Against Hunger</w:t>
      </w:r>
      <w:r>
        <w:rPr>
          <w:sz w:val="24"/>
        </w:rPr>
        <w:t xml:space="preserve"> or institutional donors financial interests</w:t>
      </w:r>
    </w:p>
    <w:p w14:paraId="73B74184" w14:textId="318014A4" w:rsidR="00C55735" w:rsidRDefault="00C55735" w:rsidP="00750447">
      <w:pPr>
        <w:pStyle w:val="BodyText"/>
        <w:numPr>
          <w:ilvl w:val="0"/>
          <w:numId w:val="7"/>
        </w:numPr>
        <w:tabs>
          <w:tab w:val="clear" w:pos="1080"/>
          <w:tab w:val="num" w:pos="360"/>
        </w:tabs>
        <w:ind w:left="360"/>
        <w:contextualSpacing/>
        <w:jc w:val="both"/>
        <w:rPr>
          <w:sz w:val="24"/>
        </w:rPr>
      </w:pPr>
      <w:r>
        <w:rPr>
          <w:b/>
          <w:bCs/>
          <w:sz w:val="24"/>
        </w:rPr>
        <w:t>Collusion</w:t>
      </w:r>
      <w:r>
        <w:rPr>
          <w:sz w:val="24"/>
        </w:rPr>
        <w:t xml:space="preserve">: the co-ordination of firms competitive behaviour, with the likely result that prices rise, output is </w:t>
      </w:r>
      <w:r w:rsidR="00F63B78">
        <w:rPr>
          <w:sz w:val="24"/>
        </w:rPr>
        <w:t>restricted,</w:t>
      </w:r>
      <w:r>
        <w:rPr>
          <w:sz w:val="24"/>
        </w:rPr>
        <w:t xml:space="preserve"> and the profits of the colluding companies are higher than they would otherwise be. Collusive behaviour does not always rely on the existence of explicit agreements between firms, but can also be tacit.   </w:t>
      </w:r>
    </w:p>
    <w:p w14:paraId="58595725" w14:textId="77777777" w:rsidR="00C55735" w:rsidRDefault="00C55735" w:rsidP="00750447">
      <w:pPr>
        <w:pStyle w:val="BodyText"/>
        <w:numPr>
          <w:ilvl w:val="0"/>
          <w:numId w:val="7"/>
        </w:numPr>
        <w:tabs>
          <w:tab w:val="clear" w:pos="1080"/>
          <w:tab w:val="num" w:pos="360"/>
        </w:tabs>
        <w:ind w:left="360"/>
        <w:contextualSpacing/>
        <w:jc w:val="both"/>
        <w:rPr>
          <w:sz w:val="24"/>
        </w:rPr>
      </w:pPr>
      <w:r>
        <w:rPr>
          <w:b/>
          <w:bCs/>
          <w:sz w:val="24"/>
        </w:rPr>
        <w:lastRenderedPageBreak/>
        <w:t>Coercive practice:</w:t>
      </w:r>
      <w:r>
        <w:rPr>
          <w:sz w:val="24"/>
        </w:rPr>
        <w:t xml:space="preserve"> harming or threatening to harm, directly or indirectly, persons, or their property to influence their participation in a procurement process, or affect the execution of a contract.</w:t>
      </w:r>
    </w:p>
    <w:p w14:paraId="7670F962" w14:textId="77777777" w:rsidR="00C55735" w:rsidRDefault="00C55735" w:rsidP="00750447">
      <w:pPr>
        <w:pStyle w:val="BodyText"/>
        <w:numPr>
          <w:ilvl w:val="0"/>
          <w:numId w:val="7"/>
        </w:numPr>
        <w:tabs>
          <w:tab w:val="clear" w:pos="1080"/>
          <w:tab w:val="num" w:pos="360"/>
        </w:tabs>
        <w:ind w:left="360"/>
        <w:contextualSpacing/>
        <w:jc w:val="both"/>
        <w:rPr>
          <w:sz w:val="24"/>
        </w:rPr>
      </w:pPr>
      <w:r>
        <w:rPr>
          <w:b/>
          <w:bCs/>
          <w:sz w:val="24"/>
        </w:rPr>
        <w:t>Bribery:</w:t>
      </w:r>
      <w:r>
        <w:rPr>
          <w:sz w:val="24"/>
        </w:rPr>
        <w:t xml:space="preserve"> to offer </w:t>
      </w:r>
      <w:r w:rsidR="00FC64D9">
        <w:rPr>
          <w:sz w:val="24"/>
        </w:rPr>
        <w:t>Action Against Hunger</w:t>
      </w:r>
      <w:r>
        <w:rPr>
          <w:sz w:val="24"/>
        </w:rPr>
        <w:t xml:space="preserve"> employees monetary or in kind gifts in order to gain additional markets or to continue a contract</w:t>
      </w:r>
    </w:p>
    <w:p w14:paraId="671C27B9" w14:textId="77777777" w:rsidR="00C55735" w:rsidRDefault="00C55735" w:rsidP="00750447">
      <w:pPr>
        <w:pStyle w:val="BodyText"/>
        <w:numPr>
          <w:ilvl w:val="0"/>
          <w:numId w:val="7"/>
        </w:numPr>
        <w:tabs>
          <w:tab w:val="clear" w:pos="1080"/>
          <w:tab w:val="num" w:pos="360"/>
        </w:tabs>
        <w:ind w:left="360"/>
        <w:contextualSpacing/>
        <w:jc w:val="both"/>
        <w:rPr>
          <w:sz w:val="24"/>
        </w:rPr>
      </w:pPr>
      <w:r>
        <w:rPr>
          <w:b/>
          <w:bCs/>
          <w:sz w:val="24"/>
        </w:rPr>
        <w:t>Involvement in a criminal organisation</w:t>
      </w:r>
      <w:r>
        <w:rPr>
          <w:sz w:val="24"/>
        </w:rPr>
        <w:t xml:space="preserve"> or any other </w:t>
      </w:r>
      <w:r>
        <w:rPr>
          <w:b/>
          <w:bCs/>
          <w:sz w:val="24"/>
        </w:rPr>
        <w:t>illegal activity</w:t>
      </w:r>
      <w:r>
        <w:rPr>
          <w:sz w:val="24"/>
        </w:rPr>
        <w:t xml:space="preserve"> established by a judgement</w:t>
      </w:r>
      <w:r w:rsidR="00784B97">
        <w:rPr>
          <w:sz w:val="24"/>
        </w:rPr>
        <w:t xml:space="preserve">, by the US </w:t>
      </w:r>
      <w:r w:rsidR="00511A29">
        <w:rPr>
          <w:sz w:val="24"/>
        </w:rPr>
        <w:t>Government</w:t>
      </w:r>
      <w:r w:rsidR="00784B97">
        <w:rPr>
          <w:sz w:val="24"/>
        </w:rPr>
        <w:t>, the E</w:t>
      </w:r>
      <w:r w:rsidR="00511A29">
        <w:rPr>
          <w:sz w:val="24"/>
        </w:rPr>
        <w:t xml:space="preserve">uropean </w:t>
      </w:r>
      <w:r w:rsidR="00784B97">
        <w:rPr>
          <w:sz w:val="24"/>
        </w:rPr>
        <w:t>U</w:t>
      </w:r>
      <w:r w:rsidR="00511A29">
        <w:rPr>
          <w:sz w:val="24"/>
        </w:rPr>
        <w:t>nion</w:t>
      </w:r>
      <w:r w:rsidR="00784B97">
        <w:rPr>
          <w:sz w:val="24"/>
        </w:rPr>
        <w:t>,</w:t>
      </w:r>
      <w:r w:rsidR="00511A29">
        <w:rPr>
          <w:sz w:val="24"/>
        </w:rPr>
        <w:t xml:space="preserve"> </w:t>
      </w:r>
      <w:r w:rsidR="00784B97">
        <w:rPr>
          <w:sz w:val="24"/>
        </w:rPr>
        <w:t>the U</w:t>
      </w:r>
      <w:r w:rsidR="00511A29">
        <w:rPr>
          <w:sz w:val="24"/>
        </w:rPr>
        <w:t xml:space="preserve">nited </w:t>
      </w:r>
      <w:r w:rsidR="00784B97">
        <w:rPr>
          <w:sz w:val="24"/>
        </w:rPr>
        <w:t>N</w:t>
      </w:r>
      <w:r w:rsidR="00511A29">
        <w:rPr>
          <w:sz w:val="24"/>
        </w:rPr>
        <w:t>ations</w:t>
      </w:r>
      <w:r w:rsidR="00784B97">
        <w:rPr>
          <w:sz w:val="24"/>
        </w:rPr>
        <w:t xml:space="preserve"> or any other donor funding </w:t>
      </w:r>
      <w:r w:rsidR="00FC64D9">
        <w:rPr>
          <w:sz w:val="24"/>
        </w:rPr>
        <w:t>Action Against Hunger</w:t>
      </w:r>
      <w:r w:rsidR="00784B97">
        <w:rPr>
          <w:sz w:val="24"/>
        </w:rPr>
        <w:t>.</w:t>
      </w:r>
    </w:p>
    <w:p w14:paraId="3E2CDF9D" w14:textId="77777777" w:rsidR="00C55735" w:rsidRDefault="00C55735" w:rsidP="00750447">
      <w:pPr>
        <w:pStyle w:val="BodyText"/>
        <w:numPr>
          <w:ilvl w:val="0"/>
          <w:numId w:val="7"/>
        </w:numPr>
        <w:tabs>
          <w:tab w:val="clear" w:pos="1080"/>
          <w:tab w:val="num" w:pos="360"/>
        </w:tabs>
        <w:ind w:left="360"/>
        <w:contextualSpacing/>
        <w:jc w:val="both"/>
        <w:rPr>
          <w:sz w:val="24"/>
        </w:rPr>
      </w:pPr>
      <w:r>
        <w:rPr>
          <w:b/>
          <w:bCs/>
          <w:sz w:val="24"/>
        </w:rPr>
        <w:t>Immoral Human Resources practices:</w:t>
      </w:r>
      <w:r>
        <w:rPr>
          <w:sz w:val="24"/>
        </w:rPr>
        <w:t xml:space="preserve"> exploitation of child labour and the non-respect of basic social rights and working</w:t>
      </w:r>
      <w:r w:rsidR="00FE18E3">
        <w:rPr>
          <w:sz w:val="24"/>
        </w:rPr>
        <w:t xml:space="preserve"> conditions of employees or sub</w:t>
      </w:r>
      <w:r>
        <w:rPr>
          <w:sz w:val="24"/>
        </w:rPr>
        <w:t>contractors</w:t>
      </w:r>
    </w:p>
    <w:p w14:paraId="5A8B6A18" w14:textId="77777777" w:rsidR="00C55735" w:rsidRDefault="00C55735" w:rsidP="00183A80">
      <w:pPr>
        <w:pStyle w:val="BodyText"/>
        <w:contextualSpacing/>
        <w:jc w:val="both"/>
        <w:rPr>
          <w:sz w:val="24"/>
        </w:rPr>
      </w:pPr>
    </w:p>
    <w:p w14:paraId="3171EF50" w14:textId="77777777" w:rsidR="00C55735" w:rsidRDefault="00FC64D9" w:rsidP="00183A80">
      <w:pPr>
        <w:pStyle w:val="BodyText"/>
        <w:contextualSpacing/>
        <w:jc w:val="both"/>
        <w:rPr>
          <w:b/>
          <w:bCs/>
          <w:sz w:val="24"/>
        </w:rPr>
      </w:pPr>
      <w:r>
        <w:rPr>
          <w:b/>
          <w:bCs/>
          <w:sz w:val="24"/>
        </w:rPr>
        <w:t>Action Against Hunger</w:t>
      </w:r>
      <w:r w:rsidR="00C55735">
        <w:rPr>
          <w:b/>
          <w:bCs/>
          <w:sz w:val="24"/>
        </w:rPr>
        <w:t xml:space="preserve"> will exclude from a procurement procedure any candidate or tenderer falling into one of the following cases:</w:t>
      </w:r>
    </w:p>
    <w:p w14:paraId="7AF6ACAC" w14:textId="77777777" w:rsidR="00C55735" w:rsidRDefault="00C55735" w:rsidP="00183A80">
      <w:pPr>
        <w:pStyle w:val="BodyText"/>
        <w:contextualSpacing/>
        <w:jc w:val="both"/>
        <w:rPr>
          <w:b/>
          <w:bCs/>
          <w:sz w:val="24"/>
        </w:rPr>
      </w:pPr>
    </w:p>
    <w:p w14:paraId="644B2FCE" w14:textId="77777777" w:rsidR="00C55735" w:rsidRDefault="00C55735" w:rsidP="00750447">
      <w:pPr>
        <w:numPr>
          <w:ilvl w:val="0"/>
          <w:numId w:val="10"/>
        </w:numPr>
        <w:tabs>
          <w:tab w:val="clear" w:pos="1080"/>
          <w:tab w:val="num" w:pos="360"/>
        </w:tabs>
        <w:autoSpaceDE w:val="0"/>
        <w:autoSpaceDN w:val="0"/>
        <w:adjustRightInd w:val="0"/>
        <w:ind w:left="360"/>
        <w:contextualSpacing/>
        <w:jc w:val="both"/>
      </w:pPr>
      <w:r>
        <w:t xml:space="preserve">To be </w:t>
      </w:r>
      <w:r w:rsidRPr="00203762">
        <w:rPr>
          <w:b/>
        </w:rPr>
        <w:t>bankrupt</w:t>
      </w:r>
      <w:r>
        <w:t xml:space="preserve"> or to be wound up, to have affairs administered by the courts, to have enter into an arrangement with creditors, to have suspended business activities, to be the subject of proceedings concerning those matters, or are in any analogous situation arising from a similar procedure provided for in national legislation or regulations</w:t>
      </w:r>
    </w:p>
    <w:p w14:paraId="3375CC47" w14:textId="77777777" w:rsidR="00C55735" w:rsidRDefault="00C55735" w:rsidP="00750447">
      <w:pPr>
        <w:numPr>
          <w:ilvl w:val="0"/>
          <w:numId w:val="10"/>
        </w:numPr>
        <w:tabs>
          <w:tab w:val="clear" w:pos="1080"/>
          <w:tab w:val="num" w:pos="360"/>
        </w:tabs>
        <w:autoSpaceDE w:val="0"/>
        <w:autoSpaceDN w:val="0"/>
        <w:adjustRightInd w:val="0"/>
        <w:ind w:left="360"/>
        <w:contextualSpacing/>
        <w:jc w:val="both"/>
      </w:pPr>
      <w:r>
        <w:t xml:space="preserve">To have been </w:t>
      </w:r>
      <w:r w:rsidRPr="00203762">
        <w:rPr>
          <w:b/>
        </w:rPr>
        <w:t>convicted of an offence</w:t>
      </w:r>
      <w:r>
        <w:t xml:space="preserve"> concerning professional conduct by a judgement that has the force of </w:t>
      </w:r>
      <w:r>
        <w:rPr>
          <w:i/>
          <w:iCs/>
        </w:rPr>
        <w:t>res judicata</w:t>
      </w:r>
    </w:p>
    <w:p w14:paraId="492A7C7C" w14:textId="77777777" w:rsidR="00C55735" w:rsidRDefault="00C55735" w:rsidP="00750447">
      <w:pPr>
        <w:numPr>
          <w:ilvl w:val="0"/>
          <w:numId w:val="10"/>
        </w:numPr>
        <w:tabs>
          <w:tab w:val="clear" w:pos="1080"/>
          <w:tab w:val="num" w:pos="360"/>
        </w:tabs>
        <w:autoSpaceDE w:val="0"/>
        <w:autoSpaceDN w:val="0"/>
        <w:adjustRightInd w:val="0"/>
        <w:ind w:left="360"/>
        <w:contextualSpacing/>
        <w:jc w:val="both"/>
      </w:pPr>
      <w:r>
        <w:t xml:space="preserve">To have been </w:t>
      </w:r>
      <w:r w:rsidRPr="00203762">
        <w:rPr>
          <w:b/>
        </w:rPr>
        <w:t>guilty of grave professional misconduct</w:t>
      </w:r>
      <w:r>
        <w:t xml:space="preserve"> proven by any means that </w:t>
      </w:r>
      <w:r w:rsidR="00FC64D9">
        <w:t>Action Against Hunger</w:t>
      </w:r>
      <w:r>
        <w:t xml:space="preserve"> can justify</w:t>
      </w:r>
    </w:p>
    <w:p w14:paraId="7DF67FD4" w14:textId="77777777" w:rsidR="00C55735" w:rsidRDefault="00C55735" w:rsidP="00750447">
      <w:pPr>
        <w:numPr>
          <w:ilvl w:val="0"/>
          <w:numId w:val="10"/>
        </w:numPr>
        <w:tabs>
          <w:tab w:val="clear" w:pos="1080"/>
          <w:tab w:val="num" w:pos="360"/>
        </w:tabs>
        <w:autoSpaceDE w:val="0"/>
        <w:autoSpaceDN w:val="0"/>
        <w:adjustRightInd w:val="0"/>
        <w:ind w:left="360"/>
        <w:contextualSpacing/>
        <w:jc w:val="both"/>
      </w:pPr>
      <w:r>
        <w:t xml:space="preserve">To have not fulfilled obligations relating to the payment of </w:t>
      </w:r>
      <w:r w:rsidRPr="00203762">
        <w:rPr>
          <w:b/>
        </w:rPr>
        <w:t>social security contributions</w:t>
      </w:r>
      <w:r>
        <w:t xml:space="preserve"> or the </w:t>
      </w:r>
      <w:r w:rsidRPr="000342F4">
        <w:rPr>
          <w:b/>
        </w:rPr>
        <w:t>payment of taxes</w:t>
      </w:r>
      <w:r>
        <w:t xml:space="preserve"> in accordance with the legal provisions of the country in which they are established or with those of the country where </w:t>
      </w:r>
      <w:r w:rsidR="00FC64D9">
        <w:t>Action Against Hunger</w:t>
      </w:r>
      <w:r>
        <w:t xml:space="preserve"> mission is operating or those of the country where the contract is to be performed</w:t>
      </w:r>
    </w:p>
    <w:p w14:paraId="7492DF99" w14:textId="77777777" w:rsidR="00C55735" w:rsidRDefault="00C55735" w:rsidP="00750447">
      <w:pPr>
        <w:numPr>
          <w:ilvl w:val="0"/>
          <w:numId w:val="10"/>
        </w:numPr>
        <w:tabs>
          <w:tab w:val="clear" w:pos="1080"/>
          <w:tab w:val="num" w:pos="360"/>
        </w:tabs>
        <w:autoSpaceDE w:val="0"/>
        <w:autoSpaceDN w:val="0"/>
        <w:adjustRightInd w:val="0"/>
        <w:ind w:left="360"/>
        <w:contextualSpacing/>
        <w:jc w:val="both"/>
      </w:pPr>
      <w:r>
        <w:t xml:space="preserve">They have been the </w:t>
      </w:r>
      <w:r w:rsidRPr="00203762">
        <w:rPr>
          <w:b/>
        </w:rPr>
        <w:t>subject of a judgement</w:t>
      </w:r>
      <w:r>
        <w:t xml:space="preserve"> that has the force of res judicata for fraud, corruption, involvement in a criminal organisation or any other illegal activity detrimental to the Communities' financial interests</w:t>
      </w:r>
    </w:p>
    <w:p w14:paraId="4198ECE3" w14:textId="77777777" w:rsidR="00C55735" w:rsidRDefault="00C55735" w:rsidP="00750447">
      <w:pPr>
        <w:numPr>
          <w:ilvl w:val="0"/>
          <w:numId w:val="10"/>
        </w:numPr>
        <w:tabs>
          <w:tab w:val="clear" w:pos="1080"/>
          <w:tab w:val="num" w:pos="360"/>
        </w:tabs>
        <w:autoSpaceDE w:val="0"/>
        <w:autoSpaceDN w:val="0"/>
        <w:adjustRightInd w:val="0"/>
        <w:ind w:left="360"/>
        <w:contextualSpacing/>
        <w:jc w:val="both"/>
      </w:pPr>
      <w:r>
        <w:t xml:space="preserve">To have been declared to be in </w:t>
      </w:r>
      <w:r w:rsidRPr="00203762">
        <w:rPr>
          <w:b/>
        </w:rPr>
        <w:t>serious breach of contract</w:t>
      </w:r>
      <w:r>
        <w:t xml:space="preserve"> for failure to comply with their contractual obligations in another previous procurement procedure</w:t>
      </w:r>
    </w:p>
    <w:p w14:paraId="22C4A77E" w14:textId="77777777" w:rsidR="00C55735" w:rsidRDefault="00C55735" w:rsidP="00183A80">
      <w:pPr>
        <w:contextualSpacing/>
        <w:jc w:val="both"/>
      </w:pPr>
    </w:p>
    <w:p w14:paraId="6D5A5D3E" w14:textId="77777777" w:rsidR="00C55735" w:rsidRDefault="00FC64D9" w:rsidP="00183A80">
      <w:pPr>
        <w:pStyle w:val="BodyText3"/>
        <w:contextualSpacing/>
        <w:jc w:val="both"/>
      </w:pPr>
      <w:r>
        <w:t>Action Against Hunger</w:t>
      </w:r>
      <w:r w:rsidR="00C55735">
        <w:t xml:space="preserve"> will not award contracts to candidates or tenderers who, during the procurement procedure:</w:t>
      </w:r>
    </w:p>
    <w:p w14:paraId="3EB816E0" w14:textId="77777777" w:rsidR="00C55735" w:rsidRDefault="00C55735" w:rsidP="00750447">
      <w:pPr>
        <w:numPr>
          <w:ilvl w:val="0"/>
          <w:numId w:val="13"/>
        </w:numPr>
        <w:contextualSpacing/>
        <w:jc w:val="both"/>
      </w:pPr>
      <w:r>
        <w:t>Are subject to a conflict of interest</w:t>
      </w:r>
    </w:p>
    <w:p w14:paraId="375252E3" w14:textId="77777777" w:rsidR="00C55735" w:rsidRDefault="00C55735" w:rsidP="00750447">
      <w:pPr>
        <w:numPr>
          <w:ilvl w:val="0"/>
          <w:numId w:val="13"/>
        </w:numPr>
        <w:contextualSpacing/>
        <w:jc w:val="both"/>
      </w:pPr>
      <w:r>
        <w:t xml:space="preserve">Are guilty of misrepresentation in supplying the information required </w:t>
      </w:r>
      <w:r w:rsidR="00FC64D9">
        <w:t>Action Against Hunger</w:t>
      </w:r>
      <w:r>
        <w:t xml:space="preserve"> as a condition of participation in the contract procedure or fail to supply this information</w:t>
      </w:r>
    </w:p>
    <w:p w14:paraId="6C429B30" w14:textId="77777777" w:rsidR="00C55735" w:rsidRDefault="00C55735" w:rsidP="00183A80">
      <w:pPr>
        <w:contextualSpacing/>
        <w:jc w:val="both"/>
      </w:pPr>
    </w:p>
    <w:p w14:paraId="524880A4" w14:textId="77777777" w:rsidR="00C55735" w:rsidRDefault="00C55735" w:rsidP="00183A80">
      <w:pPr>
        <w:pStyle w:val="Heading6"/>
        <w:contextualSpacing/>
        <w:jc w:val="both"/>
      </w:pPr>
      <w:r>
        <w:t>Administrative and financial sanctions</w:t>
      </w:r>
    </w:p>
    <w:p w14:paraId="427BE553" w14:textId="77777777" w:rsidR="00C55735" w:rsidRDefault="00C55735" w:rsidP="00183A80">
      <w:pPr>
        <w:contextualSpacing/>
        <w:jc w:val="both"/>
      </w:pPr>
    </w:p>
    <w:p w14:paraId="26198183" w14:textId="77777777" w:rsidR="00C55735" w:rsidRDefault="00C55735" w:rsidP="00183A80">
      <w:pPr>
        <w:contextualSpacing/>
        <w:jc w:val="both"/>
      </w:pPr>
      <w:r>
        <w:rPr>
          <w:szCs w:val="16"/>
        </w:rPr>
        <w:t>In the event a supplier, candidate or tenderer is engaged</w:t>
      </w:r>
      <w:r>
        <w:t xml:space="preserve"> in corrupt, fraudulent, collusive or coercive practices </w:t>
      </w:r>
      <w:r w:rsidR="00FC64D9">
        <w:t>Action Against Hunger</w:t>
      </w:r>
      <w:r>
        <w:t xml:space="preserve"> will impose:</w:t>
      </w:r>
    </w:p>
    <w:p w14:paraId="3B8A48B2" w14:textId="77777777" w:rsidR="00C55735" w:rsidRPr="00511A29" w:rsidRDefault="00C55735" w:rsidP="00183A80">
      <w:pPr>
        <w:contextualSpacing/>
        <w:jc w:val="both"/>
        <w:rPr>
          <w:sz w:val="16"/>
          <w:szCs w:val="16"/>
        </w:rPr>
      </w:pPr>
    </w:p>
    <w:p w14:paraId="4313A0CB" w14:textId="77777777" w:rsidR="00C55735" w:rsidRDefault="00C55735" w:rsidP="00750447">
      <w:pPr>
        <w:numPr>
          <w:ilvl w:val="0"/>
          <w:numId w:val="10"/>
        </w:numPr>
        <w:contextualSpacing/>
        <w:jc w:val="both"/>
        <w:rPr>
          <w:b/>
          <w:bCs/>
        </w:rPr>
      </w:pPr>
      <w:r>
        <w:rPr>
          <w:b/>
          <w:bCs/>
        </w:rPr>
        <w:t>Administrative sanctions</w:t>
      </w:r>
      <w:r w:rsidR="00F50BDA">
        <w:rPr>
          <w:b/>
          <w:bCs/>
        </w:rPr>
        <w:t>:</w:t>
      </w:r>
    </w:p>
    <w:p w14:paraId="630C5433" w14:textId="77777777" w:rsidR="00C55735" w:rsidRDefault="00C55735" w:rsidP="00183A80">
      <w:pPr>
        <w:contextualSpacing/>
        <w:jc w:val="both"/>
      </w:pPr>
      <w:r>
        <w:t>Administrative sanctions are the official notification of the misconduct to the relevant civil or commercial authorities and the immediate termination of all existing working relationships.</w:t>
      </w:r>
    </w:p>
    <w:p w14:paraId="6B071B2A" w14:textId="77777777" w:rsidR="00C55735" w:rsidRPr="00511A29" w:rsidRDefault="00C55735" w:rsidP="00183A80">
      <w:pPr>
        <w:contextualSpacing/>
        <w:jc w:val="both"/>
        <w:rPr>
          <w:sz w:val="16"/>
          <w:szCs w:val="16"/>
        </w:rPr>
      </w:pPr>
    </w:p>
    <w:p w14:paraId="0AAA1704" w14:textId="77777777" w:rsidR="00C55735" w:rsidRDefault="00C55735" w:rsidP="00750447">
      <w:pPr>
        <w:numPr>
          <w:ilvl w:val="0"/>
          <w:numId w:val="10"/>
        </w:numPr>
        <w:contextualSpacing/>
        <w:jc w:val="both"/>
        <w:rPr>
          <w:b/>
          <w:bCs/>
        </w:rPr>
      </w:pPr>
      <w:r>
        <w:rPr>
          <w:b/>
          <w:bCs/>
        </w:rPr>
        <w:t>Financial sanctions</w:t>
      </w:r>
      <w:r w:rsidR="00F50BDA">
        <w:rPr>
          <w:b/>
          <w:bCs/>
        </w:rPr>
        <w:t>:</w:t>
      </w:r>
    </w:p>
    <w:p w14:paraId="3A41B890" w14:textId="77777777" w:rsidR="00C55735" w:rsidRDefault="00FC64D9" w:rsidP="00183A80">
      <w:pPr>
        <w:contextualSpacing/>
        <w:jc w:val="both"/>
      </w:pPr>
      <w:r>
        <w:t>Action Against Hunger</w:t>
      </w:r>
      <w:r w:rsidR="00C55735">
        <w:t xml:space="preserve"> will request the reimbursement of the cost linked directly and directly to the conduct of a new tendering process or market award. If any, the tender or performance guarantee will be kept by </w:t>
      </w:r>
      <w:r>
        <w:t>Action Against Hunger</w:t>
      </w:r>
      <w:r w:rsidR="00C55735">
        <w:t>.</w:t>
      </w:r>
    </w:p>
    <w:p w14:paraId="06524A6D" w14:textId="77777777" w:rsidR="00C55735" w:rsidRDefault="00C55735" w:rsidP="00183A80">
      <w:pPr>
        <w:contextualSpacing/>
        <w:jc w:val="both"/>
      </w:pPr>
    </w:p>
    <w:p w14:paraId="1DFDF078" w14:textId="77777777" w:rsidR="00C55735" w:rsidRPr="00691D9C" w:rsidRDefault="00C55735" w:rsidP="00183A80">
      <w:pPr>
        <w:pStyle w:val="Heading6"/>
        <w:contextualSpacing/>
        <w:jc w:val="both"/>
        <w:rPr>
          <w:sz w:val="28"/>
          <w:szCs w:val="28"/>
        </w:rPr>
      </w:pPr>
      <w:r w:rsidRPr="00691D9C">
        <w:rPr>
          <w:sz w:val="28"/>
          <w:szCs w:val="28"/>
        </w:rPr>
        <w:lastRenderedPageBreak/>
        <w:t xml:space="preserve">Information of </w:t>
      </w:r>
      <w:r w:rsidR="0008313D">
        <w:rPr>
          <w:sz w:val="28"/>
          <w:szCs w:val="28"/>
        </w:rPr>
        <w:t xml:space="preserve">and access for </w:t>
      </w:r>
      <w:r w:rsidRPr="00691D9C">
        <w:rPr>
          <w:sz w:val="28"/>
          <w:szCs w:val="28"/>
        </w:rPr>
        <w:t xml:space="preserve">the </w:t>
      </w:r>
      <w:r w:rsidR="00A56801">
        <w:rPr>
          <w:sz w:val="28"/>
          <w:szCs w:val="28"/>
        </w:rPr>
        <w:t>Donors</w:t>
      </w:r>
    </w:p>
    <w:p w14:paraId="31FF0044" w14:textId="77777777" w:rsidR="00C55735" w:rsidRDefault="00C55735" w:rsidP="00183A80">
      <w:pPr>
        <w:contextualSpacing/>
        <w:jc w:val="both"/>
      </w:pPr>
    </w:p>
    <w:p w14:paraId="1EB9EDEC" w14:textId="77777777" w:rsidR="00C55735" w:rsidRPr="00A56801" w:rsidRDefault="00FC64D9" w:rsidP="00183A80">
      <w:pPr>
        <w:contextualSpacing/>
        <w:jc w:val="both"/>
      </w:pPr>
      <w:r>
        <w:t>Action Against Hunger</w:t>
      </w:r>
      <w:r w:rsidR="00C55735" w:rsidRPr="00A56801">
        <w:t xml:space="preserve"> will inform immediately the </w:t>
      </w:r>
      <w:r w:rsidR="00A56801" w:rsidRPr="00A56801">
        <w:t xml:space="preserve">Institutional Donors </w:t>
      </w:r>
      <w:r w:rsidR="00C55735" w:rsidRPr="00A56801">
        <w:t>and will provide all the relevant information in the event a supplier, candidate or tenderer is engaged</w:t>
      </w:r>
      <w:r w:rsidR="00C55735">
        <w:t xml:space="preserve"> in corrupt, fraudulent, collusive or coercive practices.</w:t>
      </w:r>
    </w:p>
    <w:p w14:paraId="5DE93992" w14:textId="77777777" w:rsidR="00C55735" w:rsidRDefault="0008313D" w:rsidP="00183A80">
      <w:pPr>
        <w:contextualSpacing/>
        <w:jc w:val="both"/>
      </w:pPr>
      <w:r>
        <w:t>Furthermore, t</w:t>
      </w:r>
      <w:r w:rsidR="00C55735">
        <w:t xml:space="preserve">he contractors agree to guarantee a right of access to their financial and accounting documents to the representatives of </w:t>
      </w:r>
      <w:r w:rsidR="00FC64D9">
        <w:t>Action Against Hunger</w:t>
      </w:r>
      <w:r w:rsidR="00C55735">
        <w:t>’s institutional donors for the purposes of checks and audits.</w:t>
      </w:r>
    </w:p>
    <w:p w14:paraId="575270C7" w14:textId="77777777" w:rsidR="00C55735" w:rsidRDefault="00C55735" w:rsidP="00183A80">
      <w:pPr>
        <w:contextualSpacing/>
      </w:pPr>
    </w:p>
    <w:p w14:paraId="10BD5ADD" w14:textId="77777777" w:rsidR="00C55735" w:rsidRDefault="00C55735" w:rsidP="00183A80">
      <w:pPr>
        <w:pStyle w:val="Heading6"/>
        <w:contextualSpacing/>
        <w:jc w:val="both"/>
      </w:pPr>
      <w:r>
        <w:t>Documents to be a supplier</w:t>
      </w:r>
    </w:p>
    <w:p w14:paraId="4B537839" w14:textId="77777777" w:rsidR="00C55735" w:rsidRDefault="00C55735" w:rsidP="00183A80">
      <w:pPr>
        <w:contextualSpacing/>
        <w:jc w:val="both"/>
      </w:pPr>
    </w:p>
    <w:p w14:paraId="5C37F56D" w14:textId="77777777" w:rsidR="00C55735" w:rsidRDefault="00C55735" w:rsidP="00183A80">
      <w:pPr>
        <w:contextualSpacing/>
        <w:jc w:val="both"/>
      </w:pPr>
      <w:r>
        <w:t xml:space="preserve">Hereafter is the minimal documentation a contractor working with </w:t>
      </w:r>
      <w:r w:rsidR="00FC64D9">
        <w:t>Action Against Hunger</w:t>
      </w:r>
      <w:r>
        <w:t xml:space="preserve"> will have to provide:</w:t>
      </w:r>
    </w:p>
    <w:p w14:paraId="69CF44D1" w14:textId="77777777" w:rsidR="00C55735" w:rsidRDefault="00C55735" w:rsidP="00750447">
      <w:pPr>
        <w:numPr>
          <w:ilvl w:val="0"/>
          <w:numId w:val="11"/>
        </w:numPr>
        <w:contextualSpacing/>
        <w:jc w:val="both"/>
      </w:pPr>
      <w:r>
        <w:t>Personnel national ID document of the supplier/company representative</w:t>
      </w:r>
    </w:p>
    <w:p w14:paraId="4F8FE72F" w14:textId="77777777" w:rsidR="00C55735" w:rsidRDefault="00C55735" w:rsidP="00750447">
      <w:pPr>
        <w:numPr>
          <w:ilvl w:val="0"/>
          <w:numId w:val="11"/>
        </w:numPr>
        <w:contextualSpacing/>
        <w:jc w:val="both"/>
      </w:pPr>
      <w:r>
        <w:t>Status and registration of the company</w:t>
      </w:r>
    </w:p>
    <w:p w14:paraId="5EA4C712" w14:textId="77777777" w:rsidR="00C55735" w:rsidRDefault="00C55735" w:rsidP="00750447">
      <w:pPr>
        <w:numPr>
          <w:ilvl w:val="0"/>
          <w:numId w:val="11"/>
        </w:numPr>
        <w:contextualSpacing/>
        <w:jc w:val="both"/>
      </w:pPr>
      <w:r>
        <w:t>Mission order or power of attorney authorising the representative to contact</w:t>
      </w:r>
    </w:p>
    <w:p w14:paraId="7275E4F0" w14:textId="77777777" w:rsidR="00C55735" w:rsidRDefault="00C55735" w:rsidP="00183A80">
      <w:pPr>
        <w:contextualSpacing/>
        <w:jc w:val="both"/>
      </w:pPr>
      <w:r>
        <w:rPr>
          <w:b/>
          <w:bCs/>
        </w:rPr>
        <w:t>Important note:</w:t>
      </w:r>
      <w:r>
        <w:t xml:space="preserve"> Additional documentation may be required for a particular market.</w:t>
      </w:r>
    </w:p>
    <w:p w14:paraId="2FDCBE81" w14:textId="77777777" w:rsidR="00C55735" w:rsidRDefault="00C55735" w:rsidP="00183A80">
      <w:pPr>
        <w:pStyle w:val="Header"/>
        <w:contextualSpacing/>
        <w:jc w:val="both"/>
      </w:pPr>
    </w:p>
    <w:p w14:paraId="42852352" w14:textId="77777777" w:rsidR="00F50BDA" w:rsidRDefault="00C55735" w:rsidP="00183A80">
      <w:pPr>
        <w:contextualSpacing/>
        <w:jc w:val="both"/>
      </w:pPr>
      <w:r>
        <w:t xml:space="preserve">In addition the contractor </w:t>
      </w:r>
      <w:r w:rsidR="007D31CB">
        <w:t xml:space="preserve">must </w:t>
      </w:r>
      <w:r>
        <w:t xml:space="preserve">have the </w:t>
      </w:r>
      <w:r w:rsidR="0008313D">
        <w:t>capac</w:t>
      </w:r>
      <w:r w:rsidR="007D31CB">
        <w:t>ity to issue invoices, receipts and</w:t>
      </w:r>
      <w:r w:rsidR="0008313D">
        <w:t xml:space="preserve"> waybills (or delivery notes</w:t>
      </w:r>
      <w:r w:rsidR="007D31CB">
        <w:t>), to provide a tax clearance certificate and certify documents with an official stamp.</w:t>
      </w:r>
      <w:r w:rsidR="0008313D">
        <w:t xml:space="preserve"> </w:t>
      </w:r>
    </w:p>
    <w:p w14:paraId="08A8CD12" w14:textId="77777777" w:rsidR="00F50BDA" w:rsidRDefault="00F50BDA" w:rsidP="00183A80">
      <w:pPr>
        <w:pBdr>
          <w:bottom w:val="single" w:sz="6" w:space="1" w:color="auto"/>
        </w:pBdr>
        <w:contextualSpacing/>
        <w:jc w:val="both"/>
      </w:pPr>
    </w:p>
    <w:p w14:paraId="4ECFDB91" w14:textId="77777777" w:rsidR="00C67345" w:rsidRDefault="00C67345" w:rsidP="00183A80">
      <w:pPr>
        <w:contextualSpacing/>
        <w:jc w:val="both"/>
      </w:pPr>
    </w:p>
    <w:p w14:paraId="17273414" w14:textId="77777777" w:rsidR="00C67345" w:rsidRDefault="00C67345" w:rsidP="00183A80">
      <w:pPr>
        <w:pStyle w:val="Heading6"/>
        <w:contextualSpacing/>
      </w:pPr>
      <w:r>
        <w:t>Anti-Corruption Policy</w:t>
      </w:r>
    </w:p>
    <w:p w14:paraId="5605940B" w14:textId="77777777" w:rsidR="00C67345" w:rsidRDefault="00C67345" w:rsidP="00183A80">
      <w:pPr>
        <w:contextualSpacing/>
        <w:jc w:val="both"/>
      </w:pPr>
    </w:p>
    <w:p w14:paraId="2F0D4D5A" w14:textId="77777777" w:rsidR="00C67345" w:rsidRPr="00C67345" w:rsidRDefault="00C67345" w:rsidP="00183A80">
      <w:pPr>
        <w:contextualSpacing/>
        <w:jc w:val="both"/>
      </w:pPr>
      <w:r w:rsidRPr="00C67345">
        <w:t xml:space="preserve">If you believe that the action of anyone (or a group of people) working or volunteering for </w:t>
      </w:r>
      <w:r w:rsidR="00FC64D9">
        <w:t>Action Against Hunger</w:t>
      </w:r>
      <w:r w:rsidRPr="00C67345">
        <w:t xml:space="preserve"> programs is responsible for violating the above rules, you should file a report through the </w:t>
      </w:r>
      <w:r w:rsidR="00FE18E3" w:rsidRPr="00C67345">
        <w:t>Whistle-blower</w:t>
      </w:r>
      <w:r w:rsidRPr="00C67345">
        <w:t xml:space="preserve"> Email Hotline. </w:t>
      </w:r>
    </w:p>
    <w:p w14:paraId="2C5D49FE" w14:textId="77777777" w:rsidR="00C67345" w:rsidRPr="00C67345" w:rsidRDefault="00C67345" w:rsidP="00183A80">
      <w:pPr>
        <w:contextualSpacing/>
        <w:jc w:val="both"/>
      </w:pPr>
      <w:r w:rsidRPr="00C67345">
        <w:rPr>
          <w:iCs/>
        </w:rPr>
        <w:t>In order to enable the treatment, reports should give as precise information as possible; your name and contact are optional but encouraged.</w:t>
      </w:r>
      <w:r w:rsidRPr="00C67345">
        <w:rPr>
          <w:i/>
          <w:iCs/>
        </w:rPr>
        <w:t xml:space="preserve"> </w:t>
      </w:r>
      <w:r w:rsidRPr="00C67345">
        <w:t xml:space="preserve">All reports are treated confidentially to the extent permissible by law. </w:t>
      </w:r>
      <w:r w:rsidR="00FC64D9">
        <w:t>Action Against Hunger</w:t>
      </w:r>
      <w:r w:rsidRPr="00C67345">
        <w:t xml:space="preserve"> will use all reasonable efforts to preserve the confidentiality of the </w:t>
      </w:r>
      <w:r w:rsidR="00FE18E3" w:rsidRPr="00C67345">
        <w:t>whist</w:t>
      </w:r>
      <w:r w:rsidR="00FE18E3">
        <w:t>le-blower</w:t>
      </w:r>
      <w:r>
        <w:t xml:space="preserve"> and</w:t>
      </w:r>
      <w:r w:rsidRPr="00C67345">
        <w:t xml:space="preserve"> to protect </w:t>
      </w:r>
      <w:r w:rsidR="00FE18E3" w:rsidRPr="00C67345">
        <w:t>whistle-blowers</w:t>
      </w:r>
      <w:r w:rsidRPr="00C67345">
        <w:t xml:space="preserve"> against any possible retaliation.</w:t>
      </w:r>
    </w:p>
    <w:p w14:paraId="11EC5604" w14:textId="77777777" w:rsidR="00C67345" w:rsidRDefault="00C67345" w:rsidP="00183A80">
      <w:pPr>
        <w:contextualSpacing/>
        <w:jc w:val="both"/>
      </w:pPr>
      <w:r w:rsidRPr="00C67345">
        <w:t xml:space="preserve">Reports are to be sent as follows: </w:t>
      </w:r>
      <w:r w:rsidR="00DC42BF">
        <w:rPr>
          <w:rStyle w:val="Hyperlink"/>
        </w:rPr>
        <w:t>…….</w:t>
      </w:r>
    </w:p>
    <w:p w14:paraId="32AC8888" w14:textId="77777777" w:rsidR="00C67345" w:rsidRDefault="00C67345" w:rsidP="00183A80">
      <w:pPr>
        <w:contextualSpacing/>
        <w:jc w:val="both"/>
      </w:pPr>
    </w:p>
    <w:p w14:paraId="1FFEA246" w14:textId="77777777" w:rsidR="001709F9" w:rsidRDefault="001709F9" w:rsidP="001709F9">
      <w:pPr>
        <w:contextualSpacing/>
        <w:jc w:val="both"/>
      </w:pPr>
    </w:p>
    <w:p w14:paraId="06A41B3E" w14:textId="77777777" w:rsidR="001709F9" w:rsidRDefault="001709F9" w:rsidP="001709F9">
      <w:pPr>
        <w:pStyle w:val="Heading6"/>
      </w:pPr>
      <w:r>
        <w:t>Anti-Corruption Policy</w:t>
      </w:r>
    </w:p>
    <w:p w14:paraId="60B5DBC2" w14:textId="77777777" w:rsidR="00C67345" w:rsidRDefault="00C67345" w:rsidP="00183A80">
      <w:pPr>
        <w:contextualSpacing/>
        <w:jc w:val="both"/>
      </w:pPr>
    </w:p>
    <w:p w14:paraId="3BBC9132" w14:textId="77777777" w:rsidR="001709F9" w:rsidRPr="001709F9" w:rsidRDefault="001709F9" w:rsidP="001709F9">
      <w:pPr>
        <w:spacing w:line="276" w:lineRule="auto"/>
        <w:jc w:val="both"/>
        <w:rPr>
          <w:rFonts w:cs="Calibri"/>
        </w:rPr>
      </w:pPr>
      <w:r w:rsidRPr="001709F9">
        <w:rPr>
          <w:rFonts w:cs="Calibri"/>
        </w:rPr>
        <w:t xml:space="preserve">Sexual Misconduct (Prevention of sexual and psychological harassment at workplace) </w:t>
      </w:r>
    </w:p>
    <w:p w14:paraId="4C1AFE56" w14:textId="77777777" w:rsidR="001709F9" w:rsidRPr="001709F9" w:rsidRDefault="001709F9" w:rsidP="001709F9">
      <w:pPr>
        <w:spacing w:line="276" w:lineRule="auto"/>
        <w:jc w:val="both"/>
        <w:rPr>
          <w:rFonts w:cs="Calibri"/>
        </w:rPr>
      </w:pPr>
    </w:p>
    <w:p w14:paraId="429BF48C" w14:textId="77777777" w:rsidR="001709F9" w:rsidRPr="001709F9" w:rsidRDefault="001709F9" w:rsidP="001709F9">
      <w:pPr>
        <w:spacing w:line="276" w:lineRule="auto"/>
        <w:jc w:val="both"/>
        <w:rPr>
          <w:rFonts w:cs="Calibri"/>
        </w:rPr>
      </w:pPr>
      <w:r w:rsidRPr="001709F9">
        <w:rPr>
          <w:rFonts w:cs="Calibri"/>
        </w:rPr>
        <w:t>All Action against hunger partners and service providers need to take action to prevent sexual exploitation abuse and workplace sexual and psychological harassment within their staff</w:t>
      </w:r>
    </w:p>
    <w:p w14:paraId="74016763" w14:textId="77777777" w:rsidR="001709F9" w:rsidRPr="001709F9" w:rsidRDefault="001709F9" w:rsidP="001709F9">
      <w:pPr>
        <w:spacing w:line="276" w:lineRule="auto"/>
        <w:jc w:val="both"/>
        <w:rPr>
          <w:rFonts w:cs="Calibri"/>
        </w:rPr>
      </w:pPr>
      <w:r w:rsidRPr="001709F9">
        <w:rPr>
          <w:rFonts w:cs="Calibri"/>
        </w:rPr>
        <w:t>Recognizing that sexual exploitation and sexual abuse violate universally recognized international legal norms and standar</w:t>
      </w:r>
      <w:r w:rsidR="00F54FDF">
        <w:rPr>
          <w:rFonts w:cs="Calibri"/>
        </w:rPr>
        <w:t>ds and, aligned with Somalia</w:t>
      </w:r>
      <w:r w:rsidRPr="001709F9">
        <w:rPr>
          <w:rFonts w:cs="Calibri"/>
        </w:rPr>
        <w:t xml:space="preserve"> legal framework  commitment to the delivery of international assistance grounded in a human rights framework, the Organization declares and guarantees that it has in place, or will have in place within six (6) months of the Effective Date of the Agreement, a publicly available code of conduct (the CoC) to prevent, investigate and respond to sexual exploitation and sexual abuse.</w:t>
      </w:r>
    </w:p>
    <w:p w14:paraId="74E83A92" w14:textId="77777777" w:rsidR="001709F9" w:rsidRPr="001709F9" w:rsidRDefault="001709F9" w:rsidP="001709F9">
      <w:pPr>
        <w:spacing w:line="276" w:lineRule="auto"/>
        <w:jc w:val="both"/>
        <w:rPr>
          <w:rFonts w:cs="Calibri"/>
        </w:rPr>
      </w:pPr>
      <w:r w:rsidRPr="001709F9">
        <w:rPr>
          <w:rFonts w:cs="Calibri"/>
        </w:rPr>
        <w:t>The CoC shall be integrated across the Organization’s operations and shall, at a minimum, include the following provisions:</w:t>
      </w:r>
    </w:p>
    <w:p w14:paraId="0C1BEBC1" w14:textId="77777777" w:rsidR="001709F9" w:rsidRPr="001709F9" w:rsidRDefault="001709F9" w:rsidP="001709F9">
      <w:pPr>
        <w:spacing w:line="276" w:lineRule="auto"/>
        <w:jc w:val="both"/>
        <w:rPr>
          <w:rFonts w:cs="Calibri"/>
        </w:rPr>
      </w:pPr>
      <w:r w:rsidRPr="001709F9">
        <w:rPr>
          <w:rFonts w:cs="Calibri"/>
        </w:rPr>
        <w:t>a) Accountability processes integrated throughout the Organization, including roles and responsibilities to ensure monitoring of, and compliance with, the code of conduct;</w:t>
      </w:r>
    </w:p>
    <w:p w14:paraId="262FF034" w14:textId="77777777" w:rsidR="001709F9" w:rsidRPr="001709F9" w:rsidRDefault="001709F9" w:rsidP="001709F9">
      <w:pPr>
        <w:spacing w:line="276" w:lineRule="auto"/>
        <w:jc w:val="both"/>
        <w:rPr>
          <w:rFonts w:cs="Calibri"/>
        </w:rPr>
      </w:pPr>
      <w:r w:rsidRPr="001709F9">
        <w:rPr>
          <w:rFonts w:cs="Calibri"/>
        </w:rPr>
        <w:lastRenderedPageBreak/>
        <w:t>b) A mechanism for anonymous and confidential reporting and, fair and confidential investigative procedures to respond to all allegations of sexual exploitation and abuse;</w:t>
      </w:r>
    </w:p>
    <w:p w14:paraId="181ED15C" w14:textId="5DB8AD3B" w:rsidR="001709F9" w:rsidRPr="001709F9" w:rsidRDefault="001709F9" w:rsidP="001709F9">
      <w:pPr>
        <w:spacing w:line="276" w:lineRule="auto"/>
        <w:jc w:val="both"/>
        <w:rPr>
          <w:rFonts w:cs="Calibri"/>
        </w:rPr>
      </w:pPr>
      <w:r w:rsidRPr="001709F9">
        <w:rPr>
          <w:rFonts w:cs="Calibri"/>
        </w:rPr>
        <w:t xml:space="preserve">c) Training on prevention of sexual exploitation and abuse and remedial measures when misconduct is </w:t>
      </w:r>
      <w:r w:rsidR="00F63B78" w:rsidRPr="001709F9">
        <w:rPr>
          <w:rFonts w:cs="Calibri"/>
        </w:rPr>
        <w:t>found.</w:t>
      </w:r>
    </w:p>
    <w:p w14:paraId="7152816C" w14:textId="77777777" w:rsidR="001709F9" w:rsidRPr="001709F9" w:rsidRDefault="001709F9" w:rsidP="001709F9">
      <w:pPr>
        <w:spacing w:line="276" w:lineRule="auto"/>
        <w:jc w:val="both"/>
        <w:rPr>
          <w:rFonts w:cs="Calibri"/>
        </w:rPr>
      </w:pPr>
      <w:r w:rsidRPr="001709F9">
        <w:rPr>
          <w:rFonts w:cs="Calibri"/>
        </w:rPr>
        <w:t>d) Measures including disciplinary action in cases of serious conduct.</w:t>
      </w:r>
    </w:p>
    <w:p w14:paraId="053C059F" w14:textId="77777777" w:rsidR="001709F9" w:rsidRPr="001709F9" w:rsidRDefault="001709F9" w:rsidP="001709F9">
      <w:pPr>
        <w:spacing w:line="276" w:lineRule="auto"/>
        <w:jc w:val="both"/>
        <w:rPr>
          <w:rFonts w:cs="Calibri"/>
        </w:rPr>
      </w:pPr>
      <w:r w:rsidRPr="001709F9">
        <w:rPr>
          <w:rFonts w:cs="Calibri"/>
        </w:rPr>
        <w:t>The Organization shall provide a written copy of its CoC to all Personnel, Local Partners and Ultimate Recipients, and shall promote protection from sexual exploitation and abuse. The Organization shall ensure that Local Partners and Ultimate Recipients shall either: a) sign an attestation stating they shall respect the Organization’s CoC, or b) adopt their own policies and procedures to prevent sexual exploitation and abuse that shall be in keeping with the goals and objectives of the Organization’s code of conduct.</w:t>
      </w:r>
    </w:p>
    <w:p w14:paraId="6AB06220" w14:textId="77777777" w:rsidR="001709F9" w:rsidRPr="001709F9" w:rsidRDefault="001709F9" w:rsidP="001709F9">
      <w:pPr>
        <w:spacing w:line="276" w:lineRule="auto"/>
        <w:jc w:val="both"/>
        <w:rPr>
          <w:rFonts w:cs="Calibri"/>
        </w:rPr>
      </w:pPr>
      <w:r w:rsidRPr="001709F9">
        <w:rPr>
          <w:rFonts w:cs="Calibri"/>
        </w:rPr>
        <w:t xml:space="preserve"> For the purpose of this contract, the following definitions apply:</w:t>
      </w:r>
    </w:p>
    <w:p w14:paraId="0BB15CC4" w14:textId="77777777" w:rsidR="001709F9" w:rsidRPr="001709F9" w:rsidRDefault="001709F9" w:rsidP="001709F9">
      <w:pPr>
        <w:spacing w:line="276" w:lineRule="auto"/>
        <w:jc w:val="both"/>
        <w:rPr>
          <w:rFonts w:cs="Calibri"/>
        </w:rPr>
      </w:pPr>
      <w:r w:rsidRPr="001709F9">
        <w:rPr>
          <w:rFonts w:cs="Calibri"/>
        </w:rPr>
        <w:t>a) Sexual abuse: Actual or threatened physical intrusion of a sexual nature, whether by force or under unequal or coercive conditions. All sexual activity with a child is considered as sexual abuse.</w:t>
      </w:r>
    </w:p>
    <w:p w14:paraId="2E407756" w14:textId="77777777" w:rsidR="001709F9" w:rsidRPr="001709F9" w:rsidRDefault="001709F9" w:rsidP="001709F9">
      <w:pPr>
        <w:spacing w:line="276" w:lineRule="auto"/>
        <w:jc w:val="both"/>
        <w:rPr>
          <w:rFonts w:cs="Calibri"/>
        </w:rPr>
      </w:pPr>
      <w:r w:rsidRPr="001709F9">
        <w:rPr>
          <w:rFonts w:cs="Calibri"/>
        </w:rPr>
        <w:t>b) Sexual exploitation: Any actual or attempted abuse of a position of vulnerability, differential power, or trust, for sexual purposes, including, but not limited to, profiting monetarily, socially or politically from the sexual exploitation of another</w:t>
      </w:r>
    </w:p>
    <w:p w14:paraId="7A2EF78E" w14:textId="77777777" w:rsidR="001709F9" w:rsidRPr="001709F9" w:rsidRDefault="001709F9" w:rsidP="001709F9">
      <w:pPr>
        <w:spacing w:line="276" w:lineRule="auto"/>
        <w:jc w:val="both"/>
        <w:rPr>
          <w:rFonts w:cs="Calibri"/>
        </w:rPr>
      </w:pPr>
      <w:r w:rsidRPr="001709F9">
        <w:rPr>
          <w:rFonts w:cs="Calibri"/>
        </w:rPr>
        <w:t>d) Sexual harassment at workplace: The United States' Equal Employment Opportunity Commission (EEOC) defines workplace sexual harassment as "unwelcome sexual advances, requests for sexual favours, and other verbal or physical conduct of a sexual nature that affects (explicitly or implicitly) an individual's employment, unreasonably interferes with an individual's work performance, or creates an intimidating, hostile, or offensive work environment”</w:t>
      </w:r>
    </w:p>
    <w:p w14:paraId="76DBF034" w14:textId="77777777" w:rsidR="001709F9" w:rsidRPr="001709F9" w:rsidRDefault="001709F9" w:rsidP="001709F9">
      <w:pPr>
        <w:spacing w:line="276" w:lineRule="auto"/>
        <w:jc w:val="both"/>
        <w:rPr>
          <w:rFonts w:cs="Calibri"/>
        </w:rPr>
      </w:pPr>
      <w:r w:rsidRPr="001709F9">
        <w:rPr>
          <w:rFonts w:cs="Calibri"/>
        </w:rPr>
        <w:t>d) Protection from sexual exploitation and abuse (PSEA): The term used by the United Nations and non-governmental community to refer to measures taken to protect vulnerable people from sexual exploitation and abuse by their own staff and associated personnel.</w:t>
      </w:r>
    </w:p>
    <w:p w14:paraId="6E9AF133" w14:textId="77777777" w:rsidR="001709F9" w:rsidRPr="001709F9" w:rsidRDefault="001709F9" w:rsidP="001709F9">
      <w:pPr>
        <w:spacing w:line="276" w:lineRule="auto"/>
        <w:jc w:val="both"/>
        <w:rPr>
          <w:rFonts w:cs="Calibri"/>
        </w:rPr>
      </w:pPr>
    </w:p>
    <w:p w14:paraId="49242A89" w14:textId="77777777" w:rsidR="001709F9" w:rsidRPr="001709F9" w:rsidRDefault="001709F9" w:rsidP="001709F9">
      <w:pPr>
        <w:spacing w:line="276" w:lineRule="auto"/>
        <w:jc w:val="both"/>
        <w:rPr>
          <w:rFonts w:cs="Calibri"/>
          <w:b/>
          <w:color w:val="0000FF"/>
          <w:u w:val="single"/>
        </w:rPr>
      </w:pPr>
      <w:r w:rsidRPr="001709F9">
        <w:rPr>
          <w:rFonts w:cs="Calibri"/>
        </w:rPr>
        <w:t xml:space="preserve">Reports are to be sent to Country Director by email </w:t>
      </w:r>
      <w:r w:rsidR="00C35E1E">
        <w:rPr>
          <w:rFonts w:cs="Calibri"/>
          <w:color w:val="0000FF"/>
          <w:highlight w:val="yellow"/>
          <w:u w:val="single"/>
        </w:rPr>
        <w:t>cd@so</w:t>
      </w:r>
      <w:r w:rsidRPr="00F54FDF">
        <w:rPr>
          <w:rFonts w:cs="Calibri"/>
          <w:color w:val="0000FF"/>
          <w:highlight w:val="yellow"/>
          <w:u w:val="single"/>
        </w:rPr>
        <w:t>-actionagainsthunger.org</w:t>
      </w:r>
      <w:r w:rsidRPr="001709F9">
        <w:rPr>
          <w:rFonts w:cs="Calibri"/>
          <w:b/>
          <w:color w:val="0000FF"/>
          <w:u w:val="single"/>
        </w:rPr>
        <w:t xml:space="preserve"> </w:t>
      </w:r>
      <w:r w:rsidRPr="001709F9">
        <w:rPr>
          <w:rFonts w:cs="Calibri"/>
        </w:rPr>
        <w:t xml:space="preserve">if there is no action taken, or the outcome is not satisfactory, or the Country Director is perceived to be involved, the report should be sent Whistleblower Email Hotline at: </w:t>
      </w:r>
      <w:hyperlink r:id="rId13" w:history="1">
        <w:r w:rsidRPr="001709F9">
          <w:rPr>
            <w:rFonts w:cs="Calibri"/>
            <w:color w:val="0000FF"/>
            <w:u w:val="single"/>
          </w:rPr>
          <w:t>ActionAgainstHunger</w:t>
        </w:r>
        <w:r w:rsidRPr="001709F9">
          <w:rPr>
            <w:rFonts w:cs="Calibri"/>
            <w:b/>
            <w:color w:val="0000FF"/>
            <w:u w:val="single"/>
          </w:rPr>
          <w:t>-</w:t>
        </w:r>
        <w:r w:rsidRPr="001709F9">
          <w:rPr>
            <w:rFonts w:cs="Calibri"/>
            <w:color w:val="0000FF"/>
            <w:u w:val="single"/>
          </w:rPr>
          <w:t>usaConfidential@actionagainsthunger.org</w:t>
        </w:r>
      </w:hyperlink>
    </w:p>
    <w:p w14:paraId="0B80B119" w14:textId="77777777" w:rsidR="001709F9" w:rsidRPr="001709F9" w:rsidRDefault="001709F9" w:rsidP="00183A80">
      <w:pPr>
        <w:contextualSpacing/>
        <w:jc w:val="both"/>
      </w:pPr>
    </w:p>
    <w:p w14:paraId="6316D210" w14:textId="77777777" w:rsidR="00C67345" w:rsidRDefault="00C67345" w:rsidP="00183A80">
      <w:pPr>
        <w:contextualSpacing/>
        <w:jc w:val="both"/>
      </w:pPr>
    </w:p>
    <w:p w14:paraId="7D85A2AD" w14:textId="77777777" w:rsidR="00C67345" w:rsidRDefault="00C67345" w:rsidP="00183A80">
      <w:pPr>
        <w:contextualSpacing/>
        <w:jc w:val="both"/>
      </w:pPr>
    </w:p>
    <w:p w14:paraId="0ABEB226" w14:textId="77777777" w:rsidR="00C67345" w:rsidRDefault="00C67345" w:rsidP="00183A80">
      <w:pPr>
        <w:contextualSpacing/>
        <w:jc w:val="both"/>
      </w:pPr>
    </w:p>
    <w:p w14:paraId="50C5137A" w14:textId="77777777" w:rsidR="00C67345" w:rsidRDefault="00C67345" w:rsidP="00183A80">
      <w:pPr>
        <w:contextualSpacing/>
        <w:jc w:val="both"/>
      </w:pPr>
    </w:p>
    <w:p w14:paraId="33890796" w14:textId="77777777" w:rsidR="00C67345" w:rsidRDefault="00C67345" w:rsidP="00183A80">
      <w:pPr>
        <w:contextualSpacing/>
        <w:jc w:val="both"/>
      </w:pPr>
    </w:p>
    <w:p w14:paraId="2AF4DE49" w14:textId="77777777" w:rsidR="00C67345" w:rsidRDefault="00C67345" w:rsidP="00183A80">
      <w:pPr>
        <w:contextualSpacing/>
        <w:jc w:val="both"/>
      </w:pPr>
    </w:p>
    <w:p w14:paraId="0F00535D" w14:textId="77777777" w:rsidR="00C67345" w:rsidRDefault="00C67345" w:rsidP="00183A80">
      <w:pPr>
        <w:contextualSpacing/>
        <w:jc w:val="both"/>
      </w:pPr>
    </w:p>
    <w:p w14:paraId="1A8ADD25" w14:textId="77777777" w:rsidR="00C67345" w:rsidRDefault="00C67345" w:rsidP="00183A80">
      <w:pPr>
        <w:contextualSpacing/>
        <w:jc w:val="both"/>
      </w:pPr>
    </w:p>
    <w:p w14:paraId="5C529D6C" w14:textId="77777777" w:rsidR="00C67345" w:rsidRDefault="00C67345" w:rsidP="00183A80">
      <w:pPr>
        <w:contextualSpacing/>
        <w:jc w:val="both"/>
      </w:pPr>
    </w:p>
    <w:p w14:paraId="686E0EED" w14:textId="77777777" w:rsidR="007454CF" w:rsidRDefault="007454CF" w:rsidP="00183A80">
      <w:pPr>
        <w:contextualSpacing/>
        <w:jc w:val="both"/>
      </w:pPr>
    </w:p>
    <w:p w14:paraId="613F7A01" w14:textId="77777777" w:rsidR="007454CF" w:rsidRDefault="007454CF" w:rsidP="00183A80">
      <w:pPr>
        <w:contextualSpacing/>
        <w:jc w:val="both"/>
      </w:pPr>
    </w:p>
    <w:p w14:paraId="5B386562" w14:textId="77777777" w:rsidR="00150E7E" w:rsidRDefault="00150E7E" w:rsidP="00183A80">
      <w:pPr>
        <w:contextualSpacing/>
        <w:jc w:val="both"/>
      </w:pPr>
    </w:p>
    <w:p w14:paraId="1D964575" w14:textId="77777777" w:rsidR="00150E7E" w:rsidRDefault="00150E7E" w:rsidP="00183A80">
      <w:pPr>
        <w:contextualSpacing/>
        <w:jc w:val="both"/>
      </w:pPr>
    </w:p>
    <w:p w14:paraId="28F35FB7" w14:textId="77777777" w:rsidR="00150E7E" w:rsidRDefault="00150E7E" w:rsidP="00183A80">
      <w:pPr>
        <w:contextualSpacing/>
        <w:jc w:val="both"/>
      </w:pPr>
    </w:p>
    <w:p w14:paraId="1BABAA87" w14:textId="77777777" w:rsidR="00150E7E" w:rsidRDefault="00150E7E" w:rsidP="00183A80">
      <w:pPr>
        <w:contextualSpacing/>
        <w:jc w:val="both"/>
      </w:pPr>
    </w:p>
    <w:p w14:paraId="23B9B59E" w14:textId="77777777" w:rsidR="00150E7E" w:rsidRDefault="00150E7E" w:rsidP="00183A80">
      <w:pPr>
        <w:contextualSpacing/>
        <w:jc w:val="both"/>
      </w:pPr>
    </w:p>
    <w:p w14:paraId="26792732" w14:textId="77777777" w:rsidR="00150E7E" w:rsidRDefault="00150E7E" w:rsidP="00183A80">
      <w:pPr>
        <w:contextualSpacing/>
        <w:jc w:val="both"/>
      </w:pPr>
    </w:p>
    <w:p w14:paraId="10E176DE" w14:textId="77777777" w:rsidR="00150E7E" w:rsidRDefault="00150E7E" w:rsidP="00183A80">
      <w:pPr>
        <w:contextualSpacing/>
        <w:jc w:val="both"/>
      </w:pPr>
    </w:p>
    <w:p w14:paraId="3499E3FD" w14:textId="77777777" w:rsidR="007454CF" w:rsidRDefault="007454CF" w:rsidP="00183A80">
      <w:pPr>
        <w:contextualSpacing/>
        <w:jc w:val="both"/>
      </w:pPr>
    </w:p>
    <w:p w14:paraId="0ECC2360" w14:textId="77777777" w:rsidR="007454CF" w:rsidRDefault="007454CF" w:rsidP="00183A80">
      <w:pPr>
        <w:contextualSpacing/>
        <w:jc w:val="both"/>
      </w:pPr>
    </w:p>
    <w:p w14:paraId="4875D1C5" w14:textId="77777777" w:rsidR="00F50BDA" w:rsidRDefault="007454CF" w:rsidP="007454CF">
      <w:pPr>
        <w:contextualSpacing/>
        <w:sectPr w:rsidR="00F50BDA" w:rsidSect="00AF0608">
          <w:footerReference w:type="default" r:id="rId14"/>
          <w:pgSz w:w="11906" w:h="16838"/>
          <w:pgMar w:top="719" w:right="1417" w:bottom="360" w:left="1417" w:header="708" w:footer="708" w:gutter="0"/>
          <w:cols w:space="708"/>
          <w:docGrid w:linePitch="360"/>
        </w:sectPr>
      </w:pPr>
      <w:r>
        <w:rPr>
          <w:noProof/>
          <w:lang w:val="en-US"/>
        </w:rPr>
        <mc:AlternateContent>
          <mc:Choice Requires="wps">
            <w:drawing>
              <wp:anchor distT="0" distB="0" distL="114300" distR="114300" simplePos="0" relativeHeight="251657728" behindDoc="0" locked="0" layoutInCell="1" allowOverlap="1" wp14:anchorId="3BB77F39" wp14:editId="09988620">
                <wp:simplePos x="0" y="0"/>
                <wp:positionH relativeFrom="column">
                  <wp:posOffset>35191</wp:posOffset>
                </wp:positionH>
                <wp:positionV relativeFrom="paragraph">
                  <wp:posOffset>541508</wp:posOffset>
                </wp:positionV>
                <wp:extent cx="5770245" cy="5756275"/>
                <wp:effectExtent l="0" t="0" r="21590" b="15875"/>
                <wp:wrapNone/>
                <wp:docPr id="3" name="Text Box 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5770245" cy="5756275"/>
                        </a:xfrm>
                        <a:prstGeom prst="rect">
                          <a:avLst/>
                        </a:prstGeom>
                        <a:solidFill>
                          <a:srgbClr val="FFFFFF"/>
                        </a:solidFill>
                        <a:ln w="9525">
                          <a:solidFill>
                            <a:srgbClr val="000000"/>
                          </a:solidFill>
                          <a:miter lim="800000"/>
                          <a:headEnd/>
                          <a:tailEnd/>
                        </a:ln>
                      </wps:spPr>
                      <wps:txbx>
                        <w:txbxContent>
                          <w:p w14:paraId="6801327C" w14:textId="77777777" w:rsidR="00E95BAB" w:rsidRPr="0076102D" w:rsidRDefault="00E95BAB" w:rsidP="007D31CB">
                            <w:pPr>
                              <w:jc w:val="both"/>
                            </w:pPr>
                            <w:r w:rsidRPr="0076102D">
                              <w:t xml:space="preserve">I, undersigned </w:t>
                            </w:r>
                            <w:r w:rsidRPr="0076102D">
                              <w:rPr>
                                <w:highlight w:val="lightGray"/>
                              </w:rPr>
                              <w:t>…………</w:t>
                            </w:r>
                            <w:r w:rsidRPr="0076102D">
                              <w:rPr>
                                <w:i/>
                                <w:iCs/>
                                <w:color w:val="0000FF"/>
                                <w:highlight w:val="lightGray"/>
                              </w:rPr>
                              <w:t>representative name……….</w:t>
                            </w:r>
                            <w:r w:rsidRPr="0076102D">
                              <w:rPr>
                                <w:i/>
                                <w:iCs/>
                                <w:color w:val="0000FF"/>
                              </w:rPr>
                              <w:t xml:space="preserve"> </w:t>
                            </w:r>
                            <w:r w:rsidRPr="0076102D">
                              <w:t>representative of </w:t>
                            </w:r>
                            <w:r w:rsidRPr="0076102D">
                              <w:rPr>
                                <w:highlight w:val="lightGray"/>
                              </w:rPr>
                              <w:t>…</w:t>
                            </w:r>
                            <w:r w:rsidRPr="0076102D">
                              <w:rPr>
                                <w:i/>
                                <w:iCs/>
                                <w:color w:val="0000FF"/>
                                <w:highlight w:val="lightGray"/>
                              </w:rPr>
                              <w:t>company name</w:t>
                            </w:r>
                            <w:r w:rsidRPr="0076102D">
                              <w:rPr>
                                <w:highlight w:val="lightGray"/>
                              </w:rPr>
                              <w:t>………</w:t>
                            </w:r>
                            <w:r w:rsidRPr="0076102D">
                              <w:t xml:space="preserve"> certified that I have read and understood these regulations. </w:t>
                            </w:r>
                          </w:p>
                          <w:p w14:paraId="10FAAF4B" w14:textId="77777777" w:rsidR="00E95BAB" w:rsidRPr="0076102D" w:rsidRDefault="00E95BAB" w:rsidP="007D31CB">
                            <w:pPr>
                              <w:jc w:val="both"/>
                            </w:pPr>
                            <w:r w:rsidRPr="0076102D">
                              <w:t xml:space="preserve">On behalf of the company I act for, I accept the terms of </w:t>
                            </w:r>
                            <w:r>
                              <w:t>Action Against Hunger</w:t>
                            </w:r>
                            <w:r w:rsidRPr="0076102D">
                              <w:t xml:space="preserve"> Good Business Regulations and I commit to achieve the best performances in the event </w:t>
                            </w:r>
                            <w:r w:rsidRPr="0076102D">
                              <w:rPr>
                                <w:highlight w:val="lightGray"/>
                              </w:rPr>
                              <w:t>………….</w:t>
                            </w:r>
                            <w:r w:rsidRPr="0076102D">
                              <w:rPr>
                                <w:i/>
                                <w:iCs/>
                                <w:color w:val="0000FF"/>
                                <w:highlight w:val="lightGray"/>
                              </w:rPr>
                              <w:t>company name</w:t>
                            </w:r>
                            <w:r w:rsidRPr="0076102D">
                              <w:rPr>
                                <w:highlight w:val="lightGray"/>
                              </w:rPr>
                              <w:t>…………</w:t>
                            </w:r>
                            <w:r w:rsidRPr="0076102D">
                              <w:t xml:space="preserve"> is awarded a market.</w:t>
                            </w:r>
                          </w:p>
                          <w:p w14:paraId="7C238777" w14:textId="77777777" w:rsidR="00E95BAB" w:rsidRPr="0076102D" w:rsidRDefault="00E95BAB" w:rsidP="007D31CB">
                            <w:pPr>
                              <w:jc w:val="both"/>
                            </w:pPr>
                          </w:p>
                          <w:p w14:paraId="7A10DB69" w14:textId="77777777" w:rsidR="00E95BAB" w:rsidRDefault="00E95BAB" w:rsidP="007D31CB">
                            <w:pPr>
                              <w:jc w:val="both"/>
                            </w:pPr>
                            <w:r w:rsidRPr="001C2D0B">
                              <w:t xml:space="preserve">By signing, I certify that </w:t>
                            </w:r>
                            <w:r w:rsidRPr="001C2D0B">
                              <w:rPr>
                                <w:highlight w:val="lightGray"/>
                              </w:rPr>
                              <w:t>………….</w:t>
                            </w:r>
                            <w:r w:rsidRPr="001C2D0B">
                              <w:rPr>
                                <w:i/>
                                <w:iCs/>
                                <w:color w:val="0000FF"/>
                                <w:highlight w:val="lightGray"/>
                              </w:rPr>
                              <w:t>company name</w:t>
                            </w:r>
                            <w:r w:rsidRPr="001C2D0B">
                              <w:rPr>
                                <w:highlight w:val="lightGray"/>
                              </w:rPr>
                              <w:t>…………</w:t>
                            </w:r>
                            <w:r w:rsidRPr="001C2D0B">
                              <w:t xml:space="preserve"> </w:t>
                            </w:r>
                            <w:r>
                              <w:t>has</w:t>
                            </w:r>
                            <w:r w:rsidRPr="001C2D0B">
                              <w:t xml:space="preserve"> not provided, and will take all reasonable steps to ensure that </w:t>
                            </w:r>
                            <w:r>
                              <w:t>it</w:t>
                            </w:r>
                            <w:r w:rsidRPr="001C2D0B">
                              <w:t xml:space="preserve"> do</w:t>
                            </w:r>
                            <w:r>
                              <w:t>es</w:t>
                            </w:r>
                            <w:r w:rsidRPr="001C2D0B">
                              <w:t xml:space="preserve"> not and will not knowingly provide material support or resources to any individual or entity that commits, attempts to commit, advocates, facilitates, or participates in fraud, active corruption, collusion, coercive practice, bribery, involvement in a criminal organization or illegal activity, or immoral Human Resources practices, such as the use of Child labour or overriding basic social rights and work conditions or the standards defined by the International Labour Organisation (ILO), particularly in terms of non-discrimination, freedom of association, payment of the legal national minimum wage, no forced labour, and the respect of working and hygiene conditions . </w:t>
                            </w:r>
                          </w:p>
                          <w:p w14:paraId="73BE3CA8" w14:textId="77777777" w:rsidR="00E95BAB" w:rsidRPr="0076102D" w:rsidRDefault="00E95BAB" w:rsidP="007D31CB">
                            <w:pPr>
                              <w:jc w:val="both"/>
                            </w:pPr>
                          </w:p>
                          <w:p w14:paraId="642A006D" w14:textId="77777777" w:rsidR="00E95BAB" w:rsidRDefault="00E95BAB" w:rsidP="007D31CB">
                            <w:pPr>
                              <w:jc w:val="both"/>
                            </w:pPr>
                            <w:r w:rsidRPr="0076102D">
                              <w:t xml:space="preserve">Last, I hereby certify that </w:t>
                            </w:r>
                            <w:r w:rsidRPr="0076102D">
                              <w:rPr>
                                <w:highlight w:val="lightGray"/>
                              </w:rPr>
                              <w:t>…………..</w:t>
                            </w:r>
                            <w:r w:rsidRPr="0076102D">
                              <w:rPr>
                                <w:color w:val="FF0000"/>
                                <w:highlight w:val="lightGray"/>
                              </w:rPr>
                              <w:t xml:space="preserve"> </w:t>
                            </w:r>
                            <w:r w:rsidRPr="0076102D">
                              <w:rPr>
                                <w:i/>
                                <w:iCs/>
                                <w:color w:val="0000FF"/>
                                <w:highlight w:val="lightGray"/>
                              </w:rPr>
                              <w:t>company name</w:t>
                            </w:r>
                            <w:r w:rsidRPr="0076102D">
                              <w:rPr>
                                <w:highlight w:val="lightGray"/>
                              </w:rPr>
                              <w:t xml:space="preserve"> …..…….</w:t>
                            </w:r>
                            <w:r w:rsidRPr="0076102D">
                              <w:t xml:space="preserve"> is not involved in any pending lawsuit</w:t>
                            </w:r>
                            <w:r>
                              <w:t>, claim or action in the Company’s name, or on behalf of any other person or entity, against the Company,</w:t>
                            </w:r>
                            <w:r w:rsidRPr="0076102D">
                              <w:t xml:space="preserve"> regarding fraud, corruption, bribery or any illegal activity, and has not been convicted guilty of such practices at any time</w:t>
                            </w:r>
                            <w:r>
                              <w:t>.</w:t>
                            </w:r>
                          </w:p>
                          <w:p w14:paraId="3A5F3821" w14:textId="77777777" w:rsidR="00E95BAB" w:rsidRDefault="00E95BAB" w:rsidP="007D31CB">
                            <w:pPr>
                              <w:jc w:val="both"/>
                            </w:pPr>
                          </w:p>
                          <w:p w14:paraId="71F91E5B" w14:textId="77777777" w:rsidR="00E95BAB" w:rsidRPr="00FC52CF" w:rsidRDefault="00E95BAB" w:rsidP="00E264A3">
                            <w:pPr>
                              <w:jc w:val="both"/>
                              <w:rPr>
                                <w:lang w:val="en-US"/>
                              </w:rPr>
                            </w:pPr>
                            <w:r>
                              <w:t xml:space="preserve">All the </w:t>
                            </w:r>
                            <w:r>
                              <w:rPr>
                                <w:lang w:val="en-US"/>
                              </w:rPr>
                              <w:t>supplier’s responsibilities mentions in this document extend</w:t>
                            </w:r>
                            <w:r w:rsidRPr="00FC52CF">
                              <w:rPr>
                                <w:lang w:val="en-US"/>
                              </w:rPr>
                              <w:t xml:space="preserve"> to any supplier affiliates and subsidiaries.</w:t>
                            </w:r>
                          </w:p>
                          <w:p w14:paraId="7D0E7720" w14:textId="77777777" w:rsidR="00E95BAB" w:rsidRDefault="00E95BAB" w:rsidP="007D31CB">
                            <w:pPr>
                              <w:jc w:val="both"/>
                            </w:pPr>
                          </w:p>
                          <w:p w14:paraId="2EFD0063" w14:textId="77777777" w:rsidR="00E95BAB" w:rsidRPr="0076102D" w:rsidRDefault="00E95BAB" w:rsidP="007D31CB">
                            <w:pPr>
                              <w:jc w:val="both"/>
                            </w:pPr>
                          </w:p>
                          <w:p w14:paraId="3B048FE3" w14:textId="77777777" w:rsidR="00E95BAB" w:rsidRDefault="00E95BAB" w:rsidP="00F50BDA">
                            <w:pPr>
                              <w:ind w:firstLine="708"/>
                              <w:jc w:val="both"/>
                            </w:pPr>
                            <w:r w:rsidRPr="0076102D">
                              <w:rPr>
                                <w:u w:val="single"/>
                              </w:rPr>
                              <w:t>Name</w:t>
                            </w:r>
                            <w:r>
                              <w:t>:</w:t>
                            </w:r>
                            <w:r>
                              <w:tab/>
                            </w:r>
                            <w:r>
                              <w:tab/>
                            </w:r>
                            <w:r>
                              <w:tab/>
                            </w:r>
                            <w:r>
                              <w:tab/>
                            </w:r>
                            <w:r>
                              <w:tab/>
                            </w:r>
                            <w:r>
                              <w:tab/>
                            </w:r>
                            <w:r>
                              <w:tab/>
                            </w:r>
                            <w:r w:rsidRPr="0076102D">
                              <w:rPr>
                                <w:u w:val="single"/>
                              </w:rPr>
                              <w:t>Date</w:t>
                            </w:r>
                            <w:r>
                              <w:t>:</w:t>
                            </w:r>
                          </w:p>
                          <w:p w14:paraId="3910BA9A" w14:textId="77777777" w:rsidR="00E95BAB" w:rsidRDefault="00E95BAB" w:rsidP="00F50BDA">
                            <w:pPr>
                              <w:ind w:firstLine="708"/>
                              <w:jc w:val="both"/>
                            </w:pPr>
                          </w:p>
                          <w:p w14:paraId="51D37631" w14:textId="77777777" w:rsidR="00E95BAB" w:rsidRDefault="00E95BAB" w:rsidP="00F50BDA">
                            <w:pPr>
                              <w:ind w:firstLine="708"/>
                              <w:jc w:val="both"/>
                            </w:pPr>
                          </w:p>
                          <w:p w14:paraId="386A243F" w14:textId="77777777" w:rsidR="00E95BAB" w:rsidRDefault="00E95BAB" w:rsidP="007D31CB">
                            <w:pPr>
                              <w:ind w:firstLine="708"/>
                            </w:pPr>
                            <w:r w:rsidRPr="0076102D">
                              <w:rPr>
                                <w:u w:val="single"/>
                              </w:rPr>
                              <w:t>Position</w:t>
                            </w:r>
                            <w:r>
                              <w:t>:</w:t>
                            </w:r>
                            <w:r>
                              <w:tab/>
                            </w:r>
                            <w:r>
                              <w:tab/>
                            </w:r>
                            <w:r>
                              <w:tab/>
                            </w:r>
                            <w:r>
                              <w:tab/>
                            </w:r>
                            <w:r>
                              <w:tab/>
                            </w:r>
                            <w:r>
                              <w:tab/>
                            </w:r>
                            <w:r w:rsidRPr="0076102D">
                              <w:rPr>
                                <w:u w:val="single"/>
                              </w:rPr>
                              <w:t>Stamp</w:t>
                            </w:r>
                            <w:r w:rsidRPr="0076102D">
                              <w:t>:</w:t>
                            </w:r>
                          </w:p>
                          <w:p w14:paraId="5AFD54AF" w14:textId="77777777" w:rsidR="00E95BAB" w:rsidRPr="00C83ED3" w:rsidRDefault="00E95BAB" w:rsidP="007D31CB">
                            <w:pPr>
                              <w:ind w:firstLine="708"/>
                              <w:rPr>
                                <w:u w:val="single"/>
                              </w:rPr>
                            </w:pPr>
                          </w:p>
                          <w:p w14:paraId="43A6A892" w14:textId="77777777" w:rsidR="00E95BAB" w:rsidRDefault="00E95BAB" w:rsidP="007D31CB">
                            <w:pPr>
                              <w:ind w:firstLine="708"/>
                              <w:jc w:val="both"/>
                            </w:pPr>
                          </w:p>
                          <w:p w14:paraId="6B9DD190" w14:textId="77777777" w:rsidR="00E95BAB" w:rsidRPr="0076102D" w:rsidRDefault="00E95BAB" w:rsidP="007D31CB">
                            <w:pPr>
                              <w:ind w:firstLine="708"/>
                              <w:jc w:val="both"/>
                            </w:pPr>
                            <w:r w:rsidRPr="0076102D">
                              <w:rPr>
                                <w:u w:val="single"/>
                              </w:rPr>
                              <w:t>Signature</w:t>
                            </w:r>
                            <w:r>
                              <w:t>:</w:t>
                            </w:r>
                          </w:p>
                          <w:p w14:paraId="207D6A11" w14:textId="77777777" w:rsidR="00E95BAB" w:rsidRDefault="00E95BAB"/>
                        </w:txbxContent>
                      </wps:txbx>
                      <wps:bodyPr rot="0" vert="horz" wrap="non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shapetype w14:anchorId="3BB77F39" id="_x0000_t202" coordsize="21600,21600" o:spt="202" path="m,l,21600r21600,l21600,xe">
                <v:stroke joinstyle="miter"/>
                <v:path gradientshapeok="t" o:connecttype="rect"/>
              </v:shapetype>
              <v:shape id="Text Box 2" o:spid="_x0000_s1026" type="#_x0000_t202" style="position:absolute;margin-left:2.75pt;margin-top:42.65pt;width:454.35pt;height:453.25pt;z-index:251657728;visibility:visible;mso-wrap-style:non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">
                <v:textbox>
                  <w:txbxContent>
                    <w:p w14:paraId="6801327C" w14:textId="77777777" w:rsidR="00E95BAB" w:rsidRPr="0076102D" w:rsidRDefault="00E95BAB" w:rsidP="007D31CB">
                      <w:pPr>
                        <w:jc w:val="both"/>
                      </w:pPr>
                      <w:r w:rsidRPr="0076102D">
                        <w:t xml:space="preserve">I, undersigned </w:t>
                      </w:r>
                      <w:r w:rsidRPr="0076102D">
                        <w:rPr>
                          <w:highlight w:val="lightGray"/>
                        </w:rPr>
                        <w:t>…………</w:t>
                      </w:r>
                      <w:r w:rsidRPr="0076102D">
                        <w:rPr>
                          <w:i/>
                          <w:iCs/>
                          <w:color w:val="0000FF"/>
                          <w:highlight w:val="lightGray"/>
                        </w:rPr>
                        <w:t>representative name……….</w:t>
                      </w:r>
                      <w:r w:rsidRPr="0076102D">
                        <w:rPr>
                          <w:i/>
                          <w:iCs/>
                          <w:color w:val="0000FF"/>
                        </w:rPr>
                        <w:t xml:space="preserve"> </w:t>
                      </w:r>
                      <w:r w:rsidRPr="0076102D">
                        <w:t>representative of </w:t>
                      </w:r>
                      <w:r w:rsidRPr="0076102D">
                        <w:rPr>
                          <w:highlight w:val="lightGray"/>
                        </w:rPr>
                        <w:t>…</w:t>
                      </w:r>
                      <w:r w:rsidRPr="0076102D">
                        <w:rPr>
                          <w:i/>
                          <w:iCs/>
                          <w:color w:val="0000FF"/>
                          <w:highlight w:val="lightGray"/>
                        </w:rPr>
                        <w:t>company name</w:t>
                      </w:r>
                      <w:r w:rsidRPr="0076102D">
                        <w:rPr>
                          <w:highlight w:val="lightGray"/>
                        </w:rPr>
                        <w:t>………</w:t>
                      </w:r>
                      <w:r w:rsidRPr="0076102D">
                        <w:t xml:space="preserve"> certified that I have read and understood these regulations. </w:t>
                      </w:r>
                    </w:p>
                    <w:p w14:paraId="10FAAF4B" w14:textId="77777777" w:rsidR="00E95BAB" w:rsidRPr="0076102D" w:rsidRDefault="00E95BAB" w:rsidP="007D31CB">
                      <w:pPr>
                        <w:jc w:val="both"/>
                      </w:pPr>
                      <w:r w:rsidRPr="0076102D">
                        <w:t xml:space="preserve">On behalf of the company I act for, I accept the terms of </w:t>
                      </w:r>
                      <w:r>
                        <w:t>Action Against Hunger</w:t>
                      </w:r>
                      <w:r w:rsidRPr="0076102D">
                        <w:t xml:space="preserve"> Good Business Regulations and I commit to achieve the best performances in the event </w:t>
                      </w:r>
                      <w:r w:rsidRPr="0076102D">
                        <w:rPr>
                          <w:highlight w:val="lightGray"/>
                        </w:rPr>
                        <w:t>………….</w:t>
                      </w:r>
                      <w:r w:rsidRPr="0076102D">
                        <w:rPr>
                          <w:i/>
                          <w:iCs/>
                          <w:color w:val="0000FF"/>
                          <w:highlight w:val="lightGray"/>
                        </w:rPr>
                        <w:t>company name</w:t>
                      </w:r>
                      <w:r w:rsidRPr="0076102D">
                        <w:rPr>
                          <w:highlight w:val="lightGray"/>
                        </w:rPr>
                        <w:t>…………</w:t>
                      </w:r>
                      <w:r w:rsidRPr="0076102D">
                        <w:t xml:space="preserve"> is awarded a market.</w:t>
                      </w:r>
                    </w:p>
                    <w:p w14:paraId="7C238777" w14:textId="77777777" w:rsidR="00E95BAB" w:rsidRPr="0076102D" w:rsidRDefault="00E95BAB" w:rsidP="007D31CB">
                      <w:pPr>
                        <w:jc w:val="both"/>
                      </w:pPr>
                    </w:p>
                    <w:p w14:paraId="7A10DB69" w14:textId="77777777" w:rsidR="00E95BAB" w:rsidRDefault="00E95BAB" w:rsidP="007D31CB">
                      <w:pPr>
                        <w:jc w:val="both"/>
                      </w:pPr>
                      <w:r w:rsidRPr="001C2D0B">
                        <w:t xml:space="preserve">By signing, I certify that </w:t>
                      </w:r>
                      <w:r w:rsidRPr="001C2D0B">
                        <w:rPr>
                          <w:highlight w:val="lightGray"/>
                        </w:rPr>
                        <w:t>………….</w:t>
                      </w:r>
                      <w:r w:rsidRPr="001C2D0B">
                        <w:rPr>
                          <w:i/>
                          <w:iCs/>
                          <w:color w:val="0000FF"/>
                          <w:highlight w:val="lightGray"/>
                        </w:rPr>
                        <w:t>company name</w:t>
                      </w:r>
                      <w:r w:rsidRPr="001C2D0B">
                        <w:rPr>
                          <w:highlight w:val="lightGray"/>
                        </w:rPr>
                        <w:t>…………</w:t>
                      </w:r>
                      <w:r w:rsidRPr="001C2D0B">
                        <w:t xml:space="preserve"> </w:t>
                      </w:r>
                      <w:r>
                        <w:t>has</w:t>
                      </w:r>
                      <w:r w:rsidRPr="001C2D0B">
                        <w:t xml:space="preserve"> not provided, and will take all reasonable steps to ensure that </w:t>
                      </w:r>
                      <w:r>
                        <w:t>it</w:t>
                      </w:r>
                      <w:r w:rsidRPr="001C2D0B">
                        <w:t xml:space="preserve"> do</w:t>
                      </w:r>
                      <w:r>
                        <w:t>es</w:t>
                      </w:r>
                      <w:r w:rsidRPr="001C2D0B">
                        <w:t xml:space="preserve"> not and will not knowingly provide material support or resources to any individual or entity that commits, attempts to commit, advocates, facilitates, or participates in fraud, active corruption, collusion, coercive practice, bribery, involvement in a criminal organization or illegal activity, or immoral Human Resources practices, such as the use of Child labour or overriding basic social rights and work conditions or the standards defined by the International Labour Organisation (ILO), particularly in terms of non-discrimination, freedom of association, payment of the legal national minimum wage, no forced labour, and the respect of working and hygiene conditions . </w:t>
                      </w:r>
                    </w:p>
                    <w:p w14:paraId="73BE3CA8" w14:textId="77777777" w:rsidR="00E95BAB" w:rsidRPr="0076102D" w:rsidRDefault="00E95BAB" w:rsidP="007D31CB">
                      <w:pPr>
                        <w:jc w:val="both"/>
                      </w:pPr>
                    </w:p>
                    <w:p w14:paraId="642A006D" w14:textId="77777777" w:rsidR="00E95BAB" w:rsidRDefault="00E95BAB" w:rsidP="007D31CB">
                      <w:pPr>
                        <w:jc w:val="both"/>
                      </w:pPr>
                      <w:r w:rsidRPr="0076102D">
                        <w:t xml:space="preserve">Last, I hereby certify that </w:t>
                      </w:r>
                      <w:r w:rsidRPr="0076102D">
                        <w:rPr>
                          <w:highlight w:val="lightGray"/>
                        </w:rPr>
                        <w:t>…………..</w:t>
                      </w:r>
                      <w:r w:rsidRPr="0076102D">
                        <w:rPr>
                          <w:color w:val="FF0000"/>
                          <w:highlight w:val="lightGray"/>
                        </w:rPr>
                        <w:t xml:space="preserve"> </w:t>
                      </w:r>
                      <w:r w:rsidRPr="0076102D">
                        <w:rPr>
                          <w:i/>
                          <w:iCs/>
                          <w:color w:val="0000FF"/>
                          <w:highlight w:val="lightGray"/>
                        </w:rPr>
                        <w:t>company name</w:t>
                      </w:r>
                      <w:r w:rsidRPr="0076102D">
                        <w:rPr>
                          <w:highlight w:val="lightGray"/>
                        </w:rPr>
                        <w:t xml:space="preserve"> …..…….</w:t>
                      </w:r>
                      <w:r w:rsidRPr="0076102D">
                        <w:t xml:space="preserve"> is not involved in any pending lawsuit</w:t>
                      </w:r>
                      <w:r>
                        <w:t>, claim or action in the Company’s name, or on behalf of any other person or entity, against the Company,</w:t>
                      </w:r>
                      <w:r w:rsidRPr="0076102D">
                        <w:t xml:space="preserve"> regarding fraud, corruption, bribery or any illegal activity, and has not been convicted guilty of such practices at any time</w:t>
                      </w:r>
                      <w:r>
                        <w:t>.</w:t>
                      </w:r>
                    </w:p>
                    <w:p w14:paraId="3A5F3821" w14:textId="77777777" w:rsidR="00E95BAB" w:rsidRDefault="00E95BAB" w:rsidP="007D31CB">
                      <w:pPr>
                        <w:jc w:val="both"/>
                      </w:pPr>
                    </w:p>
                    <w:p w14:paraId="71F91E5B" w14:textId="77777777" w:rsidR="00E95BAB" w:rsidRPr="00FC52CF" w:rsidRDefault="00E95BAB" w:rsidP="00E264A3">
                      <w:pPr>
                        <w:jc w:val="both"/>
                        <w:rPr>
                          <w:lang w:val="en-US"/>
                        </w:rPr>
                      </w:pPr>
                      <w:r>
                        <w:t xml:space="preserve">All the </w:t>
                      </w:r>
                      <w:r>
                        <w:rPr>
                          <w:lang w:val="en-US"/>
                        </w:rPr>
                        <w:t>supplier’s responsibilities mentions in this document extend</w:t>
                      </w:r>
                      <w:r w:rsidRPr="00FC52CF">
                        <w:rPr>
                          <w:lang w:val="en-US"/>
                        </w:rPr>
                        <w:t xml:space="preserve"> to any supplier affiliates and subsidiaries.</w:t>
                      </w:r>
                    </w:p>
                    <w:p w14:paraId="7D0E7720" w14:textId="77777777" w:rsidR="00E95BAB" w:rsidRDefault="00E95BAB" w:rsidP="007D31CB">
                      <w:pPr>
                        <w:jc w:val="both"/>
                      </w:pPr>
                    </w:p>
                    <w:p w14:paraId="2EFD0063" w14:textId="77777777" w:rsidR="00E95BAB" w:rsidRPr="0076102D" w:rsidRDefault="00E95BAB" w:rsidP="007D31CB">
                      <w:pPr>
                        <w:jc w:val="both"/>
                      </w:pPr>
                    </w:p>
                    <w:p w14:paraId="3B048FE3" w14:textId="77777777" w:rsidR="00E95BAB" w:rsidRDefault="00E95BAB" w:rsidP="00F50BDA">
                      <w:pPr>
                        <w:ind w:firstLine="708"/>
                        <w:jc w:val="both"/>
                      </w:pPr>
                      <w:r w:rsidRPr="0076102D">
                        <w:rPr>
                          <w:u w:val="single"/>
                        </w:rPr>
                        <w:t>Name</w:t>
                      </w:r>
                      <w:r>
                        <w:t>:</w:t>
                      </w:r>
                      <w:r>
                        <w:tab/>
                      </w:r>
                      <w:r>
                        <w:tab/>
                      </w:r>
                      <w:r>
                        <w:tab/>
                      </w:r>
                      <w:r>
                        <w:tab/>
                      </w:r>
                      <w:r>
                        <w:tab/>
                      </w:r>
                      <w:r>
                        <w:tab/>
                      </w:r>
                      <w:r>
                        <w:tab/>
                      </w:r>
                      <w:r w:rsidRPr="0076102D">
                        <w:rPr>
                          <w:u w:val="single"/>
                        </w:rPr>
                        <w:t>Date</w:t>
                      </w:r>
                      <w:r>
                        <w:t>:</w:t>
                      </w:r>
                    </w:p>
                    <w:p w14:paraId="3910BA9A" w14:textId="77777777" w:rsidR="00E95BAB" w:rsidRDefault="00E95BAB" w:rsidP="00F50BDA">
                      <w:pPr>
                        <w:ind w:firstLine="708"/>
                        <w:jc w:val="both"/>
                      </w:pPr>
                    </w:p>
                    <w:p w14:paraId="51D37631" w14:textId="77777777" w:rsidR="00E95BAB" w:rsidRDefault="00E95BAB" w:rsidP="00F50BDA">
                      <w:pPr>
                        <w:ind w:firstLine="708"/>
                        <w:jc w:val="both"/>
                      </w:pPr>
                    </w:p>
                    <w:p w14:paraId="386A243F" w14:textId="77777777" w:rsidR="00E95BAB" w:rsidRDefault="00E95BAB" w:rsidP="007D31CB">
                      <w:pPr>
                        <w:ind w:firstLine="708"/>
                      </w:pPr>
                      <w:r w:rsidRPr="0076102D">
                        <w:rPr>
                          <w:u w:val="single"/>
                        </w:rPr>
                        <w:t>Position</w:t>
                      </w:r>
                      <w:r>
                        <w:t>:</w:t>
                      </w:r>
                      <w:r>
                        <w:tab/>
                      </w:r>
                      <w:r>
                        <w:tab/>
                      </w:r>
                      <w:r>
                        <w:tab/>
                      </w:r>
                      <w:r>
                        <w:tab/>
                      </w:r>
                      <w:r>
                        <w:tab/>
                      </w:r>
                      <w:r>
                        <w:tab/>
                      </w:r>
                      <w:r w:rsidRPr="0076102D">
                        <w:rPr>
                          <w:u w:val="single"/>
                        </w:rPr>
                        <w:t>Stamp</w:t>
                      </w:r>
                      <w:r w:rsidRPr="0076102D">
                        <w:t>:</w:t>
                      </w:r>
                    </w:p>
                    <w:p w14:paraId="5AFD54AF" w14:textId="77777777" w:rsidR="00E95BAB" w:rsidRPr="00C83ED3" w:rsidRDefault="00E95BAB" w:rsidP="007D31CB">
                      <w:pPr>
                        <w:ind w:firstLine="708"/>
                        <w:rPr>
                          <w:u w:val="single"/>
                        </w:rPr>
                      </w:pPr>
                    </w:p>
                    <w:p w14:paraId="43A6A892" w14:textId="77777777" w:rsidR="00E95BAB" w:rsidRDefault="00E95BAB" w:rsidP="007D31CB">
                      <w:pPr>
                        <w:ind w:firstLine="708"/>
                        <w:jc w:val="both"/>
                      </w:pPr>
                    </w:p>
                    <w:p w14:paraId="6B9DD190" w14:textId="77777777" w:rsidR="00E95BAB" w:rsidRPr="0076102D" w:rsidRDefault="00E95BAB" w:rsidP="007D31CB">
                      <w:pPr>
                        <w:ind w:firstLine="708"/>
                        <w:jc w:val="both"/>
                      </w:pPr>
                      <w:r w:rsidRPr="0076102D">
                        <w:rPr>
                          <w:u w:val="single"/>
                        </w:rPr>
                        <w:t>Signature</w:t>
                      </w:r>
                      <w:r>
                        <w:t>:</w:t>
                      </w:r>
                    </w:p>
                    <w:p w14:paraId="207D6A11" w14:textId="77777777" w:rsidR="00E95BAB" w:rsidRDefault="00E95BAB"/>
                  </w:txbxContent>
                </v:textbox>
              </v:shape>
            </w:pict>
          </mc:Fallback>
        </mc:AlternateContent>
      </w:r>
      <w:r w:rsidR="00F50BDA" w:rsidRPr="0076102D">
        <w:rPr>
          <w:b/>
          <w:u w:val="single"/>
        </w:rPr>
        <w:t>TO BE FILLED OUT BY THE B</w:t>
      </w:r>
      <w:r w:rsidR="001709F9">
        <w:rPr>
          <w:b/>
          <w:u w:val="single"/>
        </w:rPr>
        <w:t>IDD</w:t>
      </w:r>
    </w:p>
    <w:p w14:paraId="6AFD5FBC" w14:textId="77777777" w:rsidR="00317020" w:rsidRPr="007454CF" w:rsidRDefault="00317020" w:rsidP="00C35E1E">
      <w:pPr>
        <w:tabs>
          <w:tab w:val="left" w:pos="1490"/>
        </w:tabs>
      </w:pPr>
    </w:p>
    <w:sectPr w:rsidR="00317020" w:rsidRPr="007454CF" w:rsidSect="00AF0608">
      <w:footerReference w:type="default" r:id="rId15"/>
      <w:pgSz w:w="11906" w:h="16838"/>
      <w:pgMar w:top="719" w:right="1417" w:bottom="360" w:left="1417" w:header="708" w:footer="708"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558C8847" w14:textId="77777777" w:rsidR="00FD7529" w:rsidRDefault="00FD7529">
      <w:r>
        <w:separator/>
      </w:r>
    </w:p>
  </w:endnote>
  <w:endnote w:type="continuationSeparator" w:id="0">
    <w:p w14:paraId="544D7A43" w14:textId="77777777" w:rsidR="00FD7529" w:rsidRDefault="00FD7529">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Symbol">
    <w:panose1 w:val="05050102010706020507"/>
    <w:charset w:val="02"/>
    <w:family w:val="roman"/>
    <w:pitch w:val="variable"/>
    <w:sig w:usb0="00000000" w:usb1="10000000" w:usb2="00000000" w:usb3="00000000" w:csb0="80000000" w:csb1="00000000"/>
  </w:font>
  <w:font w:name="Garamond">
    <w:panose1 w:val="02020404030301010803"/>
    <w:charset w:val="00"/>
    <w:family w:val="roman"/>
    <w:pitch w:val="variable"/>
    <w:sig w:usb0="00000287" w:usb1="00000000" w:usb2="00000000" w:usb3="00000000" w:csb0="0000009F" w:csb1="00000000"/>
  </w:font>
  <w:font w:name="Arial">
    <w:panose1 w:val="020B0604020202020204"/>
    <w:charset w:val="00"/>
    <w:family w:val="swiss"/>
    <w:pitch w:val="variable"/>
    <w:sig w:usb0="E0002EFF" w:usb1="C000785B" w:usb2="00000009" w:usb3="00000000" w:csb0="000001FF" w:csb1="00000000"/>
  </w:font>
  <w:font w:name="Tahoma">
    <w:panose1 w:val="020B0604030504040204"/>
    <w:charset w:val="00"/>
    <w:family w:val="swiss"/>
    <w:pitch w:val="variable"/>
    <w:sig w:usb0="E1002EFF" w:usb1="C000605B" w:usb2="00000029" w:usb3="00000000" w:csb0="000101FF" w:csb1="00000000"/>
  </w:font>
  <w:font w:name="Calibri">
    <w:altName w:val="Calibri"/>
    <w:panose1 w:val="020F0502020204030204"/>
    <w:charset w:val="00"/>
    <w:family w:val="swiss"/>
    <w:pitch w:val="variable"/>
    <w:sig w:usb0="E4002EFF" w:usb1="C200247B" w:usb2="00000009" w:usb3="00000000" w:csb0="000001FF" w:csb1="00000000"/>
  </w:font>
  <w:font w:name="Century Gothic">
    <w:panose1 w:val="020B0502020202020204"/>
    <w:charset w:val="00"/>
    <w:family w:val="swiss"/>
    <w:pitch w:val="variable"/>
    <w:sig w:usb0="00000287" w:usb1="00000000" w:usb2="00000000" w:usb3="00000000" w:csb0="0000009F" w:csb1="00000000"/>
  </w:font>
  <w:font w:name="Helvetica">
    <w:panose1 w:val="020B0604020202020204"/>
    <w:charset w:val="00"/>
    <w:family w:val="swiss"/>
    <w:pitch w:val="variable"/>
    <w:sig w:usb0="E0002EFF" w:usb1="C000785B" w:usb2="00000009" w:usb3="00000000" w:csb0="000001FF" w:csb1="00000000"/>
  </w:font>
  <w:font w:name="Cambria">
    <w:panose1 w:val="02040503050406030204"/>
    <w:charset w:val="00"/>
    <w:family w:val="roman"/>
    <w:pitch w:val="variable"/>
    <w:sig w:usb0="E00006FF" w:usb1="420024FF" w:usb2="02000000" w:usb3="00000000" w:csb0="000001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39D99271" w14:textId="77777777" w:rsidR="00E95BAB" w:rsidRPr="00FC64D9" w:rsidRDefault="00E95BAB" w:rsidP="00790186">
    <w:pPr>
      <w:pStyle w:val="Footer"/>
      <w:jc w:val="left"/>
      <w:rPr>
        <w:rStyle w:val="PageNumber"/>
        <w:szCs w:val="20"/>
        <w:lang w:val="en-US"/>
      </w:rPr>
    </w:pPr>
    <w:r w:rsidRPr="00FC64D9">
      <w:rPr>
        <w:rStyle w:val="PageNumber"/>
        <w:szCs w:val="20"/>
        <w:lang w:val="en-US"/>
      </w:rPr>
      <w:t>Action Against Hunger</w:t>
    </w:r>
    <w:r>
      <w:rPr>
        <w:rStyle w:val="PageNumber"/>
        <w:szCs w:val="20"/>
        <w:lang w:val="en-US"/>
      </w:rPr>
      <w:t xml:space="preserve"> – Kit Log V3_6</w:t>
    </w:r>
    <w:r w:rsidRPr="00FC64D9">
      <w:rPr>
        <w:rStyle w:val="PageNumber"/>
        <w:szCs w:val="20"/>
        <w:lang w:val="en-US"/>
      </w:rPr>
      <w:tab/>
    </w:r>
    <w:r w:rsidRPr="00FC64D9">
      <w:rPr>
        <w:rStyle w:val="PageNumber"/>
        <w:szCs w:val="20"/>
        <w:lang w:val="en-US"/>
      </w:rPr>
      <w:tab/>
    </w:r>
    <w:r w:rsidRPr="00343C79">
      <w:rPr>
        <w:rStyle w:val="PageNumber"/>
        <w:sz w:val="22"/>
        <w:szCs w:val="22"/>
      </w:rPr>
      <w:fldChar w:fldCharType="begin"/>
    </w:r>
    <w:r w:rsidRPr="00FC64D9">
      <w:rPr>
        <w:rStyle w:val="PageNumber"/>
        <w:sz w:val="22"/>
        <w:szCs w:val="22"/>
        <w:lang w:val="en-US"/>
      </w:rPr>
      <w:instrText xml:space="preserve"> PAGE </w:instrText>
    </w:r>
    <w:r w:rsidRPr="00343C79">
      <w:rPr>
        <w:rStyle w:val="PageNumber"/>
        <w:sz w:val="22"/>
        <w:szCs w:val="22"/>
      </w:rPr>
      <w:fldChar w:fldCharType="separate"/>
    </w:r>
    <w:r w:rsidR="00B162D1">
      <w:rPr>
        <w:rStyle w:val="PageNumber"/>
        <w:noProof/>
        <w:sz w:val="22"/>
        <w:szCs w:val="22"/>
        <w:lang w:val="en-US"/>
      </w:rPr>
      <w:t>22</w:t>
    </w:r>
    <w:r w:rsidRPr="00343C79">
      <w:rPr>
        <w:rStyle w:val="PageNumber"/>
        <w:sz w:val="22"/>
        <w:szCs w:val="22"/>
      </w:rPr>
      <w:fldChar w:fldCharType="end"/>
    </w:r>
    <w:r w:rsidRPr="00FC64D9">
      <w:rPr>
        <w:rStyle w:val="PageNumber"/>
        <w:sz w:val="22"/>
        <w:szCs w:val="22"/>
        <w:lang w:val="en-US"/>
      </w:rPr>
      <w:t xml:space="preserve"> / </w:t>
    </w:r>
    <w:r w:rsidRPr="00343C79">
      <w:rPr>
        <w:rStyle w:val="PageNumber"/>
        <w:sz w:val="22"/>
        <w:szCs w:val="22"/>
      </w:rPr>
      <w:fldChar w:fldCharType="begin"/>
    </w:r>
    <w:r w:rsidRPr="00FC64D9">
      <w:rPr>
        <w:rStyle w:val="PageNumber"/>
        <w:sz w:val="22"/>
        <w:szCs w:val="22"/>
        <w:lang w:val="en-US"/>
      </w:rPr>
      <w:instrText xml:space="preserve"> NUMPAGES </w:instrText>
    </w:r>
    <w:r w:rsidRPr="00343C79">
      <w:rPr>
        <w:rStyle w:val="PageNumber"/>
        <w:sz w:val="22"/>
        <w:szCs w:val="22"/>
      </w:rPr>
      <w:fldChar w:fldCharType="separate"/>
    </w:r>
    <w:r w:rsidR="00B162D1">
      <w:rPr>
        <w:rStyle w:val="PageNumber"/>
        <w:noProof/>
        <w:sz w:val="22"/>
        <w:szCs w:val="22"/>
        <w:lang w:val="en-US"/>
      </w:rPr>
      <w:t>28</w:t>
    </w:r>
    <w:r w:rsidRPr="00343C79">
      <w:rPr>
        <w:rStyle w:val="PageNumber"/>
        <w:sz w:val="22"/>
        <w:szCs w:val="22"/>
      </w:rPr>
      <w:fldChar w:fldCharType="end"/>
    </w:r>
  </w:p>
  <w:p w14:paraId="6AD3C4F3" w14:textId="77777777" w:rsidR="00E95BAB" w:rsidRPr="00790186" w:rsidRDefault="00E95BAB" w:rsidP="00790186">
    <w:pPr>
      <w:pStyle w:val="Footer"/>
      <w:jc w:val="left"/>
      <w:rPr>
        <w:szCs w:val="20"/>
      </w:rPr>
    </w:pPr>
    <w:r w:rsidRPr="00445BC3">
      <w:rPr>
        <w:rStyle w:val="PageNumber"/>
        <w:szCs w:val="20"/>
      </w:rPr>
      <w:t xml:space="preserve">3.3 </w:t>
    </w:r>
    <w:r>
      <w:rPr>
        <w:rStyle w:val="PageNumber"/>
        <w:szCs w:val="20"/>
      </w:rPr>
      <w:t>–</w:t>
    </w:r>
    <w:r w:rsidRPr="00445BC3">
      <w:rPr>
        <w:rStyle w:val="PageNumber"/>
        <w:szCs w:val="20"/>
      </w:rPr>
      <w:t xml:space="preserve"> Procurement</w:t>
    </w:r>
    <w:r>
      <w:rPr>
        <w:rStyle w:val="PageNumber"/>
        <w:szCs w:val="20"/>
      </w:rPr>
      <w:tab/>
    </w:r>
    <w:r>
      <w:rPr>
        <w:rStyle w:val="PageNumber"/>
        <w:szCs w:val="20"/>
      </w:rPr>
      <w:tab/>
      <w:t>2014</w:t>
    </w:r>
    <w:r>
      <w:tab/>
    </w:r>
    <w:r>
      <w:tab/>
    </w:r>
    <w:r>
      <w:tab/>
    </w:r>
    <w:r>
      <w:tab/>
    </w:r>
    <w:r>
      <w:tab/>
    </w:r>
    <w:r>
      <w:tab/>
    </w: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45CA863A" w14:textId="77777777" w:rsidR="00E95BAB" w:rsidRDefault="00E95BAB">
    <w:pPr>
      <w:pStyle w:val="Footer"/>
    </w:pPr>
    <w:r w:rsidRPr="0069070A">
      <w:rPr>
        <w:lang w:val="en-US"/>
      </w:rPr>
      <w:tab/>
    </w:r>
    <w:r>
      <w:t xml:space="preserve">Page </w:t>
    </w:r>
    <w:r>
      <w:rPr>
        <w:rStyle w:val="PageNumber"/>
      </w:rPr>
      <w:fldChar w:fldCharType="begin"/>
    </w:r>
    <w:r>
      <w:rPr>
        <w:rStyle w:val="PageNumber"/>
      </w:rPr>
      <w:instrText xml:space="preserve"> PAGE </w:instrText>
    </w:r>
    <w:r>
      <w:rPr>
        <w:rStyle w:val="PageNumber"/>
      </w:rPr>
      <w:fldChar w:fldCharType="separate"/>
    </w:r>
    <w:r w:rsidR="00B162D1">
      <w:rPr>
        <w:rStyle w:val="PageNumber"/>
        <w:noProof/>
      </w:rPr>
      <w:t>23</w:t>
    </w:r>
    <w:r>
      <w:rPr>
        <w:rStyle w:val="PageNumber"/>
      </w:rPr>
      <w:fldChar w:fldCharType="end"/>
    </w:r>
    <w:r>
      <w:rPr>
        <w:rStyle w:val="PageNumber"/>
      </w:rPr>
      <w:t xml:space="preserve"> / </w:t>
    </w:r>
    <w:r>
      <w:rPr>
        <w:rStyle w:val="PageNumber"/>
      </w:rPr>
      <w:fldChar w:fldCharType="begin"/>
    </w:r>
    <w:r>
      <w:rPr>
        <w:rStyle w:val="PageNumber"/>
      </w:rPr>
      <w:instrText xml:space="preserve"> NUMPAGES </w:instrText>
    </w:r>
    <w:r>
      <w:rPr>
        <w:rStyle w:val="PageNumber"/>
      </w:rPr>
      <w:fldChar w:fldCharType="separate"/>
    </w:r>
    <w:r w:rsidR="00B162D1">
      <w:rPr>
        <w:rStyle w:val="PageNumber"/>
        <w:noProof/>
      </w:rPr>
      <w:t>28</w:t>
    </w:r>
    <w:r>
      <w:rPr>
        <w:rStyle w:val="PageNumber"/>
      </w:rPr>
      <w:fldChar w:fldCharType="end"/>
    </w: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6EC0BC34" w14:textId="77777777" w:rsidR="00E95BAB" w:rsidRDefault="00E95BAB" w:rsidP="00A134C2">
    <w:pPr>
      <w:pStyle w:val="Footer"/>
    </w:pPr>
    <w:r>
      <w:rPr>
        <w:rStyle w:val="PageNumber"/>
      </w:rPr>
      <w:tab/>
    </w:r>
    <w:r>
      <w:rPr>
        <w:rStyle w:val="PageNumber"/>
      </w:rPr>
      <w:tab/>
    </w:r>
    <w:r>
      <w:rPr>
        <w:rStyle w:val="PageNumber"/>
      </w:rPr>
      <w:tab/>
    </w:r>
    <w:r>
      <w:rPr>
        <w:rStyle w:val="PageNumber"/>
      </w:rPr>
      <w:tab/>
    </w: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6B42D17A" w14:textId="77777777" w:rsidR="00FD7529" w:rsidRDefault="00FD7529">
      <w:r>
        <w:separator/>
      </w:r>
    </w:p>
  </w:footnote>
  <w:footnote w:type="continuationSeparator" w:id="0">
    <w:p w14:paraId="1558A2C6" w14:textId="77777777" w:rsidR="00FD7529" w:rsidRDefault="00FD7529">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3B2D2C38" w14:textId="77777777" w:rsidR="00E95BAB" w:rsidRPr="00BD077C" w:rsidRDefault="00A910C2">
    <w:pPr>
      <w:pStyle w:val="Header"/>
    </w:pPr>
    <w:r>
      <w:t xml:space="preserve">        </w:t>
    </w: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0000006"/>
    <w:multiLevelType w:val="singleLevel"/>
    <w:tmpl w:val="00000006"/>
    <w:name w:val="WW8Num6"/>
    <w:lvl w:ilvl="0">
      <w:start w:val="2"/>
      <w:numFmt w:val="bullet"/>
      <w:lvlText w:val="-"/>
      <w:lvlJc w:val="left"/>
      <w:pPr>
        <w:tabs>
          <w:tab w:val="num" w:pos="1080"/>
        </w:tabs>
        <w:ind w:left="1080" w:hanging="360"/>
      </w:pPr>
      <w:rPr>
        <w:rFonts w:ascii="Times New Roman" w:hAnsi="Times New Roman"/>
      </w:rPr>
    </w:lvl>
  </w:abstractNum>
  <w:abstractNum w:abstractNumId="1" w15:restartNumberingAfterBreak="0">
    <w:nsid w:val="01280609"/>
    <w:multiLevelType w:val="hybridMultilevel"/>
    <w:tmpl w:val="4B6864E0"/>
    <w:lvl w:ilvl="0" w:tplc="DA9414F6">
      <w:start w:val="20"/>
      <w:numFmt w:val="bullet"/>
      <w:lvlText w:val="-"/>
      <w:lvlJc w:val="left"/>
      <w:pPr>
        <w:tabs>
          <w:tab w:val="num" w:pos="1068"/>
        </w:tabs>
        <w:ind w:left="1068" w:hanging="360"/>
      </w:pPr>
      <w:rPr>
        <w:rFonts w:ascii="Times New Roman" w:eastAsia="Times New Roman" w:hAnsi="Times New Roman" w:cs="Times New Roman" w:hint="default"/>
      </w:rPr>
    </w:lvl>
    <w:lvl w:ilvl="1" w:tplc="04090003" w:tentative="1">
      <w:start w:val="1"/>
      <w:numFmt w:val="bullet"/>
      <w:lvlText w:val="o"/>
      <w:lvlJc w:val="left"/>
      <w:pPr>
        <w:tabs>
          <w:tab w:val="num" w:pos="1428"/>
        </w:tabs>
        <w:ind w:left="1428" w:hanging="360"/>
      </w:pPr>
      <w:rPr>
        <w:rFonts w:ascii="Courier New" w:hAnsi="Courier New" w:hint="default"/>
      </w:rPr>
    </w:lvl>
    <w:lvl w:ilvl="2" w:tplc="04090005" w:tentative="1">
      <w:start w:val="1"/>
      <w:numFmt w:val="bullet"/>
      <w:lvlText w:val=""/>
      <w:lvlJc w:val="left"/>
      <w:pPr>
        <w:tabs>
          <w:tab w:val="num" w:pos="2148"/>
        </w:tabs>
        <w:ind w:left="2148" w:hanging="360"/>
      </w:pPr>
      <w:rPr>
        <w:rFonts w:ascii="Wingdings" w:hAnsi="Wingdings" w:hint="default"/>
      </w:rPr>
    </w:lvl>
    <w:lvl w:ilvl="3" w:tplc="04090001" w:tentative="1">
      <w:start w:val="1"/>
      <w:numFmt w:val="bullet"/>
      <w:lvlText w:val=""/>
      <w:lvlJc w:val="left"/>
      <w:pPr>
        <w:tabs>
          <w:tab w:val="num" w:pos="2868"/>
        </w:tabs>
        <w:ind w:left="2868" w:hanging="360"/>
      </w:pPr>
      <w:rPr>
        <w:rFonts w:ascii="Symbol" w:hAnsi="Symbol" w:hint="default"/>
      </w:rPr>
    </w:lvl>
    <w:lvl w:ilvl="4" w:tplc="04090003" w:tentative="1">
      <w:start w:val="1"/>
      <w:numFmt w:val="bullet"/>
      <w:lvlText w:val="o"/>
      <w:lvlJc w:val="left"/>
      <w:pPr>
        <w:tabs>
          <w:tab w:val="num" w:pos="3588"/>
        </w:tabs>
        <w:ind w:left="3588" w:hanging="360"/>
      </w:pPr>
      <w:rPr>
        <w:rFonts w:ascii="Courier New" w:hAnsi="Courier New" w:hint="default"/>
      </w:rPr>
    </w:lvl>
    <w:lvl w:ilvl="5" w:tplc="04090005" w:tentative="1">
      <w:start w:val="1"/>
      <w:numFmt w:val="bullet"/>
      <w:lvlText w:val=""/>
      <w:lvlJc w:val="left"/>
      <w:pPr>
        <w:tabs>
          <w:tab w:val="num" w:pos="4308"/>
        </w:tabs>
        <w:ind w:left="4308" w:hanging="360"/>
      </w:pPr>
      <w:rPr>
        <w:rFonts w:ascii="Wingdings" w:hAnsi="Wingdings" w:hint="default"/>
      </w:rPr>
    </w:lvl>
    <w:lvl w:ilvl="6" w:tplc="04090001" w:tentative="1">
      <w:start w:val="1"/>
      <w:numFmt w:val="bullet"/>
      <w:lvlText w:val=""/>
      <w:lvlJc w:val="left"/>
      <w:pPr>
        <w:tabs>
          <w:tab w:val="num" w:pos="5028"/>
        </w:tabs>
        <w:ind w:left="5028" w:hanging="360"/>
      </w:pPr>
      <w:rPr>
        <w:rFonts w:ascii="Symbol" w:hAnsi="Symbol" w:hint="default"/>
      </w:rPr>
    </w:lvl>
    <w:lvl w:ilvl="7" w:tplc="04090003" w:tentative="1">
      <w:start w:val="1"/>
      <w:numFmt w:val="bullet"/>
      <w:lvlText w:val="o"/>
      <w:lvlJc w:val="left"/>
      <w:pPr>
        <w:tabs>
          <w:tab w:val="num" w:pos="5748"/>
        </w:tabs>
        <w:ind w:left="5748" w:hanging="360"/>
      </w:pPr>
      <w:rPr>
        <w:rFonts w:ascii="Courier New" w:hAnsi="Courier New" w:hint="default"/>
      </w:rPr>
    </w:lvl>
    <w:lvl w:ilvl="8" w:tplc="04090005" w:tentative="1">
      <w:start w:val="1"/>
      <w:numFmt w:val="bullet"/>
      <w:lvlText w:val=""/>
      <w:lvlJc w:val="left"/>
      <w:pPr>
        <w:tabs>
          <w:tab w:val="num" w:pos="6468"/>
        </w:tabs>
        <w:ind w:left="6468" w:hanging="360"/>
      </w:pPr>
      <w:rPr>
        <w:rFonts w:ascii="Wingdings" w:hAnsi="Wingdings" w:hint="default"/>
      </w:rPr>
    </w:lvl>
  </w:abstractNum>
  <w:abstractNum w:abstractNumId="2" w15:restartNumberingAfterBreak="0">
    <w:nsid w:val="04CD4D82"/>
    <w:multiLevelType w:val="hybridMultilevel"/>
    <w:tmpl w:val="7610B0B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 w15:restartNumberingAfterBreak="0">
    <w:nsid w:val="06D41D9B"/>
    <w:multiLevelType w:val="hybridMultilevel"/>
    <w:tmpl w:val="58341512"/>
    <w:lvl w:ilvl="0" w:tplc="2FF07484">
      <w:start w:val="4"/>
      <w:numFmt w:val="decimal"/>
      <w:lvlText w:val="%1"/>
      <w:lvlJc w:val="left"/>
      <w:pPr>
        <w:tabs>
          <w:tab w:val="num" w:pos="1440"/>
        </w:tabs>
        <w:ind w:left="1440" w:hanging="720"/>
      </w:pPr>
      <w:rPr>
        <w:rFonts w:hint="default"/>
        <w:b/>
      </w:rPr>
    </w:lvl>
    <w:lvl w:ilvl="1" w:tplc="040C0019" w:tentative="1">
      <w:start w:val="1"/>
      <w:numFmt w:val="lowerLetter"/>
      <w:lvlText w:val="%2."/>
      <w:lvlJc w:val="left"/>
      <w:pPr>
        <w:tabs>
          <w:tab w:val="num" w:pos="1800"/>
        </w:tabs>
        <w:ind w:left="1800" w:hanging="360"/>
      </w:pPr>
    </w:lvl>
    <w:lvl w:ilvl="2" w:tplc="040C001B" w:tentative="1">
      <w:start w:val="1"/>
      <w:numFmt w:val="lowerRoman"/>
      <w:lvlText w:val="%3."/>
      <w:lvlJc w:val="right"/>
      <w:pPr>
        <w:tabs>
          <w:tab w:val="num" w:pos="2520"/>
        </w:tabs>
        <w:ind w:left="2520" w:hanging="180"/>
      </w:pPr>
    </w:lvl>
    <w:lvl w:ilvl="3" w:tplc="040C000F" w:tentative="1">
      <w:start w:val="1"/>
      <w:numFmt w:val="decimal"/>
      <w:lvlText w:val="%4."/>
      <w:lvlJc w:val="left"/>
      <w:pPr>
        <w:tabs>
          <w:tab w:val="num" w:pos="3240"/>
        </w:tabs>
        <w:ind w:left="3240" w:hanging="360"/>
      </w:pPr>
    </w:lvl>
    <w:lvl w:ilvl="4" w:tplc="040C0019" w:tentative="1">
      <w:start w:val="1"/>
      <w:numFmt w:val="lowerLetter"/>
      <w:lvlText w:val="%5."/>
      <w:lvlJc w:val="left"/>
      <w:pPr>
        <w:tabs>
          <w:tab w:val="num" w:pos="3960"/>
        </w:tabs>
        <w:ind w:left="3960" w:hanging="360"/>
      </w:pPr>
    </w:lvl>
    <w:lvl w:ilvl="5" w:tplc="040C001B" w:tentative="1">
      <w:start w:val="1"/>
      <w:numFmt w:val="lowerRoman"/>
      <w:lvlText w:val="%6."/>
      <w:lvlJc w:val="right"/>
      <w:pPr>
        <w:tabs>
          <w:tab w:val="num" w:pos="4680"/>
        </w:tabs>
        <w:ind w:left="4680" w:hanging="180"/>
      </w:pPr>
    </w:lvl>
    <w:lvl w:ilvl="6" w:tplc="040C000F" w:tentative="1">
      <w:start w:val="1"/>
      <w:numFmt w:val="decimal"/>
      <w:lvlText w:val="%7."/>
      <w:lvlJc w:val="left"/>
      <w:pPr>
        <w:tabs>
          <w:tab w:val="num" w:pos="5400"/>
        </w:tabs>
        <w:ind w:left="5400" w:hanging="360"/>
      </w:pPr>
    </w:lvl>
    <w:lvl w:ilvl="7" w:tplc="040C0019" w:tentative="1">
      <w:start w:val="1"/>
      <w:numFmt w:val="lowerLetter"/>
      <w:lvlText w:val="%8."/>
      <w:lvlJc w:val="left"/>
      <w:pPr>
        <w:tabs>
          <w:tab w:val="num" w:pos="6120"/>
        </w:tabs>
        <w:ind w:left="6120" w:hanging="360"/>
      </w:pPr>
    </w:lvl>
    <w:lvl w:ilvl="8" w:tplc="040C001B" w:tentative="1">
      <w:start w:val="1"/>
      <w:numFmt w:val="lowerRoman"/>
      <w:lvlText w:val="%9."/>
      <w:lvlJc w:val="right"/>
      <w:pPr>
        <w:tabs>
          <w:tab w:val="num" w:pos="6840"/>
        </w:tabs>
        <w:ind w:left="6840" w:hanging="180"/>
      </w:pPr>
    </w:lvl>
  </w:abstractNum>
  <w:abstractNum w:abstractNumId="4" w15:restartNumberingAfterBreak="0">
    <w:nsid w:val="123776B1"/>
    <w:multiLevelType w:val="hybridMultilevel"/>
    <w:tmpl w:val="8206BDC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 w15:restartNumberingAfterBreak="0">
    <w:nsid w:val="132B7C4F"/>
    <w:multiLevelType w:val="hybridMultilevel"/>
    <w:tmpl w:val="63D66C22"/>
    <w:lvl w:ilvl="0" w:tplc="A1F83F50">
      <w:start w:val="13"/>
      <w:numFmt w:val="bullet"/>
      <w:lvlText w:val="–"/>
      <w:lvlJc w:val="left"/>
      <w:pPr>
        <w:tabs>
          <w:tab w:val="num" w:pos="720"/>
        </w:tabs>
        <w:ind w:left="720" w:hanging="360"/>
      </w:pPr>
      <w:rPr>
        <w:rFonts w:ascii="Times New Roman" w:eastAsia="Times New Roman" w:hAnsi="Times New Roman" w:cs="Times New Roman" w:hint="default"/>
      </w:rPr>
    </w:lvl>
    <w:lvl w:ilvl="1" w:tplc="040C0003" w:tentative="1">
      <w:start w:val="1"/>
      <w:numFmt w:val="bullet"/>
      <w:lvlText w:val="o"/>
      <w:lvlJc w:val="left"/>
      <w:pPr>
        <w:tabs>
          <w:tab w:val="num" w:pos="1440"/>
        </w:tabs>
        <w:ind w:left="1440" w:hanging="360"/>
      </w:pPr>
      <w:rPr>
        <w:rFonts w:ascii="Courier New" w:hAnsi="Courier New" w:hint="default"/>
      </w:rPr>
    </w:lvl>
    <w:lvl w:ilvl="2" w:tplc="040C0005" w:tentative="1">
      <w:start w:val="1"/>
      <w:numFmt w:val="bullet"/>
      <w:lvlText w:val=""/>
      <w:lvlJc w:val="left"/>
      <w:pPr>
        <w:tabs>
          <w:tab w:val="num" w:pos="2160"/>
        </w:tabs>
        <w:ind w:left="2160" w:hanging="360"/>
      </w:pPr>
      <w:rPr>
        <w:rFonts w:ascii="Wingdings" w:hAnsi="Wingdings" w:hint="default"/>
      </w:rPr>
    </w:lvl>
    <w:lvl w:ilvl="3" w:tplc="040C0001" w:tentative="1">
      <w:start w:val="1"/>
      <w:numFmt w:val="bullet"/>
      <w:lvlText w:val=""/>
      <w:lvlJc w:val="left"/>
      <w:pPr>
        <w:tabs>
          <w:tab w:val="num" w:pos="2880"/>
        </w:tabs>
        <w:ind w:left="2880" w:hanging="360"/>
      </w:pPr>
      <w:rPr>
        <w:rFonts w:ascii="Symbol" w:hAnsi="Symbol" w:hint="default"/>
      </w:rPr>
    </w:lvl>
    <w:lvl w:ilvl="4" w:tplc="040C0003" w:tentative="1">
      <w:start w:val="1"/>
      <w:numFmt w:val="bullet"/>
      <w:lvlText w:val="o"/>
      <w:lvlJc w:val="left"/>
      <w:pPr>
        <w:tabs>
          <w:tab w:val="num" w:pos="3600"/>
        </w:tabs>
        <w:ind w:left="3600" w:hanging="360"/>
      </w:pPr>
      <w:rPr>
        <w:rFonts w:ascii="Courier New" w:hAnsi="Courier New" w:hint="default"/>
      </w:rPr>
    </w:lvl>
    <w:lvl w:ilvl="5" w:tplc="040C0005" w:tentative="1">
      <w:start w:val="1"/>
      <w:numFmt w:val="bullet"/>
      <w:lvlText w:val=""/>
      <w:lvlJc w:val="left"/>
      <w:pPr>
        <w:tabs>
          <w:tab w:val="num" w:pos="4320"/>
        </w:tabs>
        <w:ind w:left="4320" w:hanging="360"/>
      </w:pPr>
      <w:rPr>
        <w:rFonts w:ascii="Wingdings" w:hAnsi="Wingdings" w:hint="default"/>
      </w:rPr>
    </w:lvl>
    <w:lvl w:ilvl="6" w:tplc="040C0001" w:tentative="1">
      <w:start w:val="1"/>
      <w:numFmt w:val="bullet"/>
      <w:lvlText w:val=""/>
      <w:lvlJc w:val="left"/>
      <w:pPr>
        <w:tabs>
          <w:tab w:val="num" w:pos="5040"/>
        </w:tabs>
        <w:ind w:left="5040" w:hanging="360"/>
      </w:pPr>
      <w:rPr>
        <w:rFonts w:ascii="Symbol" w:hAnsi="Symbol" w:hint="default"/>
      </w:rPr>
    </w:lvl>
    <w:lvl w:ilvl="7" w:tplc="040C0003" w:tentative="1">
      <w:start w:val="1"/>
      <w:numFmt w:val="bullet"/>
      <w:lvlText w:val="o"/>
      <w:lvlJc w:val="left"/>
      <w:pPr>
        <w:tabs>
          <w:tab w:val="num" w:pos="5760"/>
        </w:tabs>
        <w:ind w:left="5760" w:hanging="360"/>
      </w:pPr>
      <w:rPr>
        <w:rFonts w:ascii="Courier New" w:hAnsi="Courier New" w:hint="default"/>
      </w:rPr>
    </w:lvl>
    <w:lvl w:ilvl="8" w:tplc="040C0005" w:tentative="1">
      <w:start w:val="1"/>
      <w:numFmt w:val="bullet"/>
      <w:lvlText w:val=""/>
      <w:lvlJc w:val="left"/>
      <w:pPr>
        <w:tabs>
          <w:tab w:val="num" w:pos="6480"/>
        </w:tabs>
        <w:ind w:left="6480" w:hanging="360"/>
      </w:pPr>
      <w:rPr>
        <w:rFonts w:ascii="Wingdings" w:hAnsi="Wingdings" w:hint="default"/>
      </w:rPr>
    </w:lvl>
  </w:abstractNum>
  <w:abstractNum w:abstractNumId="6" w15:restartNumberingAfterBreak="0">
    <w:nsid w:val="14B33FF7"/>
    <w:multiLevelType w:val="hybridMultilevel"/>
    <w:tmpl w:val="5A6EA890"/>
    <w:lvl w:ilvl="0" w:tplc="81369BE0">
      <w:start w:val="12"/>
      <w:numFmt w:val="decimal"/>
      <w:lvlText w:val="%1"/>
      <w:lvlJc w:val="left"/>
      <w:pPr>
        <w:tabs>
          <w:tab w:val="num" w:pos="1440"/>
        </w:tabs>
        <w:ind w:left="1440" w:hanging="720"/>
      </w:pPr>
      <w:rPr>
        <w:rFonts w:hint="default"/>
        <w:b/>
      </w:rPr>
    </w:lvl>
    <w:lvl w:ilvl="1" w:tplc="040C0019" w:tentative="1">
      <w:start w:val="1"/>
      <w:numFmt w:val="lowerLetter"/>
      <w:lvlText w:val="%2."/>
      <w:lvlJc w:val="left"/>
      <w:pPr>
        <w:tabs>
          <w:tab w:val="num" w:pos="1800"/>
        </w:tabs>
        <w:ind w:left="1800" w:hanging="360"/>
      </w:pPr>
    </w:lvl>
    <w:lvl w:ilvl="2" w:tplc="040C001B" w:tentative="1">
      <w:start w:val="1"/>
      <w:numFmt w:val="lowerRoman"/>
      <w:lvlText w:val="%3."/>
      <w:lvlJc w:val="right"/>
      <w:pPr>
        <w:tabs>
          <w:tab w:val="num" w:pos="2520"/>
        </w:tabs>
        <w:ind w:left="2520" w:hanging="180"/>
      </w:pPr>
    </w:lvl>
    <w:lvl w:ilvl="3" w:tplc="040C000F" w:tentative="1">
      <w:start w:val="1"/>
      <w:numFmt w:val="decimal"/>
      <w:lvlText w:val="%4."/>
      <w:lvlJc w:val="left"/>
      <w:pPr>
        <w:tabs>
          <w:tab w:val="num" w:pos="3240"/>
        </w:tabs>
        <w:ind w:left="3240" w:hanging="360"/>
      </w:pPr>
    </w:lvl>
    <w:lvl w:ilvl="4" w:tplc="040C0019" w:tentative="1">
      <w:start w:val="1"/>
      <w:numFmt w:val="lowerLetter"/>
      <w:lvlText w:val="%5."/>
      <w:lvlJc w:val="left"/>
      <w:pPr>
        <w:tabs>
          <w:tab w:val="num" w:pos="3960"/>
        </w:tabs>
        <w:ind w:left="3960" w:hanging="360"/>
      </w:pPr>
    </w:lvl>
    <w:lvl w:ilvl="5" w:tplc="040C001B" w:tentative="1">
      <w:start w:val="1"/>
      <w:numFmt w:val="lowerRoman"/>
      <w:lvlText w:val="%6."/>
      <w:lvlJc w:val="right"/>
      <w:pPr>
        <w:tabs>
          <w:tab w:val="num" w:pos="4680"/>
        </w:tabs>
        <w:ind w:left="4680" w:hanging="180"/>
      </w:pPr>
    </w:lvl>
    <w:lvl w:ilvl="6" w:tplc="040C000F" w:tentative="1">
      <w:start w:val="1"/>
      <w:numFmt w:val="decimal"/>
      <w:lvlText w:val="%7."/>
      <w:lvlJc w:val="left"/>
      <w:pPr>
        <w:tabs>
          <w:tab w:val="num" w:pos="5400"/>
        </w:tabs>
        <w:ind w:left="5400" w:hanging="360"/>
      </w:pPr>
    </w:lvl>
    <w:lvl w:ilvl="7" w:tplc="040C0019" w:tentative="1">
      <w:start w:val="1"/>
      <w:numFmt w:val="lowerLetter"/>
      <w:lvlText w:val="%8."/>
      <w:lvlJc w:val="left"/>
      <w:pPr>
        <w:tabs>
          <w:tab w:val="num" w:pos="6120"/>
        </w:tabs>
        <w:ind w:left="6120" w:hanging="360"/>
      </w:pPr>
    </w:lvl>
    <w:lvl w:ilvl="8" w:tplc="040C001B" w:tentative="1">
      <w:start w:val="1"/>
      <w:numFmt w:val="lowerRoman"/>
      <w:lvlText w:val="%9."/>
      <w:lvlJc w:val="right"/>
      <w:pPr>
        <w:tabs>
          <w:tab w:val="num" w:pos="6840"/>
        </w:tabs>
        <w:ind w:left="6840" w:hanging="180"/>
      </w:pPr>
    </w:lvl>
  </w:abstractNum>
  <w:abstractNum w:abstractNumId="7" w15:restartNumberingAfterBreak="0">
    <w:nsid w:val="1C3D0283"/>
    <w:multiLevelType w:val="hybridMultilevel"/>
    <w:tmpl w:val="61C4F6F8"/>
    <w:lvl w:ilvl="0" w:tplc="DCB82204">
      <w:start w:val="1"/>
      <w:numFmt w:val="upperLetter"/>
      <w:lvlText w:val="%1)"/>
      <w:lvlJc w:val="left"/>
      <w:pPr>
        <w:ind w:left="720" w:hanging="360"/>
      </w:pPr>
      <w:rPr>
        <w:rFonts w:hint="default"/>
        <w:b/>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8" w15:restartNumberingAfterBreak="0">
    <w:nsid w:val="20093D5E"/>
    <w:multiLevelType w:val="hybridMultilevel"/>
    <w:tmpl w:val="4AA040F4"/>
    <w:lvl w:ilvl="0" w:tplc="DA9414F6">
      <w:start w:val="20"/>
      <w:numFmt w:val="bullet"/>
      <w:lvlText w:val="-"/>
      <w:lvlJc w:val="left"/>
      <w:pPr>
        <w:tabs>
          <w:tab w:val="num" w:pos="1080"/>
        </w:tabs>
        <w:ind w:left="1080" w:hanging="360"/>
      </w:pPr>
      <w:rPr>
        <w:rFonts w:ascii="Times New Roman" w:eastAsia="Times New Roman" w:hAnsi="Times New Roman" w:cs="Times New Roman" w:hint="default"/>
      </w:rPr>
    </w:lvl>
    <w:lvl w:ilvl="1" w:tplc="04090019" w:tentative="1">
      <w:start w:val="1"/>
      <w:numFmt w:val="lowerLetter"/>
      <w:lvlText w:val="%2."/>
      <w:lvlJc w:val="left"/>
      <w:pPr>
        <w:tabs>
          <w:tab w:val="num" w:pos="1800"/>
        </w:tabs>
        <w:ind w:left="1800" w:hanging="360"/>
      </w:pPr>
    </w:lvl>
    <w:lvl w:ilvl="2" w:tplc="0409001B" w:tentative="1">
      <w:start w:val="1"/>
      <w:numFmt w:val="lowerRoman"/>
      <w:lvlText w:val="%3."/>
      <w:lvlJc w:val="right"/>
      <w:pPr>
        <w:tabs>
          <w:tab w:val="num" w:pos="2520"/>
        </w:tabs>
        <w:ind w:left="2520" w:hanging="180"/>
      </w:pPr>
    </w:lvl>
    <w:lvl w:ilvl="3" w:tplc="0409000F" w:tentative="1">
      <w:start w:val="1"/>
      <w:numFmt w:val="decimal"/>
      <w:lvlText w:val="%4."/>
      <w:lvlJc w:val="left"/>
      <w:pPr>
        <w:tabs>
          <w:tab w:val="num" w:pos="3240"/>
        </w:tabs>
        <w:ind w:left="3240" w:hanging="360"/>
      </w:pPr>
    </w:lvl>
    <w:lvl w:ilvl="4" w:tplc="04090019" w:tentative="1">
      <w:start w:val="1"/>
      <w:numFmt w:val="lowerLetter"/>
      <w:lvlText w:val="%5."/>
      <w:lvlJc w:val="left"/>
      <w:pPr>
        <w:tabs>
          <w:tab w:val="num" w:pos="3960"/>
        </w:tabs>
        <w:ind w:left="3960" w:hanging="360"/>
      </w:pPr>
    </w:lvl>
    <w:lvl w:ilvl="5" w:tplc="0409001B" w:tentative="1">
      <w:start w:val="1"/>
      <w:numFmt w:val="lowerRoman"/>
      <w:lvlText w:val="%6."/>
      <w:lvlJc w:val="right"/>
      <w:pPr>
        <w:tabs>
          <w:tab w:val="num" w:pos="4680"/>
        </w:tabs>
        <w:ind w:left="4680" w:hanging="180"/>
      </w:pPr>
    </w:lvl>
    <w:lvl w:ilvl="6" w:tplc="0409000F" w:tentative="1">
      <w:start w:val="1"/>
      <w:numFmt w:val="decimal"/>
      <w:lvlText w:val="%7."/>
      <w:lvlJc w:val="left"/>
      <w:pPr>
        <w:tabs>
          <w:tab w:val="num" w:pos="5400"/>
        </w:tabs>
        <w:ind w:left="5400" w:hanging="360"/>
      </w:pPr>
    </w:lvl>
    <w:lvl w:ilvl="7" w:tplc="04090019" w:tentative="1">
      <w:start w:val="1"/>
      <w:numFmt w:val="lowerLetter"/>
      <w:lvlText w:val="%8."/>
      <w:lvlJc w:val="left"/>
      <w:pPr>
        <w:tabs>
          <w:tab w:val="num" w:pos="6120"/>
        </w:tabs>
        <w:ind w:left="6120" w:hanging="360"/>
      </w:pPr>
    </w:lvl>
    <w:lvl w:ilvl="8" w:tplc="0409001B" w:tentative="1">
      <w:start w:val="1"/>
      <w:numFmt w:val="lowerRoman"/>
      <w:lvlText w:val="%9."/>
      <w:lvlJc w:val="right"/>
      <w:pPr>
        <w:tabs>
          <w:tab w:val="num" w:pos="6840"/>
        </w:tabs>
        <w:ind w:left="6840" w:hanging="180"/>
      </w:pPr>
    </w:lvl>
  </w:abstractNum>
  <w:abstractNum w:abstractNumId="9" w15:restartNumberingAfterBreak="0">
    <w:nsid w:val="26F25162"/>
    <w:multiLevelType w:val="hybridMultilevel"/>
    <w:tmpl w:val="D5F0EC3C"/>
    <w:lvl w:ilvl="0" w:tplc="04090017">
      <w:start w:val="1"/>
      <w:numFmt w:val="lowerLetter"/>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0" w15:restartNumberingAfterBreak="0">
    <w:nsid w:val="2F3A77D1"/>
    <w:multiLevelType w:val="hybridMultilevel"/>
    <w:tmpl w:val="AC22411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 w15:restartNumberingAfterBreak="0">
    <w:nsid w:val="34BD0276"/>
    <w:multiLevelType w:val="hybridMultilevel"/>
    <w:tmpl w:val="454E18B2"/>
    <w:lvl w:ilvl="0" w:tplc="DA9414F6">
      <w:start w:val="20"/>
      <w:numFmt w:val="bullet"/>
      <w:lvlText w:val="-"/>
      <w:lvlJc w:val="left"/>
      <w:pPr>
        <w:tabs>
          <w:tab w:val="num" w:pos="1068"/>
        </w:tabs>
        <w:ind w:left="1068" w:hanging="360"/>
      </w:pPr>
      <w:rPr>
        <w:rFonts w:ascii="Times New Roman" w:eastAsia="Times New Roman" w:hAnsi="Times New Roman" w:cs="Times New Roman" w:hint="default"/>
      </w:rPr>
    </w:lvl>
    <w:lvl w:ilvl="1" w:tplc="040C0003" w:tentative="1">
      <w:start w:val="1"/>
      <w:numFmt w:val="bullet"/>
      <w:lvlText w:val="o"/>
      <w:lvlJc w:val="left"/>
      <w:pPr>
        <w:tabs>
          <w:tab w:val="num" w:pos="1428"/>
        </w:tabs>
        <w:ind w:left="1428" w:hanging="360"/>
      </w:pPr>
      <w:rPr>
        <w:rFonts w:ascii="Courier New" w:hAnsi="Courier New" w:hint="default"/>
      </w:rPr>
    </w:lvl>
    <w:lvl w:ilvl="2" w:tplc="040C0005" w:tentative="1">
      <w:start w:val="1"/>
      <w:numFmt w:val="bullet"/>
      <w:lvlText w:val=""/>
      <w:lvlJc w:val="left"/>
      <w:pPr>
        <w:tabs>
          <w:tab w:val="num" w:pos="2148"/>
        </w:tabs>
        <w:ind w:left="2148" w:hanging="360"/>
      </w:pPr>
      <w:rPr>
        <w:rFonts w:ascii="Wingdings" w:hAnsi="Wingdings" w:hint="default"/>
      </w:rPr>
    </w:lvl>
    <w:lvl w:ilvl="3" w:tplc="040C0001" w:tentative="1">
      <w:start w:val="1"/>
      <w:numFmt w:val="bullet"/>
      <w:lvlText w:val=""/>
      <w:lvlJc w:val="left"/>
      <w:pPr>
        <w:tabs>
          <w:tab w:val="num" w:pos="2868"/>
        </w:tabs>
        <w:ind w:left="2868" w:hanging="360"/>
      </w:pPr>
      <w:rPr>
        <w:rFonts w:ascii="Symbol" w:hAnsi="Symbol" w:hint="default"/>
      </w:rPr>
    </w:lvl>
    <w:lvl w:ilvl="4" w:tplc="040C0003" w:tentative="1">
      <w:start w:val="1"/>
      <w:numFmt w:val="bullet"/>
      <w:lvlText w:val="o"/>
      <w:lvlJc w:val="left"/>
      <w:pPr>
        <w:tabs>
          <w:tab w:val="num" w:pos="3588"/>
        </w:tabs>
        <w:ind w:left="3588" w:hanging="360"/>
      </w:pPr>
      <w:rPr>
        <w:rFonts w:ascii="Courier New" w:hAnsi="Courier New" w:hint="default"/>
      </w:rPr>
    </w:lvl>
    <w:lvl w:ilvl="5" w:tplc="040C0005" w:tentative="1">
      <w:start w:val="1"/>
      <w:numFmt w:val="bullet"/>
      <w:lvlText w:val=""/>
      <w:lvlJc w:val="left"/>
      <w:pPr>
        <w:tabs>
          <w:tab w:val="num" w:pos="4308"/>
        </w:tabs>
        <w:ind w:left="4308" w:hanging="360"/>
      </w:pPr>
      <w:rPr>
        <w:rFonts w:ascii="Wingdings" w:hAnsi="Wingdings" w:hint="default"/>
      </w:rPr>
    </w:lvl>
    <w:lvl w:ilvl="6" w:tplc="040C0001" w:tentative="1">
      <w:start w:val="1"/>
      <w:numFmt w:val="bullet"/>
      <w:lvlText w:val=""/>
      <w:lvlJc w:val="left"/>
      <w:pPr>
        <w:tabs>
          <w:tab w:val="num" w:pos="5028"/>
        </w:tabs>
        <w:ind w:left="5028" w:hanging="360"/>
      </w:pPr>
      <w:rPr>
        <w:rFonts w:ascii="Symbol" w:hAnsi="Symbol" w:hint="default"/>
      </w:rPr>
    </w:lvl>
    <w:lvl w:ilvl="7" w:tplc="040C0003" w:tentative="1">
      <w:start w:val="1"/>
      <w:numFmt w:val="bullet"/>
      <w:lvlText w:val="o"/>
      <w:lvlJc w:val="left"/>
      <w:pPr>
        <w:tabs>
          <w:tab w:val="num" w:pos="5748"/>
        </w:tabs>
        <w:ind w:left="5748" w:hanging="360"/>
      </w:pPr>
      <w:rPr>
        <w:rFonts w:ascii="Courier New" w:hAnsi="Courier New" w:hint="default"/>
      </w:rPr>
    </w:lvl>
    <w:lvl w:ilvl="8" w:tplc="040C0005" w:tentative="1">
      <w:start w:val="1"/>
      <w:numFmt w:val="bullet"/>
      <w:lvlText w:val=""/>
      <w:lvlJc w:val="left"/>
      <w:pPr>
        <w:tabs>
          <w:tab w:val="num" w:pos="6468"/>
        </w:tabs>
        <w:ind w:left="6468" w:hanging="360"/>
      </w:pPr>
      <w:rPr>
        <w:rFonts w:ascii="Wingdings" w:hAnsi="Wingdings" w:hint="default"/>
      </w:rPr>
    </w:lvl>
  </w:abstractNum>
  <w:abstractNum w:abstractNumId="12" w15:restartNumberingAfterBreak="0">
    <w:nsid w:val="3585653E"/>
    <w:multiLevelType w:val="hybridMultilevel"/>
    <w:tmpl w:val="80549130"/>
    <w:lvl w:ilvl="0" w:tplc="0409000B">
      <w:start w:val="1"/>
      <w:numFmt w:val="bullet"/>
      <w:lvlText w:val=""/>
      <w:lvlJc w:val="left"/>
      <w:pPr>
        <w:tabs>
          <w:tab w:val="num" w:pos="1800"/>
        </w:tabs>
        <w:ind w:left="1800" w:hanging="360"/>
      </w:pPr>
      <w:rPr>
        <w:rFonts w:ascii="Wingdings" w:hAnsi="Wingdings" w:hint="default"/>
      </w:rPr>
    </w:lvl>
    <w:lvl w:ilvl="1" w:tplc="04090003" w:tentative="1">
      <w:start w:val="1"/>
      <w:numFmt w:val="bullet"/>
      <w:lvlText w:val="o"/>
      <w:lvlJc w:val="left"/>
      <w:pPr>
        <w:tabs>
          <w:tab w:val="num" w:pos="2520"/>
        </w:tabs>
        <w:ind w:left="2520" w:hanging="360"/>
      </w:pPr>
      <w:rPr>
        <w:rFonts w:ascii="Courier New" w:hAnsi="Courier New" w:hint="default"/>
      </w:rPr>
    </w:lvl>
    <w:lvl w:ilvl="2" w:tplc="04090005" w:tentative="1">
      <w:start w:val="1"/>
      <w:numFmt w:val="bullet"/>
      <w:lvlText w:val=""/>
      <w:lvlJc w:val="left"/>
      <w:pPr>
        <w:tabs>
          <w:tab w:val="num" w:pos="3240"/>
        </w:tabs>
        <w:ind w:left="3240" w:hanging="360"/>
      </w:pPr>
      <w:rPr>
        <w:rFonts w:ascii="Wingdings" w:hAnsi="Wingdings" w:hint="default"/>
      </w:rPr>
    </w:lvl>
    <w:lvl w:ilvl="3" w:tplc="04090001" w:tentative="1">
      <w:start w:val="1"/>
      <w:numFmt w:val="bullet"/>
      <w:lvlText w:val=""/>
      <w:lvlJc w:val="left"/>
      <w:pPr>
        <w:tabs>
          <w:tab w:val="num" w:pos="3960"/>
        </w:tabs>
        <w:ind w:left="3960" w:hanging="360"/>
      </w:pPr>
      <w:rPr>
        <w:rFonts w:ascii="Symbol" w:hAnsi="Symbol" w:hint="default"/>
      </w:rPr>
    </w:lvl>
    <w:lvl w:ilvl="4" w:tplc="04090003" w:tentative="1">
      <w:start w:val="1"/>
      <w:numFmt w:val="bullet"/>
      <w:lvlText w:val="o"/>
      <w:lvlJc w:val="left"/>
      <w:pPr>
        <w:tabs>
          <w:tab w:val="num" w:pos="4680"/>
        </w:tabs>
        <w:ind w:left="4680" w:hanging="360"/>
      </w:pPr>
      <w:rPr>
        <w:rFonts w:ascii="Courier New" w:hAnsi="Courier New" w:hint="default"/>
      </w:rPr>
    </w:lvl>
    <w:lvl w:ilvl="5" w:tplc="04090005" w:tentative="1">
      <w:start w:val="1"/>
      <w:numFmt w:val="bullet"/>
      <w:lvlText w:val=""/>
      <w:lvlJc w:val="left"/>
      <w:pPr>
        <w:tabs>
          <w:tab w:val="num" w:pos="5400"/>
        </w:tabs>
        <w:ind w:left="5400" w:hanging="360"/>
      </w:pPr>
      <w:rPr>
        <w:rFonts w:ascii="Wingdings" w:hAnsi="Wingdings" w:hint="default"/>
      </w:rPr>
    </w:lvl>
    <w:lvl w:ilvl="6" w:tplc="04090001" w:tentative="1">
      <w:start w:val="1"/>
      <w:numFmt w:val="bullet"/>
      <w:lvlText w:val=""/>
      <w:lvlJc w:val="left"/>
      <w:pPr>
        <w:tabs>
          <w:tab w:val="num" w:pos="6120"/>
        </w:tabs>
        <w:ind w:left="6120" w:hanging="360"/>
      </w:pPr>
      <w:rPr>
        <w:rFonts w:ascii="Symbol" w:hAnsi="Symbol" w:hint="default"/>
      </w:rPr>
    </w:lvl>
    <w:lvl w:ilvl="7" w:tplc="04090003" w:tentative="1">
      <w:start w:val="1"/>
      <w:numFmt w:val="bullet"/>
      <w:lvlText w:val="o"/>
      <w:lvlJc w:val="left"/>
      <w:pPr>
        <w:tabs>
          <w:tab w:val="num" w:pos="6840"/>
        </w:tabs>
        <w:ind w:left="6840" w:hanging="360"/>
      </w:pPr>
      <w:rPr>
        <w:rFonts w:ascii="Courier New" w:hAnsi="Courier New" w:hint="default"/>
      </w:rPr>
    </w:lvl>
    <w:lvl w:ilvl="8" w:tplc="04090005" w:tentative="1">
      <w:start w:val="1"/>
      <w:numFmt w:val="bullet"/>
      <w:lvlText w:val=""/>
      <w:lvlJc w:val="left"/>
      <w:pPr>
        <w:tabs>
          <w:tab w:val="num" w:pos="7560"/>
        </w:tabs>
        <w:ind w:left="7560" w:hanging="360"/>
      </w:pPr>
      <w:rPr>
        <w:rFonts w:ascii="Wingdings" w:hAnsi="Wingdings" w:hint="default"/>
      </w:rPr>
    </w:lvl>
  </w:abstractNum>
  <w:abstractNum w:abstractNumId="13" w15:restartNumberingAfterBreak="0">
    <w:nsid w:val="35F12A2D"/>
    <w:multiLevelType w:val="hybridMultilevel"/>
    <w:tmpl w:val="82AEC8AA"/>
    <w:lvl w:ilvl="0" w:tplc="04090017">
      <w:start w:val="1"/>
      <w:numFmt w:val="lowerLetter"/>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4" w15:restartNumberingAfterBreak="0">
    <w:nsid w:val="36075D1F"/>
    <w:multiLevelType w:val="multilevel"/>
    <w:tmpl w:val="266ED56A"/>
    <w:lvl w:ilvl="0">
      <w:start w:val="1"/>
      <w:numFmt w:val="decimal"/>
      <w:pStyle w:val="Heading3"/>
      <w:lvlText w:val="%1."/>
      <w:lvlJc w:val="left"/>
      <w:pPr>
        <w:tabs>
          <w:tab w:val="num" w:pos="900"/>
        </w:tabs>
        <w:ind w:left="540" w:hanging="360"/>
      </w:pPr>
      <w:rPr>
        <w:rFonts w:hint="default"/>
      </w:rPr>
    </w:lvl>
    <w:lvl w:ilvl="1">
      <w:start w:val="1"/>
      <w:numFmt w:val="decimal"/>
      <w:pStyle w:val="Heading4"/>
      <w:lvlText w:val="%1.%2."/>
      <w:lvlJc w:val="left"/>
      <w:pPr>
        <w:tabs>
          <w:tab w:val="num" w:pos="1647"/>
        </w:tabs>
        <w:ind w:left="567" w:firstLine="0"/>
      </w:pPr>
      <w:rPr>
        <w:rFonts w:hint="default"/>
      </w:rPr>
    </w:lvl>
    <w:lvl w:ilvl="2">
      <w:start w:val="1"/>
      <w:numFmt w:val="decimal"/>
      <w:lvlText w:val="%1.%2.%3."/>
      <w:lvlJc w:val="left"/>
      <w:pPr>
        <w:tabs>
          <w:tab w:val="num" w:pos="1800"/>
        </w:tabs>
        <w:ind w:left="1224" w:hanging="504"/>
      </w:pPr>
      <w:rPr>
        <w:rFonts w:hint="default"/>
      </w:rPr>
    </w:lvl>
    <w:lvl w:ilvl="3">
      <w:start w:val="1"/>
      <w:numFmt w:val="decimal"/>
      <w:lvlText w:val="%1.%2.%3.%4."/>
      <w:lvlJc w:val="left"/>
      <w:pPr>
        <w:tabs>
          <w:tab w:val="num" w:pos="2160"/>
        </w:tabs>
        <w:ind w:left="1728" w:hanging="648"/>
      </w:pPr>
      <w:rPr>
        <w:rFonts w:hint="default"/>
      </w:rPr>
    </w:lvl>
    <w:lvl w:ilvl="4">
      <w:start w:val="1"/>
      <w:numFmt w:val="decimal"/>
      <w:lvlText w:val="%1.%2.%3.%4.%5."/>
      <w:lvlJc w:val="left"/>
      <w:pPr>
        <w:tabs>
          <w:tab w:val="num" w:pos="2520"/>
        </w:tabs>
        <w:ind w:left="2232" w:hanging="792"/>
      </w:pPr>
      <w:rPr>
        <w:rFonts w:hint="default"/>
      </w:rPr>
    </w:lvl>
    <w:lvl w:ilvl="5">
      <w:start w:val="1"/>
      <w:numFmt w:val="decimal"/>
      <w:lvlText w:val="%1.%2.%3.%4.%5.%6."/>
      <w:lvlJc w:val="left"/>
      <w:pPr>
        <w:tabs>
          <w:tab w:val="num" w:pos="3240"/>
        </w:tabs>
        <w:ind w:left="2736" w:hanging="936"/>
      </w:pPr>
      <w:rPr>
        <w:rFonts w:hint="default"/>
      </w:rPr>
    </w:lvl>
    <w:lvl w:ilvl="6">
      <w:start w:val="1"/>
      <w:numFmt w:val="decimal"/>
      <w:lvlText w:val="%1.%2.%3.%4.%5.%6.%7."/>
      <w:lvlJc w:val="left"/>
      <w:pPr>
        <w:tabs>
          <w:tab w:val="num" w:pos="3960"/>
        </w:tabs>
        <w:ind w:left="3240" w:hanging="1080"/>
      </w:pPr>
      <w:rPr>
        <w:rFonts w:hint="default"/>
      </w:rPr>
    </w:lvl>
    <w:lvl w:ilvl="7">
      <w:start w:val="1"/>
      <w:numFmt w:val="decimal"/>
      <w:lvlText w:val="%1.%2.%3.%4.%5.%6.%7.%8."/>
      <w:lvlJc w:val="left"/>
      <w:pPr>
        <w:tabs>
          <w:tab w:val="num" w:pos="4320"/>
        </w:tabs>
        <w:ind w:left="3744" w:hanging="1224"/>
      </w:pPr>
      <w:rPr>
        <w:rFonts w:hint="default"/>
      </w:rPr>
    </w:lvl>
    <w:lvl w:ilvl="8">
      <w:start w:val="1"/>
      <w:numFmt w:val="decimal"/>
      <w:lvlText w:val="%1.%2.%3.%4.%5.%6.%7.%8.%9."/>
      <w:lvlJc w:val="left"/>
      <w:pPr>
        <w:tabs>
          <w:tab w:val="num" w:pos="5040"/>
        </w:tabs>
        <w:ind w:left="4320" w:hanging="1440"/>
      </w:pPr>
      <w:rPr>
        <w:rFonts w:hint="default"/>
      </w:rPr>
    </w:lvl>
  </w:abstractNum>
  <w:abstractNum w:abstractNumId="15" w15:restartNumberingAfterBreak="0">
    <w:nsid w:val="38247CF3"/>
    <w:multiLevelType w:val="hybridMultilevel"/>
    <w:tmpl w:val="B9045128"/>
    <w:lvl w:ilvl="0" w:tplc="00000006">
      <w:start w:val="2"/>
      <w:numFmt w:val="bullet"/>
      <w:lvlText w:val="-"/>
      <w:lvlJc w:val="left"/>
      <w:pPr>
        <w:ind w:left="720" w:hanging="360"/>
      </w:pPr>
      <w:rPr>
        <w:rFonts w:ascii="Times New Roman" w:hAnsi="Times New Roman" w:hint="default"/>
      </w:rPr>
    </w:lvl>
    <w:lvl w:ilvl="1" w:tplc="040C0003" w:tentative="1">
      <w:start w:val="1"/>
      <w:numFmt w:val="bullet"/>
      <w:lvlText w:val="o"/>
      <w:lvlJc w:val="left"/>
      <w:pPr>
        <w:ind w:left="1440" w:hanging="360"/>
      </w:pPr>
      <w:rPr>
        <w:rFonts w:ascii="Courier New" w:hAnsi="Courier New" w:cs="Courier New" w:hint="default"/>
      </w:rPr>
    </w:lvl>
    <w:lvl w:ilvl="2" w:tplc="040C0005" w:tentative="1">
      <w:start w:val="1"/>
      <w:numFmt w:val="bullet"/>
      <w:lvlText w:val=""/>
      <w:lvlJc w:val="left"/>
      <w:pPr>
        <w:ind w:left="2160" w:hanging="360"/>
      </w:pPr>
      <w:rPr>
        <w:rFonts w:ascii="Wingdings" w:hAnsi="Wingdings" w:hint="default"/>
      </w:rPr>
    </w:lvl>
    <w:lvl w:ilvl="3" w:tplc="040C0001" w:tentative="1">
      <w:start w:val="1"/>
      <w:numFmt w:val="bullet"/>
      <w:lvlText w:val=""/>
      <w:lvlJc w:val="left"/>
      <w:pPr>
        <w:ind w:left="2880" w:hanging="360"/>
      </w:pPr>
      <w:rPr>
        <w:rFonts w:ascii="Symbol" w:hAnsi="Symbol" w:hint="default"/>
      </w:rPr>
    </w:lvl>
    <w:lvl w:ilvl="4" w:tplc="040C0003" w:tentative="1">
      <w:start w:val="1"/>
      <w:numFmt w:val="bullet"/>
      <w:lvlText w:val="o"/>
      <w:lvlJc w:val="left"/>
      <w:pPr>
        <w:ind w:left="3600" w:hanging="360"/>
      </w:pPr>
      <w:rPr>
        <w:rFonts w:ascii="Courier New" w:hAnsi="Courier New" w:cs="Courier New" w:hint="default"/>
      </w:rPr>
    </w:lvl>
    <w:lvl w:ilvl="5" w:tplc="040C0005" w:tentative="1">
      <w:start w:val="1"/>
      <w:numFmt w:val="bullet"/>
      <w:lvlText w:val=""/>
      <w:lvlJc w:val="left"/>
      <w:pPr>
        <w:ind w:left="4320" w:hanging="360"/>
      </w:pPr>
      <w:rPr>
        <w:rFonts w:ascii="Wingdings" w:hAnsi="Wingdings" w:hint="default"/>
      </w:rPr>
    </w:lvl>
    <w:lvl w:ilvl="6" w:tplc="040C0001" w:tentative="1">
      <w:start w:val="1"/>
      <w:numFmt w:val="bullet"/>
      <w:lvlText w:val=""/>
      <w:lvlJc w:val="left"/>
      <w:pPr>
        <w:ind w:left="5040" w:hanging="360"/>
      </w:pPr>
      <w:rPr>
        <w:rFonts w:ascii="Symbol" w:hAnsi="Symbol" w:hint="default"/>
      </w:rPr>
    </w:lvl>
    <w:lvl w:ilvl="7" w:tplc="040C0003" w:tentative="1">
      <w:start w:val="1"/>
      <w:numFmt w:val="bullet"/>
      <w:lvlText w:val="o"/>
      <w:lvlJc w:val="left"/>
      <w:pPr>
        <w:ind w:left="5760" w:hanging="360"/>
      </w:pPr>
      <w:rPr>
        <w:rFonts w:ascii="Courier New" w:hAnsi="Courier New" w:cs="Courier New" w:hint="default"/>
      </w:rPr>
    </w:lvl>
    <w:lvl w:ilvl="8" w:tplc="040C0005" w:tentative="1">
      <w:start w:val="1"/>
      <w:numFmt w:val="bullet"/>
      <w:lvlText w:val=""/>
      <w:lvlJc w:val="left"/>
      <w:pPr>
        <w:ind w:left="6480" w:hanging="360"/>
      </w:pPr>
      <w:rPr>
        <w:rFonts w:ascii="Wingdings" w:hAnsi="Wingdings" w:hint="default"/>
      </w:rPr>
    </w:lvl>
  </w:abstractNum>
  <w:abstractNum w:abstractNumId="16" w15:restartNumberingAfterBreak="0">
    <w:nsid w:val="389B6370"/>
    <w:multiLevelType w:val="hybridMultilevel"/>
    <w:tmpl w:val="D8C0EB44"/>
    <w:lvl w:ilvl="0" w:tplc="3EE40B40">
      <w:start w:val="1"/>
      <w:numFmt w:val="decimal"/>
      <w:lvlText w:val="%1-"/>
      <w:lvlJc w:val="left"/>
      <w:pPr>
        <w:ind w:left="720" w:hanging="360"/>
      </w:pPr>
      <w:rPr>
        <w:rFonts w:hint="default"/>
        <w:b/>
      </w:rPr>
    </w:lvl>
    <w:lvl w:ilvl="1" w:tplc="040C0019" w:tentative="1">
      <w:start w:val="1"/>
      <w:numFmt w:val="lowerLetter"/>
      <w:lvlText w:val="%2."/>
      <w:lvlJc w:val="left"/>
      <w:pPr>
        <w:ind w:left="1440" w:hanging="360"/>
      </w:pPr>
    </w:lvl>
    <w:lvl w:ilvl="2" w:tplc="040C001B" w:tentative="1">
      <w:start w:val="1"/>
      <w:numFmt w:val="lowerRoman"/>
      <w:lvlText w:val="%3."/>
      <w:lvlJc w:val="right"/>
      <w:pPr>
        <w:ind w:left="2160" w:hanging="180"/>
      </w:pPr>
    </w:lvl>
    <w:lvl w:ilvl="3" w:tplc="040C000F" w:tentative="1">
      <w:start w:val="1"/>
      <w:numFmt w:val="decimal"/>
      <w:lvlText w:val="%4."/>
      <w:lvlJc w:val="left"/>
      <w:pPr>
        <w:ind w:left="2880" w:hanging="360"/>
      </w:pPr>
    </w:lvl>
    <w:lvl w:ilvl="4" w:tplc="040C0019" w:tentative="1">
      <w:start w:val="1"/>
      <w:numFmt w:val="lowerLetter"/>
      <w:lvlText w:val="%5."/>
      <w:lvlJc w:val="left"/>
      <w:pPr>
        <w:ind w:left="3600" w:hanging="360"/>
      </w:pPr>
    </w:lvl>
    <w:lvl w:ilvl="5" w:tplc="040C001B" w:tentative="1">
      <w:start w:val="1"/>
      <w:numFmt w:val="lowerRoman"/>
      <w:lvlText w:val="%6."/>
      <w:lvlJc w:val="right"/>
      <w:pPr>
        <w:ind w:left="4320" w:hanging="180"/>
      </w:pPr>
    </w:lvl>
    <w:lvl w:ilvl="6" w:tplc="040C000F" w:tentative="1">
      <w:start w:val="1"/>
      <w:numFmt w:val="decimal"/>
      <w:lvlText w:val="%7."/>
      <w:lvlJc w:val="left"/>
      <w:pPr>
        <w:ind w:left="5040" w:hanging="360"/>
      </w:pPr>
    </w:lvl>
    <w:lvl w:ilvl="7" w:tplc="040C0019" w:tentative="1">
      <w:start w:val="1"/>
      <w:numFmt w:val="lowerLetter"/>
      <w:lvlText w:val="%8."/>
      <w:lvlJc w:val="left"/>
      <w:pPr>
        <w:ind w:left="5760" w:hanging="360"/>
      </w:pPr>
    </w:lvl>
    <w:lvl w:ilvl="8" w:tplc="040C001B" w:tentative="1">
      <w:start w:val="1"/>
      <w:numFmt w:val="lowerRoman"/>
      <w:lvlText w:val="%9."/>
      <w:lvlJc w:val="right"/>
      <w:pPr>
        <w:ind w:left="6480" w:hanging="180"/>
      </w:pPr>
    </w:lvl>
  </w:abstractNum>
  <w:abstractNum w:abstractNumId="17" w15:restartNumberingAfterBreak="0">
    <w:nsid w:val="396525E9"/>
    <w:multiLevelType w:val="hybridMultilevel"/>
    <w:tmpl w:val="E842F058"/>
    <w:lvl w:ilvl="0" w:tplc="EC2AB888">
      <w:numFmt w:val="bullet"/>
      <w:lvlText w:val="-"/>
      <w:lvlJc w:val="left"/>
      <w:pPr>
        <w:tabs>
          <w:tab w:val="num" w:pos="720"/>
        </w:tabs>
        <w:ind w:left="720" w:hanging="360"/>
      </w:pPr>
      <w:rPr>
        <w:rFonts w:ascii="Garamond" w:eastAsia="Times New Roman" w:hAnsi="Garamond" w:cs="Times New Roman" w:hint="default"/>
      </w:rPr>
    </w:lvl>
    <w:lvl w:ilvl="1" w:tplc="040C0003" w:tentative="1">
      <w:start w:val="1"/>
      <w:numFmt w:val="bullet"/>
      <w:lvlText w:val="o"/>
      <w:lvlJc w:val="left"/>
      <w:pPr>
        <w:tabs>
          <w:tab w:val="num" w:pos="1440"/>
        </w:tabs>
        <w:ind w:left="1440" w:hanging="360"/>
      </w:pPr>
      <w:rPr>
        <w:rFonts w:ascii="Courier New" w:hAnsi="Courier New" w:cs="Courier New" w:hint="default"/>
      </w:rPr>
    </w:lvl>
    <w:lvl w:ilvl="2" w:tplc="040C0005" w:tentative="1">
      <w:start w:val="1"/>
      <w:numFmt w:val="bullet"/>
      <w:lvlText w:val=""/>
      <w:lvlJc w:val="left"/>
      <w:pPr>
        <w:tabs>
          <w:tab w:val="num" w:pos="2160"/>
        </w:tabs>
        <w:ind w:left="2160" w:hanging="360"/>
      </w:pPr>
      <w:rPr>
        <w:rFonts w:ascii="Wingdings" w:hAnsi="Wingdings" w:hint="default"/>
      </w:rPr>
    </w:lvl>
    <w:lvl w:ilvl="3" w:tplc="040C0001" w:tentative="1">
      <w:start w:val="1"/>
      <w:numFmt w:val="bullet"/>
      <w:lvlText w:val=""/>
      <w:lvlJc w:val="left"/>
      <w:pPr>
        <w:tabs>
          <w:tab w:val="num" w:pos="2880"/>
        </w:tabs>
        <w:ind w:left="2880" w:hanging="360"/>
      </w:pPr>
      <w:rPr>
        <w:rFonts w:ascii="Symbol" w:hAnsi="Symbol" w:hint="default"/>
      </w:rPr>
    </w:lvl>
    <w:lvl w:ilvl="4" w:tplc="040C0003" w:tentative="1">
      <w:start w:val="1"/>
      <w:numFmt w:val="bullet"/>
      <w:lvlText w:val="o"/>
      <w:lvlJc w:val="left"/>
      <w:pPr>
        <w:tabs>
          <w:tab w:val="num" w:pos="3600"/>
        </w:tabs>
        <w:ind w:left="3600" w:hanging="360"/>
      </w:pPr>
      <w:rPr>
        <w:rFonts w:ascii="Courier New" w:hAnsi="Courier New" w:cs="Courier New" w:hint="default"/>
      </w:rPr>
    </w:lvl>
    <w:lvl w:ilvl="5" w:tplc="040C0005" w:tentative="1">
      <w:start w:val="1"/>
      <w:numFmt w:val="bullet"/>
      <w:lvlText w:val=""/>
      <w:lvlJc w:val="left"/>
      <w:pPr>
        <w:tabs>
          <w:tab w:val="num" w:pos="4320"/>
        </w:tabs>
        <w:ind w:left="4320" w:hanging="360"/>
      </w:pPr>
      <w:rPr>
        <w:rFonts w:ascii="Wingdings" w:hAnsi="Wingdings" w:hint="default"/>
      </w:rPr>
    </w:lvl>
    <w:lvl w:ilvl="6" w:tplc="040C0001" w:tentative="1">
      <w:start w:val="1"/>
      <w:numFmt w:val="bullet"/>
      <w:lvlText w:val=""/>
      <w:lvlJc w:val="left"/>
      <w:pPr>
        <w:tabs>
          <w:tab w:val="num" w:pos="5040"/>
        </w:tabs>
        <w:ind w:left="5040" w:hanging="360"/>
      </w:pPr>
      <w:rPr>
        <w:rFonts w:ascii="Symbol" w:hAnsi="Symbol" w:hint="default"/>
      </w:rPr>
    </w:lvl>
    <w:lvl w:ilvl="7" w:tplc="040C0003" w:tentative="1">
      <w:start w:val="1"/>
      <w:numFmt w:val="bullet"/>
      <w:lvlText w:val="o"/>
      <w:lvlJc w:val="left"/>
      <w:pPr>
        <w:tabs>
          <w:tab w:val="num" w:pos="5760"/>
        </w:tabs>
        <w:ind w:left="5760" w:hanging="360"/>
      </w:pPr>
      <w:rPr>
        <w:rFonts w:ascii="Courier New" w:hAnsi="Courier New" w:cs="Courier New" w:hint="default"/>
      </w:rPr>
    </w:lvl>
    <w:lvl w:ilvl="8" w:tplc="040C0005" w:tentative="1">
      <w:start w:val="1"/>
      <w:numFmt w:val="bullet"/>
      <w:lvlText w:val=""/>
      <w:lvlJc w:val="left"/>
      <w:pPr>
        <w:tabs>
          <w:tab w:val="num" w:pos="6480"/>
        </w:tabs>
        <w:ind w:left="6480" w:hanging="360"/>
      </w:pPr>
      <w:rPr>
        <w:rFonts w:ascii="Wingdings" w:hAnsi="Wingdings" w:hint="default"/>
      </w:rPr>
    </w:lvl>
  </w:abstractNum>
  <w:abstractNum w:abstractNumId="18" w15:restartNumberingAfterBreak="0">
    <w:nsid w:val="39EC5563"/>
    <w:multiLevelType w:val="multilevel"/>
    <w:tmpl w:val="DB96B08E"/>
    <w:lvl w:ilvl="0">
      <w:start w:val="22"/>
      <w:numFmt w:val="decimal"/>
      <w:lvlText w:val="%1"/>
      <w:lvlJc w:val="left"/>
      <w:pPr>
        <w:ind w:left="465" w:hanging="465"/>
      </w:pPr>
      <w:rPr>
        <w:rFonts w:hint="default"/>
      </w:rPr>
    </w:lvl>
    <w:lvl w:ilvl="1">
      <w:start w:val="1"/>
      <w:numFmt w:val="decimal"/>
      <w:lvlText w:val="%1.%2"/>
      <w:lvlJc w:val="left"/>
      <w:pPr>
        <w:ind w:left="1437" w:hanging="720"/>
      </w:pPr>
      <w:rPr>
        <w:rFonts w:hint="default"/>
      </w:rPr>
    </w:lvl>
    <w:lvl w:ilvl="2">
      <w:start w:val="1"/>
      <w:numFmt w:val="decimal"/>
      <w:lvlText w:val="%1.%2.%3"/>
      <w:lvlJc w:val="left"/>
      <w:pPr>
        <w:ind w:left="2154" w:hanging="720"/>
      </w:pPr>
      <w:rPr>
        <w:rFonts w:hint="default"/>
      </w:rPr>
    </w:lvl>
    <w:lvl w:ilvl="3">
      <w:start w:val="1"/>
      <w:numFmt w:val="decimal"/>
      <w:lvlText w:val="%1.%2.%3.%4"/>
      <w:lvlJc w:val="left"/>
      <w:pPr>
        <w:ind w:left="3231" w:hanging="1080"/>
      </w:pPr>
      <w:rPr>
        <w:rFonts w:hint="default"/>
      </w:rPr>
    </w:lvl>
    <w:lvl w:ilvl="4">
      <w:start w:val="1"/>
      <w:numFmt w:val="decimal"/>
      <w:lvlText w:val="%1.%2.%3.%4.%5"/>
      <w:lvlJc w:val="left"/>
      <w:pPr>
        <w:ind w:left="4308" w:hanging="1440"/>
      </w:pPr>
      <w:rPr>
        <w:rFonts w:hint="default"/>
      </w:rPr>
    </w:lvl>
    <w:lvl w:ilvl="5">
      <w:start w:val="1"/>
      <w:numFmt w:val="decimal"/>
      <w:lvlText w:val="%1.%2.%3.%4.%5.%6"/>
      <w:lvlJc w:val="left"/>
      <w:pPr>
        <w:ind w:left="5385" w:hanging="1800"/>
      </w:pPr>
      <w:rPr>
        <w:rFonts w:hint="default"/>
      </w:rPr>
    </w:lvl>
    <w:lvl w:ilvl="6">
      <w:start w:val="1"/>
      <w:numFmt w:val="decimal"/>
      <w:lvlText w:val="%1.%2.%3.%4.%5.%6.%7"/>
      <w:lvlJc w:val="left"/>
      <w:pPr>
        <w:ind w:left="6102" w:hanging="1800"/>
      </w:pPr>
      <w:rPr>
        <w:rFonts w:hint="default"/>
      </w:rPr>
    </w:lvl>
    <w:lvl w:ilvl="7">
      <w:start w:val="1"/>
      <w:numFmt w:val="decimal"/>
      <w:lvlText w:val="%1.%2.%3.%4.%5.%6.%7.%8"/>
      <w:lvlJc w:val="left"/>
      <w:pPr>
        <w:ind w:left="7179" w:hanging="2160"/>
      </w:pPr>
      <w:rPr>
        <w:rFonts w:hint="default"/>
      </w:rPr>
    </w:lvl>
    <w:lvl w:ilvl="8">
      <w:start w:val="1"/>
      <w:numFmt w:val="decimal"/>
      <w:lvlText w:val="%1.%2.%3.%4.%5.%6.%7.%8.%9"/>
      <w:lvlJc w:val="left"/>
      <w:pPr>
        <w:ind w:left="8256" w:hanging="2520"/>
      </w:pPr>
      <w:rPr>
        <w:rFonts w:hint="default"/>
      </w:rPr>
    </w:lvl>
  </w:abstractNum>
  <w:abstractNum w:abstractNumId="19" w15:restartNumberingAfterBreak="0">
    <w:nsid w:val="3C664719"/>
    <w:multiLevelType w:val="hybridMultilevel"/>
    <w:tmpl w:val="DBD401F8"/>
    <w:lvl w:ilvl="0" w:tplc="E026D222">
      <w:start w:val="1"/>
      <w:numFmt w:val="upperLetter"/>
      <w:lvlText w:val="%1)"/>
      <w:lvlJc w:val="left"/>
      <w:pPr>
        <w:ind w:left="720" w:hanging="360"/>
      </w:pPr>
      <w:rPr>
        <w:rFonts w:hint="default"/>
        <w:b/>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0" w15:restartNumberingAfterBreak="0">
    <w:nsid w:val="48AE7A21"/>
    <w:multiLevelType w:val="hybridMultilevel"/>
    <w:tmpl w:val="355427CC"/>
    <w:lvl w:ilvl="0" w:tplc="04090017">
      <w:start w:val="1"/>
      <w:numFmt w:val="lowerLetter"/>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1" w15:restartNumberingAfterBreak="0">
    <w:nsid w:val="4937004E"/>
    <w:multiLevelType w:val="hybridMultilevel"/>
    <w:tmpl w:val="9C46A136"/>
    <w:lvl w:ilvl="0" w:tplc="DA9414F6">
      <w:start w:val="2"/>
      <w:numFmt w:val="bullet"/>
      <w:lvlText w:val="-"/>
      <w:lvlJc w:val="left"/>
      <w:pPr>
        <w:ind w:left="720" w:hanging="360"/>
      </w:pPr>
      <w:rPr>
        <w:rFonts w:ascii="Times New Roman" w:eastAsia="Times New Roman" w:hAnsi="Times New Roman"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 w15:restartNumberingAfterBreak="0">
    <w:nsid w:val="4D7C5393"/>
    <w:multiLevelType w:val="hybridMultilevel"/>
    <w:tmpl w:val="CB6EE39C"/>
    <w:lvl w:ilvl="0" w:tplc="DA9414F6">
      <w:start w:val="20"/>
      <w:numFmt w:val="bullet"/>
      <w:lvlText w:val="-"/>
      <w:lvlJc w:val="left"/>
      <w:pPr>
        <w:tabs>
          <w:tab w:val="num" w:pos="1080"/>
        </w:tabs>
        <w:ind w:left="1080" w:hanging="360"/>
      </w:pPr>
      <w:rPr>
        <w:rFonts w:ascii="Times New Roman" w:eastAsia="Times New Roman" w:hAnsi="Times New Roman" w:cs="Times New Roman" w:hint="default"/>
      </w:rPr>
    </w:lvl>
    <w:lvl w:ilvl="1" w:tplc="040C0003" w:tentative="1">
      <w:start w:val="1"/>
      <w:numFmt w:val="bullet"/>
      <w:lvlText w:val="o"/>
      <w:lvlJc w:val="left"/>
      <w:pPr>
        <w:tabs>
          <w:tab w:val="num" w:pos="1440"/>
        </w:tabs>
        <w:ind w:left="1440" w:hanging="360"/>
      </w:pPr>
      <w:rPr>
        <w:rFonts w:ascii="Courier New" w:hAnsi="Courier New" w:hint="default"/>
      </w:rPr>
    </w:lvl>
    <w:lvl w:ilvl="2" w:tplc="040C0005" w:tentative="1">
      <w:start w:val="1"/>
      <w:numFmt w:val="bullet"/>
      <w:lvlText w:val=""/>
      <w:lvlJc w:val="left"/>
      <w:pPr>
        <w:tabs>
          <w:tab w:val="num" w:pos="2160"/>
        </w:tabs>
        <w:ind w:left="2160" w:hanging="360"/>
      </w:pPr>
      <w:rPr>
        <w:rFonts w:ascii="Wingdings" w:hAnsi="Wingdings" w:hint="default"/>
      </w:rPr>
    </w:lvl>
    <w:lvl w:ilvl="3" w:tplc="040C0001" w:tentative="1">
      <w:start w:val="1"/>
      <w:numFmt w:val="bullet"/>
      <w:lvlText w:val=""/>
      <w:lvlJc w:val="left"/>
      <w:pPr>
        <w:tabs>
          <w:tab w:val="num" w:pos="2880"/>
        </w:tabs>
        <w:ind w:left="2880" w:hanging="360"/>
      </w:pPr>
      <w:rPr>
        <w:rFonts w:ascii="Symbol" w:hAnsi="Symbol" w:hint="default"/>
      </w:rPr>
    </w:lvl>
    <w:lvl w:ilvl="4" w:tplc="040C0003" w:tentative="1">
      <w:start w:val="1"/>
      <w:numFmt w:val="bullet"/>
      <w:lvlText w:val="o"/>
      <w:lvlJc w:val="left"/>
      <w:pPr>
        <w:tabs>
          <w:tab w:val="num" w:pos="3600"/>
        </w:tabs>
        <w:ind w:left="3600" w:hanging="360"/>
      </w:pPr>
      <w:rPr>
        <w:rFonts w:ascii="Courier New" w:hAnsi="Courier New" w:hint="default"/>
      </w:rPr>
    </w:lvl>
    <w:lvl w:ilvl="5" w:tplc="040C0005" w:tentative="1">
      <w:start w:val="1"/>
      <w:numFmt w:val="bullet"/>
      <w:lvlText w:val=""/>
      <w:lvlJc w:val="left"/>
      <w:pPr>
        <w:tabs>
          <w:tab w:val="num" w:pos="4320"/>
        </w:tabs>
        <w:ind w:left="4320" w:hanging="360"/>
      </w:pPr>
      <w:rPr>
        <w:rFonts w:ascii="Wingdings" w:hAnsi="Wingdings" w:hint="default"/>
      </w:rPr>
    </w:lvl>
    <w:lvl w:ilvl="6" w:tplc="040C0001" w:tentative="1">
      <w:start w:val="1"/>
      <w:numFmt w:val="bullet"/>
      <w:lvlText w:val=""/>
      <w:lvlJc w:val="left"/>
      <w:pPr>
        <w:tabs>
          <w:tab w:val="num" w:pos="5040"/>
        </w:tabs>
        <w:ind w:left="5040" w:hanging="360"/>
      </w:pPr>
      <w:rPr>
        <w:rFonts w:ascii="Symbol" w:hAnsi="Symbol" w:hint="default"/>
      </w:rPr>
    </w:lvl>
    <w:lvl w:ilvl="7" w:tplc="040C0003" w:tentative="1">
      <w:start w:val="1"/>
      <w:numFmt w:val="bullet"/>
      <w:lvlText w:val="o"/>
      <w:lvlJc w:val="left"/>
      <w:pPr>
        <w:tabs>
          <w:tab w:val="num" w:pos="5760"/>
        </w:tabs>
        <w:ind w:left="5760" w:hanging="360"/>
      </w:pPr>
      <w:rPr>
        <w:rFonts w:ascii="Courier New" w:hAnsi="Courier New" w:hint="default"/>
      </w:rPr>
    </w:lvl>
    <w:lvl w:ilvl="8" w:tplc="040C0005" w:tentative="1">
      <w:start w:val="1"/>
      <w:numFmt w:val="bullet"/>
      <w:lvlText w:val=""/>
      <w:lvlJc w:val="left"/>
      <w:pPr>
        <w:tabs>
          <w:tab w:val="num" w:pos="6480"/>
        </w:tabs>
        <w:ind w:left="6480" w:hanging="360"/>
      </w:pPr>
      <w:rPr>
        <w:rFonts w:ascii="Wingdings" w:hAnsi="Wingdings" w:hint="default"/>
      </w:rPr>
    </w:lvl>
  </w:abstractNum>
  <w:abstractNum w:abstractNumId="23" w15:restartNumberingAfterBreak="0">
    <w:nsid w:val="4D7F3994"/>
    <w:multiLevelType w:val="hybridMultilevel"/>
    <w:tmpl w:val="55003AAC"/>
    <w:lvl w:ilvl="0" w:tplc="04090017">
      <w:start w:val="1"/>
      <w:numFmt w:val="lowerLetter"/>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4" w15:restartNumberingAfterBreak="0">
    <w:nsid w:val="4F244F5B"/>
    <w:multiLevelType w:val="hybridMultilevel"/>
    <w:tmpl w:val="3F3E9B7A"/>
    <w:lvl w:ilvl="0" w:tplc="04090017">
      <w:start w:val="1"/>
      <w:numFmt w:val="lowerLetter"/>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5" w15:restartNumberingAfterBreak="0">
    <w:nsid w:val="53D9784C"/>
    <w:multiLevelType w:val="hybridMultilevel"/>
    <w:tmpl w:val="8CFC2B92"/>
    <w:lvl w:ilvl="0" w:tplc="DA9414F6">
      <w:start w:val="20"/>
      <w:numFmt w:val="bullet"/>
      <w:lvlText w:val="-"/>
      <w:lvlJc w:val="left"/>
      <w:pPr>
        <w:tabs>
          <w:tab w:val="num" w:pos="1080"/>
        </w:tabs>
        <w:ind w:left="1080" w:hanging="360"/>
      </w:pPr>
      <w:rPr>
        <w:rFonts w:ascii="Times New Roman" w:eastAsia="Times New Roman" w:hAnsi="Times New Roman" w:cs="Times New Roman" w:hint="default"/>
      </w:rPr>
    </w:lvl>
    <w:lvl w:ilvl="1" w:tplc="04090003" w:tentative="1">
      <w:start w:val="1"/>
      <w:numFmt w:val="bullet"/>
      <w:lvlText w:val="o"/>
      <w:lvlJc w:val="left"/>
      <w:pPr>
        <w:tabs>
          <w:tab w:val="num" w:pos="1440"/>
        </w:tabs>
        <w:ind w:left="1440" w:hanging="360"/>
      </w:pPr>
      <w:rPr>
        <w:rFonts w:ascii="Courier New" w:hAnsi="Courier New" w:hint="default"/>
      </w:rPr>
    </w:lvl>
    <w:lvl w:ilvl="2" w:tplc="04090005" w:tentative="1">
      <w:start w:val="1"/>
      <w:numFmt w:val="bullet"/>
      <w:lvlText w:val=""/>
      <w:lvlJc w:val="left"/>
      <w:pPr>
        <w:tabs>
          <w:tab w:val="num" w:pos="2160"/>
        </w:tabs>
        <w:ind w:left="2160" w:hanging="360"/>
      </w:pPr>
      <w:rPr>
        <w:rFonts w:ascii="Wingdings" w:hAnsi="Wingdings" w:hint="default"/>
      </w:rPr>
    </w:lvl>
    <w:lvl w:ilvl="3" w:tplc="04090001" w:tentative="1">
      <w:start w:val="1"/>
      <w:numFmt w:val="bullet"/>
      <w:lvlText w:val=""/>
      <w:lvlJc w:val="left"/>
      <w:pPr>
        <w:tabs>
          <w:tab w:val="num" w:pos="2880"/>
        </w:tabs>
        <w:ind w:left="2880" w:hanging="360"/>
      </w:pPr>
      <w:rPr>
        <w:rFonts w:ascii="Symbol" w:hAnsi="Symbol" w:hint="default"/>
      </w:rPr>
    </w:lvl>
    <w:lvl w:ilvl="4" w:tplc="04090003" w:tentative="1">
      <w:start w:val="1"/>
      <w:numFmt w:val="bullet"/>
      <w:lvlText w:val="o"/>
      <w:lvlJc w:val="left"/>
      <w:pPr>
        <w:tabs>
          <w:tab w:val="num" w:pos="3600"/>
        </w:tabs>
        <w:ind w:left="3600" w:hanging="360"/>
      </w:pPr>
      <w:rPr>
        <w:rFonts w:ascii="Courier New" w:hAnsi="Courier New" w:hint="default"/>
      </w:rPr>
    </w:lvl>
    <w:lvl w:ilvl="5" w:tplc="04090005" w:tentative="1">
      <w:start w:val="1"/>
      <w:numFmt w:val="bullet"/>
      <w:lvlText w:val=""/>
      <w:lvlJc w:val="left"/>
      <w:pPr>
        <w:tabs>
          <w:tab w:val="num" w:pos="4320"/>
        </w:tabs>
        <w:ind w:left="4320" w:hanging="360"/>
      </w:pPr>
      <w:rPr>
        <w:rFonts w:ascii="Wingdings" w:hAnsi="Wingdings" w:hint="default"/>
      </w:rPr>
    </w:lvl>
    <w:lvl w:ilvl="6" w:tplc="04090001" w:tentative="1">
      <w:start w:val="1"/>
      <w:numFmt w:val="bullet"/>
      <w:lvlText w:val=""/>
      <w:lvlJc w:val="left"/>
      <w:pPr>
        <w:tabs>
          <w:tab w:val="num" w:pos="5040"/>
        </w:tabs>
        <w:ind w:left="5040" w:hanging="360"/>
      </w:pPr>
      <w:rPr>
        <w:rFonts w:ascii="Symbol" w:hAnsi="Symbol" w:hint="default"/>
      </w:rPr>
    </w:lvl>
    <w:lvl w:ilvl="7" w:tplc="04090003" w:tentative="1">
      <w:start w:val="1"/>
      <w:numFmt w:val="bullet"/>
      <w:lvlText w:val="o"/>
      <w:lvlJc w:val="left"/>
      <w:pPr>
        <w:tabs>
          <w:tab w:val="num" w:pos="5760"/>
        </w:tabs>
        <w:ind w:left="5760" w:hanging="360"/>
      </w:pPr>
      <w:rPr>
        <w:rFonts w:ascii="Courier New" w:hAnsi="Courier New" w:hint="default"/>
      </w:rPr>
    </w:lvl>
    <w:lvl w:ilvl="8" w:tplc="04090005" w:tentative="1">
      <w:start w:val="1"/>
      <w:numFmt w:val="bullet"/>
      <w:lvlText w:val=""/>
      <w:lvlJc w:val="left"/>
      <w:pPr>
        <w:tabs>
          <w:tab w:val="num" w:pos="6480"/>
        </w:tabs>
        <w:ind w:left="6480" w:hanging="360"/>
      </w:pPr>
      <w:rPr>
        <w:rFonts w:ascii="Wingdings" w:hAnsi="Wingdings" w:hint="default"/>
      </w:rPr>
    </w:lvl>
  </w:abstractNum>
  <w:abstractNum w:abstractNumId="26" w15:restartNumberingAfterBreak="0">
    <w:nsid w:val="53E7133E"/>
    <w:multiLevelType w:val="hybridMultilevel"/>
    <w:tmpl w:val="52DE99BC"/>
    <w:lvl w:ilvl="0" w:tplc="0409000F">
      <w:start w:val="1"/>
      <w:numFmt w:val="decimal"/>
      <w:lvlText w:val="%1."/>
      <w:lvlJc w:val="left"/>
      <w:pPr>
        <w:tabs>
          <w:tab w:val="num" w:pos="720"/>
        </w:tabs>
        <w:ind w:left="720" w:hanging="360"/>
      </w:pPr>
    </w:lvl>
    <w:lvl w:ilvl="1" w:tplc="040C0003" w:tentative="1">
      <w:start w:val="1"/>
      <w:numFmt w:val="bullet"/>
      <w:lvlText w:val="o"/>
      <w:lvlJc w:val="left"/>
      <w:pPr>
        <w:tabs>
          <w:tab w:val="num" w:pos="1080"/>
        </w:tabs>
        <w:ind w:left="1080" w:hanging="360"/>
      </w:pPr>
      <w:rPr>
        <w:rFonts w:ascii="Courier New" w:hAnsi="Courier New" w:hint="default"/>
      </w:rPr>
    </w:lvl>
    <w:lvl w:ilvl="2" w:tplc="040C0005" w:tentative="1">
      <w:start w:val="1"/>
      <w:numFmt w:val="bullet"/>
      <w:lvlText w:val=""/>
      <w:lvlJc w:val="left"/>
      <w:pPr>
        <w:tabs>
          <w:tab w:val="num" w:pos="1800"/>
        </w:tabs>
        <w:ind w:left="1800" w:hanging="360"/>
      </w:pPr>
      <w:rPr>
        <w:rFonts w:ascii="Wingdings" w:hAnsi="Wingdings" w:hint="default"/>
      </w:rPr>
    </w:lvl>
    <w:lvl w:ilvl="3" w:tplc="040C0001" w:tentative="1">
      <w:start w:val="1"/>
      <w:numFmt w:val="bullet"/>
      <w:lvlText w:val=""/>
      <w:lvlJc w:val="left"/>
      <w:pPr>
        <w:tabs>
          <w:tab w:val="num" w:pos="2520"/>
        </w:tabs>
        <w:ind w:left="2520" w:hanging="360"/>
      </w:pPr>
      <w:rPr>
        <w:rFonts w:ascii="Symbol" w:hAnsi="Symbol" w:hint="default"/>
      </w:rPr>
    </w:lvl>
    <w:lvl w:ilvl="4" w:tplc="040C0003" w:tentative="1">
      <w:start w:val="1"/>
      <w:numFmt w:val="bullet"/>
      <w:lvlText w:val="o"/>
      <w:lvlJc w:val="left"/>
      <w:pPr>
        <w:tabs>
          <w:tab w:val="num" w:pos="3240"/>
        </w:tabs>
        <w:ind w:left="3240" w:hanging="360"/>
      </w:pPr>
      <w:rPr>
        <w:rFonts w:ascii="Courier New" w:hAnsi="Courier New" w:hint="default"/>
      </w:rPr>
    </w:lvl>
    <w:lvl w:ilvl="5" w:tplc="040C0005" w:tentative="1">
      <w:start w:val="1"/>
      <w:numFmt w:val="bullet"/>
      <w:lvlText w:val=""/>
      <w:lvlJc w:val="left"/>
      <w:pPr>
        <w:tabs>
          <w:tab w:val="num" w:pos="3960"/>
        </w:tabs>
        <w:ind w:left="3960" w:hanging="360"/>
      </w:pPr>
      <w:rPr>
        <w:rFonts w:ascii="Wingdings" w:hAnsi="Wingdings" w:hint="default"/>
      </w:rPr>
    </w:lvl>
    <w:lvl w:ilvl="6" w:tplc="040C0001" w:tentative="1">
      <w:start w:val="1"/>
      <w:numFmt w:val="bullet"/>
      <w:lvlText w:val=""/>
      <w:lvlJc w:val="left"/>
      <w:pPr>
        <w:tabs>
          <w:tab w:val="num" w:pos="4680"/>
        </w:tabs>
        <w:ind w:left="4680" w:hanging="360"/>
      </w:pPr>
      <w:rPr>
        <w:rFonts w:ascii="Symbol" w:hAnsi="Symbol" w:hint="default"/>
      </w:rPr>
    </w:lvl>
    <w:lvl w:ilvl="7" w:tplc="040C0003" w:tentative="1">
      <w:start w:val="1"/>
      <w:numFmt w:val="bullet"/>
      <w:lvlText w:val="o"/>
      <w:lvlJc w:val="left"/>
      <w:pPr>
        <w:tabs>
          <w:tab w:val="num" w:pos="5400"/>
        </w:tabs>
        <w:ind w:left="5400" w:hanging="360"/>
      </w:pPr>
      <w:rPr>
        <w:rFonts w:ascii="Courier New" w:hAnsi="Courier New" w:hint="default"/>
      </w:rPr>
    </w:lvl>
    <w:lvl w:ilvl="8" w:tplc="040C0005" w:tentative="1">
      <w:start w:val="1"/>
      <w:numFmt w:val="bullet"/>
      <w:lvlText w:val=""/>
      <w:lvlJc w:val="left"/>
      <w:pPr>
        <w:tabs>
          <w:tab w:val="num" w:pos="6120"/>
        </w:tabs>
        <w:ind w:left="6120" w:hanging="360"/>
      </w:pPr>
      <w:rPr>
        <w:rFonts w:ascii="Wingdings" w:hAnsi="Wingdings" w:hint="default"/>
      </w:rPr>
    </w:lvl>
  </w:abstractNum>
  <w:abstractNum w:abstractNumId="27" w15:restartNumberingAfterBreak="0">
    <w:nsid w:val="566F37FA"/>
    <w:multiLevelType w:val="hybridMultilevel"/>
    <w:tmpl w:val="4D5C4DB4"/>
    <w:lvl w:ilvl="0" w:tplc="04090017">
      <w:start w:val="1"/>
      <w:numFmt w:val="lowerLetter"/>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8" w15:restartNumberingAfterBreak="0">
    <w:nsid w:val="56EF56BD"/>
    <w:multiLevelType w:val="hybridMultilevel"/>
    <w:tmpl w:val="BF64D046"/>
    <w:lvl w:ilvl="0" w:tplc="8C6A4CF4">
      <w:start w:val="1"/>
      <w:numFmt w:val="decimal"/>
      <w:lvlText w:val="%1-"/>
      <w:lvlJc w:val="left"/>
      <w:pPr>
        <w:tabs>
          <w:tab w:val="num" w:pos="1080"/>
        </w:tabs>
        <w:ind w:left="1080" w:hanging="360"/>
      </w:pPr>
      <w:rPr>
        <w:rFonts w:ascii="Garamond" w:eastAsia="Times New Roman" w:hAnsi="Garamond" w:cs="Arial"/>
        <w:b/>
      </w:rPr>
    </w:lvl>
    <w:lvl w:ilvl="1" w:tplc="04090019" w:tentative="1">
      <w:start w:val="1"/>
      <w:numFmt w:val="lowerLetter"/>
      <w:lvlText w:val="%2."/>
      <w:lvlJc w:val="left"/>
      <w:pPr>
        <w:tabs>
          <w:tab w:val="num" w:pos="1800"/>
        </w:tabs>
        <w:ind w:left="1800" w:hanging="360"/>
      </w:pPr>
    </w:lvl>
    <w:lvl w:ilvl="2" w:tplc="0409001B" w:tentative="1">
      <w:start w:val="1"/>
      <w:numFmt w:val="lowerRoman"/>
      <w:lvlText w:val="%3."/>
      <w:lvlJc w:val="right"/>
      <w:pPr>
        <w:tabs>
          <w:tab w:val="num" w:pos="2520"/>
        </w:tabs>
        <w:ind w:left="2520" w:hanging="180"/>
      </w:pPr>
    </w:lvl>
    <w:lvl w:ilvl="3" w:tplc="0409000F" w:tentative="1">
      <w:start w:val="1"/>
      <w:numFmt w:val="decimal"/>
      <w:lvlText w:val="%4."/>
      <w:lvlJc w:val="left"/>
      <w:pPr>
        <w:tabs>
          <w:tab w:val="num" w:pos="3240"/>
        </w:tabs>
        <w:ind w:left="3240" w:hanging="360"/>
      </w:pPr>
    </w:lvl>
    <w:lvl w:ilvl="4" w:tplc="04090019" w:tentative="1">
      <w:start w:val="1"/>
      <w:numFmt w:val="lowerLetter"/>
      <w:lvlText w:val="%5."/>
      <w:lvlJc w:val="left"/>
      <w:pPr>
        <w:tabs>
          <w:tab w:val="num" w:pos="3960"/>
        </w:tabs>
        <w:ind w:left="3960" w:hanging="360"/>
      </w:pPr>
    </w:lvl>
    <w:lvl w:ilvl="5" w:tplc="0409001B" w:tentative="1">
      <w:start w:val="1"/>
      <w:numFmt w:val="lowerRoman"/>
      <w:lvlText w:val="%6."/>
      <w:lvlJc w:val="right"/>
      <w:pPr>
        <w:tabs>
          <w:tab w:val="num" w:pos="4680"/>
        </w:tabs>
        <w:ind w:left="4680" w:hanging="180"/>
      </w:pPr>
    </w:lvl>
    <w:lvl w:ilvl="6" w:tplc="0409000F" w:tentative="1">
      <w:start w:val="1"/>
      <w:numFmt w:val="decimal"/>
      <w:lvlText w:val="%7."/>
      <w:lvlJc w:val="left"/>
      <w:pPr>
        <w:tabs>
          <w:tab w:val="num" w:pos="5400"/>
        </w:tabs>
        <w:ind w:left="5400" w:hanging="360"/>
      </w:pPr>
    </w:lvl>
    <w:lvl w:ilvl="7" w:tplc="04090019" w:tentative="1">
      <w:start w:val="1"/>
      <w:numFmt w:val="lowerLetter"/>
      <w:lvlText w:val="%8."/>
      <w:lvlJc w:val="left"/>
      <w:pPr>
        <w:tabs>
          <w:tab w:val="num" w:pos="6120"/>
        </w:tabs>
        <w:ind w:left="6120" w:hanging="360"/>
      </w:pPr>
    </w:lvl>
    <w:lvl w:ilvl="8" w:tplc="0409001B" w:tentative="1">
      <w:start w:val="1"/>
      <w:numFmt w:val="lowerRoman"/>
      <w:lvlText w:val="%9."/>
      <w:lvlJc w:val="right"/>
      <w:pPr>
        <w:tabs>
          <w:tab w:val="num" w:pos="6840"/>
        </w:tabs>
        <w:ind w:left="6840" w:hanging="180"/>
      </w:pPr>
    </w:lvl>
  </w:abstractNum>
  <w:abstractNum w:abstractNumId="29" w15:restartNumberingAfterBreak="0">
    <w:nsid w:val="593A529F"/>
    <w:multiLevelType w:val="hybridMultilevel"/>
    <w:tmpl w:val="DC82252C"/>
    <w:lvl w:ilvl="0" w:tplc="0409000F">
      <w:start w:val="1"/>
      <w:numFmt w:val="decimal"/>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30" w15:restartNumberingAfterBreak="0">
    <w:nsid w:val="5CDA67EE"/>
    <w:multiLevelType w:val="hybridMultilevel"/>
    <w:tmpl w:val="C3CCECF0"/>
    <w:lvl w:ilvl="0" w:tplc="FFFFFFFF">
      <w:start w:val="1"/>
      <w:numFmt w:val="bullet"/>
      <w:lvlText w:val=""/>
      <w:lvlJc w:val="left"/>
      <w:pPr>
        <w:tabs>
          <w:tab w:val="num" w:pos="1800"/>
        </w:tabs>
        <w:ind w:left="1800" w:hanging="360"/>
      </w:pPr>
      <w:rPr>
        <w:rFonts w:ascii="Symbol" w:hAnsi="Symbol" w:hint="default"/>
      </w:rPr>
    </w:lvl>
    <w:lvl w:ilvl="1" w:tplc="04090003" w:tentative="1">
      <w:start w:val="1"/>
      <w:numFmt w:val="bullet"/>
      <w:lvlText w:val="o"/>
      <w:lvlJc w:val="left"/>
      <w:pPr>
        <w:tabs>
          <w:tab w:val="num" w:pos="2520"/>
        </w:tabs>
        <w:ind w:left="2520" w:hanging="360"/>
      </w:pPr>
      <w:rPr>
        <w:rFonts w:ascii="Courier New" w:hAnsi="Courier New" w:cs="Courier New" w:hint="default"/>
      </w:rPr>
    </w:lvl>
    <w:lvl w:ilvl="2" w:tplc="04090005" w:tentative="1">
      <w:start w:val="1"/>
      <w:numFmt w:val="bullet"/>
      <w:lvlText w:val=""/>
      <w:lvlJc w:val="left"/>
      <w:pPr>
        <w:tabs>
          <w:tab w:val="num" w:pos="3240"/>
        </w:tabs>
        <w:ind w:left="3240" w:hanging="360"/>
      </w:pPr>
      <w:rPr>
        <w:rFonts w:ascii="Wingdings" w:hAnsi="Wingdings" w:hint="default"/>
      </w:rPr>
    </w:lvl>
    <w:lvl w:ilvl="3" w:tplc="04090001" w:tentative="1">
      <w:start w:val="1"/>
      <w:numFmt w:val="bullet"/>
      <w:lvlText w:val=""/>
      <w:lvlJc w:val="left"/>
      <w:pPr>
        <w:tabs>
          <w:tab w:val="num" w:pos="3960"/>
        </w:tabs>
        <w:ind w:left="3960" w:hanging="360"/>
      </w:pPr>
      <w:rPr>
        <w:rFonts w:ascii="Symbol" w:hAnsi="Symbol" w:hint="default"/>
      </w:rPr>
    </w:lvl>
    <w:lvl w:ilvl="4" w:tplc="04090003" w:tentative="1">
      <w:start w:val="1"/>
      <w:numFmt w:val="bullet"/>
      <w:lvlText w:val="o"/>
      <w:lvlJc w:val="left"/>
      <w:pPr>
        <w:tabs>
          <w:tab w:val="num" w:pos="4680"/>
        </w:tabs>
        <w:ind w:left="4680" w:hanging="360"/>
      </w:pPr>
      <w:rPr>
        <w:rFonts w:ascii="Courier New" w:hAnsi="Courier New" w:cs="Courier New" w:hint="default"/>
      </w:rPr>
    </w:lvl>
    <w:lvl w:ilvl="5" w:tplc="04090005" w:tentative="1">
      <w:start w:val="1"/>
      <w:numFmt w:val="bullet"/>
      <w:lvlText w:val=""/>
      <w:lvlJc w:val="left"/>
      <w:pPr>
        <w:tabs>
          <w:tab w:val="num" w:pos="5400"/>
        </w:tabs>
        <w:ind w:left="5400" w:hanging="360"/>
      </w:pPr>
      <w:rPr>
        <w:rFonts w:ascii="Wingdings" w:hAnsi="Wingdings" w:hint="default"/>
      </w:rPr>
    </w:lvl>
    <w:lvl w:ilvl="6" w:tplc="04090001" w:tentative="1">
      <w:start w:val="1"/>
      <w:numFmt w:val="bullet"/>
      <w:lvlText w:val=""/>
      <w:lvlJc w:val="left"/>
      <w:pPr>
        <w:tabs>
          <w:tab w:val="num" w:pos="6120"/>
        </w:tabs>
        <w:ind w:left="6120" w:hanging="360"/>
      </w:pPr>
      <w:rPr>
        <w:rFonts w:ascii="Symbol" w:hAnsi="Symbol" w:hint="default"/>
      </w:rPr>
    </w:lvl>
    <w:lvl w:ilvl="7" w:tplc="04090003" w:tentative="1">
      <w:start w:val="1"/>
      <w:numFmt w:val="bullet"/>
      <w:lvlText w:val="o"/>
      <w:lvlJc w:val="left"/>
      <w:pPr>
        <w:tabs>
          <w:tab w:val="num" w:pos="6840"/>
        </w:tabs>
        <w:ind w:left="6840" w:hanging="360"/>
      </w:pPr>
      <w:rPr>
        <w:rFonts w:ascii="Courier New" w:hAnsi="Courier New" w:cs="Courier New" w:hint="default"/>
      </w:rPr>
    </w:lvl>
    <w:lvl w:ilvl="8" w:tplc="04090005" w:tentative="1">
      <w:start w:val="1"/>
      <w:numFmt w:val="bullet"/>
      <w:lvlText w:val=""/>
      <w:lvlJc w:val="left"/>
      <w:pPr>
        <w:tabs>
          <w:tab w:val="num" w:pos="7560"/>
        </w:tabs>
        <w:ind w:left="7560" w:hanging="360"/>
      </w:pPr>
      <w:rPr>
        <w:rFonts w:ascii="Wingdings" w:hAnsi="Wingdings" w:hint="default"/>
      </w:rPr>
    </w:lvl>
  </w:abstractNum>
  <w:abstractNum w:abstractNumId="31" w15:restartNumberingAfterBreak="0">
    <w:nsid w:val="5ED718CC"/>
    <w:multiLevelType w:val="multilevel"/>
    <w:tmpl w:val="C7C0A6F2"/>
    <w:lvl w:ilvl="0">
      <w:start w:val="1"/>
      <w:numFmt w:val="decimal"/>
      <w:lvlText w:val="%1."/>
      <w:lvlJc w:val="left"/>
      <w:pPr>
        <w:tabs>
          <w:tab w:val="num" w:pos="720"/>
        </w:tabs>
        <w:ind w:left="360" w:hanging="360"/>
      </w:pPr>
      <w:rPr>
        <w:rFonts w:hint="default"/>
      </w:rPr>
    </w:lvl>
    <w:lvl w:ilvl="1">
      <w:start w:val="1"/>
      <w:numFmt w:val="decimal"/>
      <w:lvlText w:val="%1.%2."/>
      <w:lvlJc w:val="left"/>
      <w:pPr>
        <w:tabs>
          <w:tab w:val="num" w:pos="1080"/>
        </w:tabs>
        <w:ind w:left="567" w:hanging="567"/>
      </w:pPr>
      <w:rPr>
        <w:rFonts w:hint="default"/>
      </w:rPr>
    </w:lvl>
    <w:lvl w:ilvl="2">
      <w:start w:val="1"/>
      <w:numFmt w:val="decimal"/>
      <w:lvlText w:val="%1.%2.%3."/>
      <w:lvlJc w:val="left"/>
      <w:pPr>
        <w:tabs>
          <w:tab w:val="num" w:pos="1800"/>
        </w:tabs>
        <w:ind w:left="1224" w:hanging="504"/>
      </w:pPr>
      <w:rPr>
        <w:rFonts w:hint="default"/>
      </w:rPr>
    </w:lvl>
    <w:lvl w:ilvl="3">
      <w:start w:val="1"/>
      <w:numFmt w:val="decimal"/>
      <w:lvlText w:val="%1.%2.%3.%4."/>
      <w:lvlJc w:val="left"/>
      <w:pPr>
        <w:tabs>
          <w:tab w:val="num" w:pos="2160"/>
        </w:tabs>
        <w:ind w:left="1728" w:hanging="648"/>
      </w:pPr>
      <w:rPr>
        <w:rFonts w:hint="default"/>
      </w:rPr>
    </w:lvl>
    <w:lvl w:ilvl="4">
      <w:start w:val="1"/>
      <w:numFmt w:val="decimal"/>
      <w:lvlText w:val="%1.%2.%3.%4.%5."/>
      <w:lvlJc w:val="left"/>
      <w:pPr>
        <w:tabs>
          <w:tab w:val="num" w:pos="2520"/>
        </w:tabs>
        <w:ind w:left="2232" w:hanging="792"/>
      </w:pPr>
      <w:rPr>
        <w:rFonts w:hint="default"/>
      </w:rPr>
    </w:lvl>
    <w:lvl w:ilvl="5">
      <w:start w:val="1"/>
      <w:numFmt w:val="upperRoman"/>
      <w:pStyle w:val="Heading6"/>
      <w:lvlText w:val="%6."/>
      <w:lvlJc w:val="left"/>
      <w:pPr>
        <w:tabs>
          <w:tab w:val="num" w:pos="851"/>
        </w:tabs>
        <w:ind w:left="851" w:hanging="851"/>
      </w:pPr>
      <w:rPr>
        <w:rFonts w:hint="default"/>
      </w:rPr>
    </w:lvl>
    <w:lvl w:ilvl="6">
      <w:start w:val="1"/>
      <w:numFmt w:val="decimal"/>
      <w:lvlText w:val="%1.%2.%3.%4.%5.%6.%7."/>
      <w:lvlJc w:val="left"/>
      <w:pPr>
        <w:tabs>
          <w:tab w:val="num" w:pos="3960"/>
        </w:tabs>
        <w:ind w:left="3240" w:hanging="1080"/>
      </w:pPr>
      <w:rPr>
        <w:rFonts w:hint="default"/>
      </w:rPr>
    </w:lvl>
    <w:lvl w:ilvl="7">
      <w:start w:val="1"/>
      <w:numFmt w:val="decimal"/>
      <w:lvlText w:val="%1.%2.%3.%4.%5.%6.%7.%8."/>
      <w:lvlJc w:val="left"/>
      <w:pPr>
        <w:tabs>
          <w:tab w:val="num" w:pos="4320"/>
        </w:tabs>
        <w:ind w:left="3744" w:hanging="1224"/>
      </w:pPr>
      <w:rPr>
        <w:rFonts w:hint="default"/>
      </w:rPr>
    </w:lvl>
    <w:lvl w:ilvl="8">
      <w:start w:val="1"/>
      <w:numFmt w:val="decimal"/>
      <w:lvlText w:val="%1.%2.%3.%4.%5.%6.%7.%8.%9."/>
      <w:lvlJc w:val="left"/>
      <w:pPr>
        <w:tabs>
          <w:tab w:val="num" w:pos="5040"/>
        </w:tabs>
        <w:ind w:left="4320" w:hanging="1440"/>
      </w:pPr>
      <w:rPr>
        <w:rFonts w:hint="default"/>
      </w:rPr>
    </w:lvl>
  </w:abstractNum>
  <w:abstractNum w:abstractNumId="32" w15:restartNumberingAfterBreak="0">
    <w:nsid w:val="629E0176"/>
    <w:multiLevelType w:val="multilevel"/>
    <w:tmpl w:val="3D64B52E"/>
    <w:lvl w:ilvl="0">
      <w:start w:val="1"/>
      <w:numFmt w:val="decimal"/>
      <w:lvlText w:val="%1)"/>
      <w:lvlJc w:val="left"/>
      <w:pPr>
        <w:ind w:left="360" w:hanging="360"/>
      </w:pPr>
      <w:rPr>
        <w:b w:val="0"/>
      </w:rPr>
    </w:lvl>
    <w:lvl w:ilvl="1">
      <w:start w:val="1"/>
      <w:numFmt w:val="lowerLetter"/>
      <w:lvlText w:val="%2)"/>
      <w:lvlJc w:val="left"/>
      <w:pPr>
        <w:ind w:left="720" w:hanging="360"/>
      </w:pPr>
    </w:lvl>
    <w:lvl w:ilvl="2">
      <w:start w:val="1"/>
      <w:numFmt w:val="lowerRoman"/>
      <w:lvlText w:val="%3)"/>
      <w:lvlJc w:val="left"/>
      <w:pPr>
        <w:ind w:left="1080" w:hanging="360"/>
      </w:pPr>
    </w:lvl>
    <w:lvl w:ilvl="3">
      <w:start w:val="1"/>
      <w:numFmt w:val="decimal"/>
      <w:lvlText w:val="(%4)"/>
      <w:lvlJc w:val="left"/>
      <w:pPr>
        <w:ind w:left="1440" w:hanging="360"/>
      </w:pPr>
    </w:lvl>
    <w:lvl w:ilvl="4">
      <w:start w:val="1"/>
      <w:numFmt w:val="lowerLetter"/>
      <w:lvlText w:val="(%5)"/>
      <w:lvlJc w:val="left"/>
      <w:pPr>
        <w:ind w:left="1800" w:hanging="360"/>
      </w:pPr>
    </w:lvl>
    <w:lvl w:ilvl="5">
      <w:start w:val="1"/>
      <w:numFmt w:val="lowerRoman"/>
      <w:lvlText w:val="(%6)"/>
      <w:lvlJc w:val="left"/>
      <w:pPr>
        <w:ind w:left="2160" w:hanging="360"/>
      </w:pPr>
    </w:lvl>
    <w:lvl w:ilvl="6">
      <w:start w:val="1"/>
      <w:numFmt w:val="decimal"/>
      <w:lvlText w:val="%7."/>
      <w:lvlJc w:val="left"/>
      <w:pPr>
        <w:ind w:left="2520" w:hanging="360"/>
      </w:pPr>
    </w:lvl>
    <w:lvl w:ilvl="7">
      <w:start w:val="1"/>
      <w:numFmt w:val="lowerLetter"/>
      <w:lvlText w:val="%8."/>
      <w:lvlJc w:val="left"/>
      <w:pPr>
        <w:ind w:left="2880" w:hanging="360"/>
      </w:pPr>
    </w:lvl>
    <w:lvl w:ilvl="8">
      <w:start w:val="1"/>
      <w:numFmt w:val="lowerRoman"/>
      <w:lvlText w:val="%9."/>
      <w:lvlJc w:val="left"/>
      <w:pPr>
        <w:ind w:left="3240" w:hanging="360"/>
      </w:pPr>
    </w:lvl>
  </w:abstractNum>
  <w:abstractNum w:abstractNumId="33" w15:restartNumberingAfterBreak="0">
    <w:nsid w:val="63D51BCC"/>
    <w:multiLevelType w:val="singleLevel"/>
    <w:tmpl w:val="971CBA0A"/>
    <w:lvl w:ilvl="0">
      <w:start w:val="90"/>
      <w:numFmt w:val="bullet"/>
      <w:lvlText w:val="-"/>
      <w:lvlJc w:val="left"/>
      <w:pPr>
        <w:tabs>
          <w:tab w:val="num" w:pos="360"/>
        </w:tabs>
        <w:ind w:left="360" w:hanging="360"/>
      </w:pPr>
      <w:rPr>
        <w:rFonts w:ascii="Times New Roman" w:hAnsi="Times New Roman" w:hint="default"/>
      </w:rPr>
    </w:lvl>
  </w:abstractNum>
  <w:abstractNum w:abstractNumId="34" w15:restartNumberingAfterBreak="0">
    <w:nsid w:val="6463783B"/>
    <w:multiLevelType w:val="hybridMultilevel"/>
    <w:tmpl w:val="69BA788C"/>
    <w:lvl w:ilvl="0" w:tplc="971CBA0A">
      <w:start w:val="90"/>
      <w:numFmt w:val="bullet"/>
      <w:lvlText w:val="-"/>
      <w:lvlJc w:val="left"/>
      <w:pPr>
        <w:tabs>
          <w:tab w:val="num" w:pos="1080"/>
        </w:tabs>
        <w:ind w:left="1080" w:hanging="360"/>
      </w:pPr>
      <w:rPr>
        <w:rFonts w:ascii="Times New Roman" w:hAnsi="Times New Roman" w:hint="default"/>
      </w:rPr>
    </w:lvl>
    <w:lvl w:ilvl="1" w:tplc="04090003">
      <w:start w:val="1"/>
      <w:numFmt w:val="bullet"/>
      <w:lvlText w:val="o"/>
      <w:lvlJc w:val="left"/>
      <w:pPr>
        <w:tabs>
          <w:tab w:val="num" w:pos="2160"/>
        </w:tabs>
        <w:ind w:left="2160" w:hanging="360"/>
      </w:pPr>
      <w:rPr>
        <w:rFonts w:ascii="Courier New" w:hAnsi="Courier New" w:hint="default"/>
      </w:rPr>
    </w:lvl>
    <w:lvl w:ilvl="2" w:tplc="04090005" w:tentative="1">
      <w:start w:val="1"/>
      <w:numFmt w:val="bullet"/>
      <w:lvlText w:val=""/>
      <w:lvlJc w:val="left"/>
      <w:pPr>
        <w:tabs>
          <w:tab w:val="num" w:pos="2880"/>
        </w:tabs>
        <w:ind w:left="2880" w:hanging="360"/>
      </w:pPr>
      <w:rPr>
        <w:rFonts w:ascii="Wingdings" w:hAnsi="Wingdings" w:hint="default"/>
      </w:rPr>
    </w:lvl>
    <w:lvl w:ilvl="3" w:tplc="04090001" w:tentative="1">
      <w:start w:val="1"/>
      <w:numFmt w:val="bullet"/>
      <w:lvlText w:val=""/>
      <w:lvlJc w:val="left"/>
      <w:pPr>
        <w:tabs>
          <w:tab w:val="num" w:pos="3600"/>
        </w:tabs>
        <w:ind w:left="3600" w:hanging="360"/>
      </w:pPr>
      <w:rPr>
        <w:rFonts w:ascii="Symbol" w:hAnsi="Symbol" w:hint="default"/>
      </w:rPr>
    </w:lvl>
    <w:lvl w:ilvl="4" w:tplc="04090003" w:tentative="1">
      <w:start w:val="1"/>
      <w:numFmt w:val="bullet"/>
      <w:lvlText w:val="o"/>
      <w:lvlJc w:val="left"/>
      <w:pPr>
        <w:tabs>
          <w:tab w:val="num" w:pos="4320"/>
        </w:tabs>
        <w:ind w:left="4320" w:hanging="360"/>
      </w:pPr>
      <w:rPr>
        <w:rFonts w:ascii="Courier New" w:hAnsi="Courier New" w:hint="default"/>
      </w:rPr>
    </w:lvl>
    <w:lvl w:ilvl="5" w:tplc="04090005" w:tentative="1">
      <w:start w:val="1"/>
      <w:numFmt w:val="bullet"/>
      <w:lvlText w:val=""/>
      <w:lvlJc w:val="left"/>
      <w:pPr>
        <w:tabs>
          <w:tab w:val="num" w:pos="5040"/>
        </w:tabs>
        <w:ind w:left="5040" w:hanging="360"/>
      </w:pPr>
      <w:rPr>
        <w:rFonts w:ascii="Wingdings" w:hAnsi="Wingdings" w:hint="default"/>
      </w:rPr>
    </w:lvl>
    <w:lvl w:ilvl="6" w:tplc="04090001" w:tentative="1">
      <w:start w:val="1"/>
      <w:numFmt w:val="bullet"/>
      <w:lvlText w:val=""/>
      <w:lvlJc w:val="left"/>
      <w:pPr>
        <w:tabs>
          <w:tab w:val="num" w:pos="5760"/>
        </w:tabs>
        <w:ind w:left="5760" w:hanging="360"/>
      </w:pPr>
      <w:rPr>
        <w:rFonts w:ascii="Symbol" w:hAnsi="Symbol" w:hint="default"/>
      </w:rPr>
    </w:lvl>
    <w:lvl w:ilvl="7" w:tplc="04090003" w:tentative="1">
      <w:start w:val="1"/>
      <w:numFmt w:val="bullet"/>
      <w:lvlText w:val="o"/>
      <w:lvlJc w:val="left"/>
      <w:pPr>
        <w:tabs>
          <w:tab w:val="num" w:pos="6480"/>
        </w:tabs>
        <w:ind w:left="6480" w:hanging="360"/>
      </w:pPr>
      <w:rPr>
        <w:rFonts w:ascii="Courier New" w:hAnsi="Courier New" w:hint="default"/>
      </w:rPr>
    </w:lvl>
    <w:lvl w:ilvl="8" w:tplc="04090005" w:tentative="1">
      <w:start w:val="1"/>
      <w:numFmt w:val="bullet"/>
      <w:lvlText w:val=""/>
      <w:lvlJc w:val="left"/>
      <w:pPr>
        <w:tabs>
          <w:tab w:val="num" w:pos="7200"/>
        </w:tabs>
        <w:ind w:left="7200" w:hanging="360"/>
      </w:pPr>
      <w:rPr>
        <w:rFonts w:ascii="Wingdings" w:hAnsi="Wingdings" w:hint="default"/>
      </w:rPr>
    </w:lvl>
  </w:abstractNum>
  <w:abstractNum w:abstractNumId="35" w15:restartNumberingAfterBreak="0">
    <w:nsid w:val="6B945F5B"/>
    <w:multiLevelType w:val="hybridMultilevel"/>
    <w:tmpl w:val="A40276B2"/>
    <w:lvl w:ilvl="0" w:tplc="04090017">
      <w:start w:val="1"/>
      <w:numFmt w:val="lowerLetter"/>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36" w15:restartNumberingAfterBreak="0">
    <w:nsid w:val="71412CBB"/>
    <w:multiLevelType w:val="hybridMultilevel"/>
    <w:tmpl w:val="116CDEDA"/>
    <w:lvl w:ilvl="0" w:tplc="DA9414F6">
      <w:start w:val="2"/>
      <w:numFmt w:val="bullet"/>
      <w:lvlText w:val="-"/>
      <w:lvlJc w:val="left"/>
      <w:pPr>
        <w:tabs>
          <w:tab w:val="num" w:pos="1080"/>
        </w:tabs>
        <w:ind w:left="1080" w:hanging="360"/>
      </w:pPr>
      <w:rPr>
        <w:rFonts w:ascii="Times New Roman" w:eastAsia="Times New Roman" w:hAnsi="Times New Roman" w:cs="Times New Roman" w:hint="default"/>
      </w:rPr>
    </w:lvl>
    <w:lvl w:ilvl="1" w:tplc="0409000B">
      <w:start w:val="1"/>
      <w:numFmt w:val="bullet"/>
      <w:lvlText w:val=""/>
      <w:lvlJc w:val="left"/>
      <w:pPr>
        <w:tabs>
          <w:tab w:val="num" w:pos="1800"/>
        </w:tabs>
        <w:ind w:left="1800" w:hanging="360"/>
      </w:pPr>
      <w:rPr>
        <w:rFonts w:ascii="Wingdings" w:hAnsi="Wingdings" w:hint="default"/>
      </w:rPr>
    </w:lvl>
    <w:lvl w:ilvl="2" w:tplc="04090005" w:tentative="1">
      <w:start w:val="1"/>
      <w:numFmt w:val="bullet"/>
      <w:lvlText w:val=""/>
      <w:lvlJc w:val="left"/>
      <w:pPr>
        <w:tabs>
          <w:tab w:val="num" w:pos="2520"/>
        </w:tabs>
        <w:ind w:left="2520" w:hanging="360"/>
      </w:pPr>
      <w:rPr>
        <w:rFonts w:ascii="Wingdings" w:hAnsi="Wingdings" w:hint="default"/>
      </w:rPr>
    </w:lvl>
    <w:lvl w:ilvl="3" w:tplc="04090001" w:tentative="1">
      <w:start w:val="1"/>
      <w:numFmt w:val="bullet"/>
      <w:lvlText w:val=""/>
      <w:lvlJc w:val="left"/>
      <w:pPr>
        <w:tabs>
          <w:tab w:val="num" w:pos="3240"/>
        </w:tabs>
        <w:ind w:left="3240" w:hanging="360"/>
      </w:pPr>
      <w:rPr>
        <w:rFonts w:ascii="Symbol" w:hAnsi="Symbol" w:hint="default"/>
      </w:rPr>
    </w:lvl>
    <w:lvl w:ilvl="4" w:tplc="04090003" w:tentative="1">
      <w:start w:val="1"/>
      <w:numFmt w:val="bullet"/>
      <w:lvlText w:val="o"/>
      <w:lvlJc w:val="left"/>
      <w:pPr>
        <w:tabs>
          <w:tab w:val="num" w:pos="3960"/>
        </w:tabs>
        <w:ind w:left="3960" w:hanging="360"/>
      </w:pPr>
      <w:rPr>
        <w:rFonts w:ascii="Courier New" w:hAnsi="Courier New" w:hint="default"/>
      </w:rPr>
    </w:lvl>
    <w:lvl w:ilvl="5" w:tplc="04090005" w:tentative="1">
      <w:start w:val="1"/>
      <w:numFmt w:val="bullet"/>
      <w:lvlText w:val=""/>
      <w:lvlJc w:val="left"/>
      <w:pPr>
        <w:tabs>
          <w:tab w:val="num" w:pos="4680"/>
        </w:tabs>
        <w:ind w:left="4680" w:hanging="360"/>
      </w:pPr>
      <w:rPr>
        <w:rFonts w:ascii="Wingdings" w:hAnsi="Wingdings" w:hint="default"/>
      </w:rPr>
    </w:lvl>
    <w:lvl w:ilvl="6" w:tplc="04090001" w:tentative="1">
      <w:start w:val="1"/>
      <w:numFmt w:val="bullet"/>
      <w:lvlText w:val=""/>
      <w:lvlJc w:val="left"/>
      <w:pPr>
        <w:tabs>
          <w:tab w:val="num" w:pos="5400"/>
        </w:tabs>
        <w:ind w:left="5400" w:hanging="360"/>
      </w:pPr>
      <w:rPr>
        <w:rFonts w:ascii="Symbol" w:hAnsi="Symbol" w:hint="default"/>
      </w:rPr>
    </w:lvl>
    <w:lvl w:ilvl="7" w:tplc="04090003" w:tentative="1">
      <w:start w:val="1"/>
      <w:numFmt w:val="bullet"/>
      <w:lvlText w:val="o"/>
      <w:lvlJc w:val="left"/>
      <w:pPr>
        <w:tabs>
          <w:tab w:val="num" w:pos="6120"/>
        </w:tabs>
        <w:ind w:left="6120" w:hanging="360"/>
      </w:pPr>
      <w:rPr>
        <w:rFonts w:ascii="Courier New" w:hAnsi="Courier New" w:hint="default"/>
      </w:rPr>
    </w:lvl>
    <w:lvl w:ilvl="8" w:tplc="04090005" w:tentative="1">
      <w:start w:val="1"/>
      <w:numFmt w:val="bullet"/>
      <w:lvlText w:val=""/>
      <w:lvlJc w:val="left"/>
      <w:pPr>
        <w:tabs>
          <w:tab w:val="num" w:pos="6840"/>
        </w:tabs>
        <w:ind w:left="6840" w:hanging="360"/>
      </w:pPr>
      <w:rPr>
        <w:rFonts w:ascii="Wingdings" w:hAnsi="Wingdings" w:hint="default"/>
      </w:rPr>
    </w:lvl>
  </w:abstractNum>
  <w:abstractNum w:abstractNumId="37" w15:restartNumberingAfterBreak="0">
    <w:nsid w:val="7525618B"/>
    <w:multiLevelType w:val="hybridMultilevel"/>
    <w:tmpl w:val="D9FC3410"/>
    <w:lvl w:ilvl="0" w:tplc="04090017">
      <w:start w:val="1"/>
      <w:numFmt w:val="lowerLetter"/>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38" w15:restartNumberingAfterBreak="0">
    <w:nsid w:val="7CCE4958"/>
    <w:multiLevelType w:val="hybridMultilevel"/>
    <w:tmpl w:val="5F12A38A"/>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39" w15:restartNumberingAfterBreak="0">
    <w:nsid w:val="7D550858"/>
    <w:multiLevelType w:val="hybridMultilevel"/>
    <w:tmpl w:val="69BA788C"/>
    <w:lvl w:ilvl="0" w:tplc="971CBA0A">
      <w:start w:val="90"/>
      <w:numFmt w:val="bullet"/>
      <w:lvlText w:val="-"/>
      <w:lvlJc w:val="left"/>
      <w:pPr>
        <w:tabs>
          <w:tab w:val="num" w:pos="1080"/>
        </w:tabs>
        <w:ind w:left="1080" w:hanging="360"/>
      </w:pPr>
      <w:rPr>
        <w:rFonts w:ascii="Times New Roman" w:hAnsi="Times New Roman" w:hint="default"/>
      </w:rPr>
    </w:lvl>
    <w:lvl w:ilvl="1" w:tplc="04090001">
      <w:start w:val="1"/>
      <w:numFmt w:val="bullet"/>
      <w:lvlText w:val=""/>
      <w:lvlJc w:val="left"/>
      <w:pPr>
        <w:tabs>
          <w:tab w:val="num" w:pos="2160"/>
        </w:tabs>
        <w:ind w:left="2160" w:hanging="360"/>
      </w:pPr>
      <w:rPr>
        <w:rFonts w:ascii="Symbol" w:hAnsi="Symbol" w:hint="default"/>
      </w:rPr>
    </w:lvl>
    <w:lvl w:ilvl="2" w:tplc="04090005">
      <w:start w:val="1"/>
      <w:numFmt w:val="bullet"/>
      <w:lvlText w:val=""/>
      <w:lvlJc w:val="left"/>
      <w:pPr>
        <w:tabs>
          <w:tab w:val="num" w:pos="2880"/>
        </w:tabs>
        <w:ind w:left="2880" w:hanging="360"/>
      </w:pPr>
      <w:rPr>
        <w:rFonts w:ascii="Wingdings" w:hAnsi="Wingdings" w:hint="default"/>
      </w:rPr>
    </w:lvl>
    <w:lvl w:ilvl="3" w:tplc="04090001" w:tentative="1">
      <w:start w:val="1"/>
      <w:numFmt w:val="bullet"/>
      <w:lvlText w:val=""/>
      <w:lvlJc w:val="left"/>
      <w:pPr>
        <w:tabs>
          <w:tab w:val="num" w:pos="3600"/>
        </w:tabs>
        <w:ind w:left="3600" w:hanging="360"/>
      </w:pPr>
      <w:rPr>
        <w:rFonts w:ascii="Symbol" w:hAnsi="Symbol" w:hint="default"/>
      </w:rPr>
    </w:lvl>
    <w:lvl w:ilvl="4" w:tplc="04090003" w:tentative="1">
      <w:start w:val="1"/>
      <w:numFmt w:val="bullet"/>
      <w:lvlText w:val="o"/>
      <w:lvlJc w:val="left"/>
      <w:pPr>
        <w:tabs>
          <w:tab w:val="num" w:pos="4320"/>
        </w:tabs>
        <w:ind w:left="4320" w:hanging="360"/>
      </w:pPr>
      <w:rPr>
        <w:rFonts w:ascii="Courier New" w:hAnsi="Courier New" w:hint="default"/>
      </w:rPr>
    </w:lvl>
    <w:lvl w:ilvl="5" w:tplc="04090005" w:tentative="1">
      <w:start w:val="1"/>
      <w:numFmt w:val="bullet"/>
      <w:lvlText w:val=""/>
      <w:lvlJc w:val="left"/>
      <w:pPr>
        <w:tabs>
          <w:tab w:val="num" w:pos="5040"/>
        </w:tabs>
        <w:ind w:left="5040" w:hanging="360"/>
      </w:pPr>
      <w:rPr>
        <w:rFonts w:ascii="Wingdings" w:hAnsi="Wingdings" w:hint="default"/>
      </w:rPr>
    </w:lvl>
    <w:lvl w:ilvl="6" w:tplc="04090001" w:tentative="1">
      <w:start w:val="1"/>
      <w:numFmt w:val="bullet"/>
      <w:lvlText w:val=""/>
      <w:lvlJc w:val="left"/>
      <w:pPr>
        <w:tabs>
          <w:tab w:val="num" w:pos="5760"/>
        </w:tabs>
        <w:ind w:left="5760" w:hanging="360"/>
      </w:pPr>
      <w:rPr>
        <w:rFonts w:ascii="Symbol" w:hAnsi="Symbol" w:hint="default"/>
      </w:rPr>
    </w:lvl>
    <w:lvl w:ilvl="7" w:tplc="04090003" w:tentative="1">
      <w:start w:val="1"/>
      <w:numFmt w:val="bullet"/>
      <w:lvlText w:val="o"/>
      <w:lvlJc w:val="left"/>
      <w:pPr>
        <w:tabs>
          <w:tab w:val="num" w:pos="6480"/>
        </w:tabs>
        <w:ind w:left="6480" w:hanging="360"/>
      </w:pPr>
      <w:rPr>
        <w:rFonts w:ascii="Courier New" w:hAnsi="Courier New" w:hint="default"/>
      </w:rPr>
    </w:lvl>
    <w:lvl w:ilvl="8" w:tplc="04090005" w:tentative="1">
      <w:start w:val="1"/>
      <w:numFmt w:val="bullet"/>
      <w:lvlText w:val=""/>
      <w:lvlJc w:val="left"/>
      <w:pPr>
        <w:tabs>
          <w:tab w:val="num" w:pos="7200"/>
        </w:tabs>
        <w:ind w:left="7200" w:hanging="360"/>
      </w:pPr>
      <w:rPr>
        <w:rFonts w:ascii="Wingdings" w:hAnsi="Wingdings" w:hint="default"/>
      </w:rPr>
    </w:lvl>
  </w:abstractNum>
  <w:num w:numId="1" w16cid:durableId="877740716">
    <w:abstractNumId w:val="14"/>
  </w:num>
  <w:num w:numId="2" w16cid:durableId="497768839">
    <w:abstractNumId w:val="26"/>
  </w:num>
  <w:num w:numId="3" w16cid:durableId="1418208713">
    <w:abstractNumId w:val="36"/>
  </w:num>
  <w:num w:numId="4" w16cid:durableId="2017265095">
    <w:abstractNumId w:val="33"/>
  </w:num>
  <w:num w:numId="5" w16cid:durableId="1184441506">
    <w:abstractNumId w:val="12"/>
  </w:num>
  <w:num w:numId="6" w16cid:durableId="2073695921">
    <w:abstractNumId w:val="5"/>
  </w:num>
  <w:num w:numId="7" w16cid:durableId="208999409">
    <w:abstractNumId w:val="34"/>
  </w:num>
  <w:num w:numId="8" w16cid:durableId="1038965932">
    <w:abstractNumId w:val="25"/>
  </w:num>
  <w:num w:numId="9" w16cid:durableId="1997952537">
    <w:abstractNumId w:val="39"/>
  </w:num>
  <w:num w:numId="10" w16cid:durableId="1768960643">
    <w:abstractNumId w:val="8"/>
  </w:num>
  <w:num w:numId="11" w16cid:durableId="1988707233">
    <w:abstractNumId w:val="1"/>
  </w:num>
  <w:num w:numId="12" w16cid:durableId="1070882666">
    <w:abstractNumId w:val="22"/>
  </w:num>
  <w:num w:numId="13" w16cid:durableId="1127359346">
    <w:abstractNumId w:val="11"/>
  </w:num>
  <w:num w:numId="14" w16cid:durableId="335613643">
    <w:abstractNumId w:val="31"/>
  </w:num>
  <w:num w:numId="15" w16cid:durableId="1172985384">
    <w:abstractNumId w:val="30"/>
  </w:num>
  <w:num w:numId="16" w16cid:durableId="290870032">
    <w:abstractNumId w:val="32"/>
  </w:num>
  <w:num w:numId="17" w16cid:durableId="1028800923">
    <w:abstractNumId w:val="28"/>
  </w:num>
  <w:num w:numId="18" w16cid:durableId="743913824">
    <w:abstractNumId w:val="17"/>
  </w:num>
  <w:num w:numId="19" w16cid:durableId="1308516241">
    <w:abstractNumId w:val="3"/>
  </w:num>
  <w:num w:numId="20" w16cid:durableId="1874465887">
    <w:abstractNumId w:val="6"/>
  </w:num>
  <w:num w:numId="21" w16cid:durableId="793986835">
    <w:abstractNumId w:val="0"/>
  </w:num>
  <w:num w:numId="22" w16cid:durableId="1228761603">
    <w:abstractNumId w:val="18"/>
  </w:num>
  <w:num w:numId="23" w16cid:durableId="1879853762">
    <w:abstractNumId w:val="16"/>
  </w:num>
  <w:num w:numId="24" w16cid:durableId="1333142473">
    <w:abstractNumId w:val="38"/>
  </w:num>
  <w:num w:numId="25" w16cid:durableId="1542475910">
    <w:abstractNumId w:val="7"/>
  </w:num>
  <w:num w:numId="26" w16cid:durableId="1497115653">
    <w:abstractNumId w:val="15"/>
  </w:num>
  <w:num w:numId="27" w16cid:durableId="859319979">
    <w:abstractNumId w:val="21"/>
  </w:num>
  <w:num w:numId="28" w16cid:durableId="596448469">
    <w:abstractNumId w:val="2"/>
  </w:num>
  <w:num w:numId="29" w16cid:durableId="1268275194">
    <w:abstractNumId w:val="19"/>
  </w:num>
  <w:num w:numId="30" w16cid:durableId="342437211">
    <w:abstractNumId w:val="24"/>
  </w:num>
  <w:num w:numId="31" w16cid:durableId="972370791">
    <w:abstractNumId w:val="37"/>
  </w:num>
  <w:num w:numId="32" w16cid:durableId="1831285986">
    <w:abstractNumId w:val="9"/>
  </w:num>
  <w:num w:numId="33" w16cid:durableId="1124881076">
    <w:abstractNumId w:val="35"/>
  </w:num>
  <w:num w:numId="34" w16cid:durableId="2088648135">
    <w:abstractNumId w:val="13"/>
  </w:num>
  <w:num w:numId="35" w16cid:durableId="469831114">
    <w:abstractNumId w:val="29"/>
  </w:num>
  <w:num w:numId="36" w16cid:durableId="284311708">
    <w:abstractNumId w:val="4"/>
  </w:num>
  <w:num w:numId="37" w16cid:durableId="1828545006">
    <w:abstractNumId w:val="10"/>
  </w:num>
  <w:num w:numId="38" w16cid:durableId="1545363759">
    <w:abstractNumId w:val="23"/>
  </w:num>
  <w:num w:numId="39" w16cid:durableId="538934317">
    <w:abstractNumId w:val="27"/>
  </w:num>
  <w:num w:numId="40" w16cid:durableId="1805807106">
    <w:abstractNumId w:val="20"/>
  </w:num>
  <w:numIdMacAtCleanup w:val="23"/>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embedSystemFonts/>
  <w:stylePaneFormatFilter w:val="3F01" w:allStyles="1" w:customStyles="0" w:latentStyles="0" w:stylesInUse="0" w:headingStyles="0" w:numberingStyles="0" w:tableStyles="0" w:directFormattingOnRuns="1" w:directFormattingOnParagraphs="1" w:directFormattingOnNumbering="1" w:directFormattingOnTables="1" w:clearFormatting="1" w:top3HeadingStyles="1" w:visibleStyles="0" w:alternateStyleNames="0"/>
  <w:defaultTabStop w:val="720"/>
  <w:hyphenationZone w:val="425"/>
  <w:noPunctuationKerning/>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docVars>
    <w:docVar w:name="__Grammarly_42____i" w:val="H4sIAAAAAAAEAKtWckksSQxILCpxzi/NK1GyMqwFAAEhoTITAAAA"/>
    <w:docVar w:name="__Grammarly_42___1" w:val="H4sIAAAAAAAEAKtWcslP9kxRslIyNDayMDMxMTAyMbY0BCILQyUdpeDU4uLM/DyQAsNaAO1MO5osAAAA"/>
  </w:docVars>
  <w:rsids>
    <w:rsidRoot w:val="00FA570D"/>
    <w:rsid w:val="000031F0"/>
    <w:rsid w:val="00012816"/>
    <w:rsid w:val="00023986"/>
    <w:rsid w:val="00030838"/>
    <w:rsid w:val="0003301F"/>
    <w:rsid w:val="000334DF"/>
    <w:rsid w:val="000342F4"/>
    <w:rsid w:val="00052A5C"/>
    <w:rsid w:val="00053F66"/>
    <w:rsid w:val="00056EFB"/>
    <w:rsid w:val="000738BD"/>
    <w:rsid w:val="0008313D"/>
    <w:rsid w:val="00085961"/>
    <w:rsid w:val="000859B9"/>
    <w:rsid w:val="00085BDE"/>
    <w:rsid w:val="000A2A97"/>
    <w:rsid w:val="000A2F54"/>
    <w:rsid w:val="000A6987"/>
    <w:rsid w:val="000C3478"/>
    <w:rsid w:val="000C3BFE"/>
    <w:rsid w:val="000C6186"/>
    <w:rsid w:val="000C7B93"/>
    <w:rsid w:val="000D3011"/>
    <w:rsid w:val="000D36C6"/>
    <w:rsid w:val="000D5FF9"/>
    <w:rsid w:val="000D6C4A"/>
    <w:rsid w:val="000E0BDF"/>
    <w:rsid w:val="000E0FCD"/>
    <w:rsid w:val="000E3372"/>
    <w:rsid w:val="000E5336"/>
    <w:rsid w:val="000E62F4"/>
    <w:rsid w:val="000E6B7C"/>
    <w:rsid w:val="000E6EDB"/>
    <w:rsid w:val="000E74B8"/>
    <w:rsid w:val="000E7784"/>
    <w:rsid w:val="000F55D7"/>
    <w:rsid w:val="00100313"/>
    <w:rsid w:val="00100F22"/>
    <w:rsid w:val="00104E6E"/>
    <w:rsid w:val="00105111"/>
    <w:rsid w:val="0010717E"/>
    <w:rsid w:val="001078B6"/>
    <w:rsid w:val="00110031"/>
    <w:rsid w:val="0011491B"/>
    <w:rsid w:val="001151B2"/>
    <w:rsid w:val="00126FED"/>
    <w:rsid w:val="00134FE2"/>
    <w:rsid w:val="00143232"/>
    <w:rsid w:val="00143C96"/>
    <w:rsid w:val="0014412A"/>
    <w:rsid w:val="00147943"/>
    <w:rsid w:val="00150E7E"/>
    <w:rsid w:val="00170593"/>
    <w:rsid w:val="001709F9"/>
    <w:rsid w:val="00174830"/>
    <w:rsid w:val="00181F3B"/>
    <w:rsid w:val="00183A80"/>
    <w:rsid w:val="00186B5E"/>
    <w:rsid w:val="00193AA4"/>
    <w:rsid w:val="001A0BE2"/>
    <w:rsid w:val="001A13B1"/>
    <w:rsid w:val="001A36FE"/>
    <w:rsid w:val="001B77FF"/>
    <w:rsid w:val="001E0836"/>
    <w:rsid w:val="001E2FC9"/>
    <w:rsid w:val="001E6AA7"/>
    <w:rsid w:val="001E6F22"/>
    <w:rsid w:val="001F186A"/>
    <w:rsid w:val="001F2F87"/>
    <w:rsid w:val="001F4319"/>
    <w:rsid w:val="001F44DE"/>
    <w:rsid w:val="002032B0"/>
    <w:rsid w:val="00204678"/>
    <w:rsid w:val="00205A07"/>
    <w:rsid w:val="002237F1"/>
    <w:rsid w:val="00226818"/>
    <w:rsid w:val="00230118"/>
    <w:rsid w:val="00233F37"/>
    <w:rsid w:val="00234AB2"/>
    <w:rsid w:val="002374B4"/>
    <w:rsid w:val="002510D6"/>
    <w:rsid w:val="002572EA"/>
    <w:rsid w:val="00257AB5"/>
    <w:rsid w:val="00265D5D"/>
    <w:rsid w:val="002854A9"/>
    <w:rsid w:val="00290C7A"/>
    <w:rsid w:val="002928D5"/>
    <w:rsid w:val="002A001B"/>
    <w:rsid w:val="002A37E0"/>
    <w:rsid w:val="002A63BE"/>
    <w:rsid w:val="002B42F0"/>
    <w:rsid w:val="002C3CA6"/>
    <w:rsid w:val="002C7916"/>
    <w:rsid w:val="002D12A2"/>
    <w:rsid w:val="002D61BB"/>
    <w:rsid w:val="002D7573"/>
    <w:rsid w:val="002E15A9"/>
    <w:rsid w:val="002F0EFA"/>
    <w:rsid w:val="002F1025"/>
    <w:rsid w:val="002F2066"/>
    <w:rsid w:val="002F247A"/>
    <w:rsid w:val="00303EBC"/>
    <w:rsid w:val="00313E5D"/>
    <w:rsid w:val="0031589B"/>
    <w:rsid w:val="00315B23"/>
    <w:rsid w:val="00317020"/>
    <w:rsid w:val="0032090C"/>
    <w:rsid w:val="00322B3F"/>
    <w:rsid w:val="00323D3D"/>
    <w:rsid w:val="00324FA4"/>
    <w:rsid w:val="00326089"/>
    <w:rsid w:val="003260CB"/>
    <w:rsid w:val="00326F90"/>
    <w:rsid w:val="00334127"/>
    <w:rsid w:val="00341347"/>
    <w:rsid w:val="00344675"/>
    <w:rsid w:val="00346B40"/>
    <w:rsid w:val="00350352"/>
    <w:rsid w:val="00352726"/>
    <w:rsid w:val="0036648D"/>
    <w:rsid w:val="00370692"/>
    <w:rsid w:val="00372414"/>
    <w:rsid w:val="00376C3B"/>
    <w:rsid w:val="00382584"/>
    <w:rsid w:val="003839BB"/>
    <w:rsid w:val="00385AD8"/>
    <w:rsid w:val="0039014D"/>
    <w:rsid w:val="00392F06"/>
    <w:rsid w:val="003A065B"/>
    <w:rsid w:val="003A2EC0"/>
    <w:rsid w:val="003A46C2"/>
    <w:rsid w:val="003A6EAD"/>
    <w:rsid w:val="003B6218"/>
    <w:rsid w:val="003B7E9A"/>
    <w:rsid w:val="003C0B00"/>
    <w:rsid w:val="003E2890"/>
    <w:rsid w:val="003E6ECF"/>
    <w:rsid w:val="003E7082"/>
    <w:rsid w:val="003E7BF7"/>
    <w:rsid w:val="003F1BE0"/>
    <w:rsid w:val="003F276A"/>
    <w:rsid w:val="0041343B"/>
    <w:rsid w:val="00423CDD"/>
    <w:rsid w:val="004273DE"/>
    <w:rsid w:val="00430CAE"/>
    <w:rsid w:val="00431C07"/>
    <w:rsid w:val="004333E3"/>
    <w:rsid w:val="00433BA9"/>
    <w:rsid w:val="00446028"/>
    <w:rsid w:val="00451C9B"/>
    <w:rsid w:val="00477F49"/>
    <w:rsid w:val="004841FD"/>
    <w:rsid w:val="004944DC"/>
    <w:rsid w:val="004B0417"/>
    <w:rsid w:val="004B341E"/>
    <w:rsid w:val="004D2C56"/>
    <w:rsid w:val="004E0004"/>
    <w:rsid w:val="004E0F27"/>
    <w:rsid w:val="004F01C8"/>
    <w:rsid w:val="004F1A7F"/>
    <w:rsid w:val="004F5EB0"/>
    <w:rsid w:val="004F694F"/>
    <w:rsid w:val="004F7437"/>
    <w:rsid w:val="00501AB9"/>
    <w:rsid w:val="005079E0"/>
    <w:rsid w:val="005114F2"/>
    <w:rsid w:val="00511A29"/>
    <w:rsid w:val="0051668F"/>
    <w:rsid w:val="00521685"/>
    <w:rsid w:val="00523C3E"/>
    <w:rsid w:val="00523E71"/>
    <w:rsid w:val="00524812"/>
    <w:rsid w:val="0052602F"/>
    <w:rsid w:val="00526C8F"/>
    <w:rsid w:val="00531FF2"/>
    <w:rsid w:val="00533145"/>
    <w:rsid w:val="00537801"/>
    <w:rsid w:val="00547143"/>
    <w:rsid w:val="005474C8"/>
    <w:rsid w:val="00553ABA"/>
    <w:rsid w:val="0056719D"/>
    <w:rsid w:val="005672CA"/>
    <w:rsid w:val="00570252"/>
    <w:rsid w:val="005758F0"/>
    <w:rsid w:val="0058049D"/>
    <w:rsid w:val="005A610A"/>
    <w:rsid w:val="005B0602"/>
    <w:rsid w:val="005C0399"/>
    <w:rsid w:val="005C04C6"/>
    <w:rsid w:val="005C37C5"/>
    <w:rsid w:val="005C44F0"/>
    <w:rsid w:val="005C6848"/>
    <w:rsid w:val="005C7ED0"/>
    <w:rsid w:val="005D3A22"/>
    <w:rsid w:val="005D7092"/>
    <w:rsid w:val="005E4474"/>
    <w:rsid w:val="005F039E"/>
    <w:rsid w:val="005F1CCD"/>
    <w:rsid w:val="005F67CE"/>
    <w:rsid w:val="0060246A"/>
    <w:rsid w:val="00626DD8"/>
    <w:rsid w:val="00633691"/>
    <w:rsid w:val="00635BF0"/>
    <w:rsid w:val="0064305C"/>
    <w:rsid w:val="006518F6"/>
    <w:rsid w:val="00661671"/>
    <w:rsid w:val="006620B3"/>
    <w:rsid w:val="00664686"/>
    <w:rsid w:val="006706EB"/>
    <w:rsid w:val="00682237"/>
    <w:rsid w:val="006848B9"/>
    <w:rsid w:val="00685038"/>
    <w:rsid w:val="006860F4"/>
    <w:rsid w:val="00690986"/>
    <w:rsid w:val="006A57BA"/>
    <w:rsid w:val="006B5F2A"/>
    <w:rsid w:val="006C04F5"/>
    <w:rsid w:val="006C73DD"/>
    <w:rsid w:val="006D6AC7"/>
    <w:rsid w:val="006E1A37"/>
    <w:rsid w:val="006E1D51"/>
    <w:rsid w:val="006F09CB"/>
    <w:rsid w:val="006F2E9C"/>
    <w:rsid w:val="00713971"/>
    <w:rsid w:val="007206BE"/>
    <w:rsid w:val="00724BAF"/>
    <w:rsid w:val="00725E38"/>
    <w:rsid w:val="007400DA"/>
    <w:rsid w:val="007405D2"/>
    <w:rsid w:val="00741617"/>
    <w:rsid w:val="00743910"/>
    <w:rsid w:val="007454CF"/>
    <w:rsid w:val="00750447"/>
    <w:rsid w:val="0075229A"/>
    <w:rsid w:val="00774760"/>
    <w:rsid w:val="007823A6"/>
    <w:rsid w:val="00782D5D"/>
    <w:rsid w:val="00784B97"/>
    <w:rsid w:val="00790186"/>
    <w:rsid w:val="007A2CCC"/>
    <w:rsid w:val="007A2D11"/>
    <w:rsid w:val="007A52C0"/>
    <w:rsid w:val="007B3988"/>
    <w:rsid w:val="007B7E9D"/>
    <w:rsid w:val="007D00E0"/>
    <w:rsid w:val="007D31CB"/>
    <w:rsid w:val="007D41CF"/>
    <w:rsid w:val="007D5557"/>
    <w:rsid w:val="007E1281"/>
    <w:rsid w:val="007E7A4E"/>
    <w:rsid w:val="007F0305"/>
    <w:rsid w:val="007F1A69"/>
    <w:rsid w:val="007F46CA"/>
    <w:rsid w:val="00803DB9"/>
    <w:rsid w:val="0081558A"/>
    <w:rsid w:val="00824757"/>
    <w:rsid w:val="0082611E"/>
    <w:rsid w:val="00826841"/>
    <w:rsid w:val="00831CAC"/>
    <w:rsid w:val="00831FC4"/>
    <w:rsid w:val="00833E9F"/>
    <w:rsid w:val="00834BB2"/>
    <w:rsid w:val="0085065F"/>
    <w:rsid w:val="0085376E"/>
    <w:rsid w:val="008735D5"/>
    <w:rsid w:val="0089085C"/>
    <w:rsid w:val="00896429"/>
    <w:rsid w:val="008A535E"/>
    <w:rsid w:val="008B7E87"/>
    <w:rsid w:val="008C03EE"/>
    <w:rsid w:val="008C411B"/>
    <w:rsid w:val="008D0EBA"/>
    <w:rsid w:val="008D1BDB"/>
    <w:rsid w:val="008E5969"/>
    <w:rsid w:val="008F17F8"/>
    <w:rsid w:val="008F387B"/>
    <w:rsid w:val="008F589A"/>
    <w:rsid w:val="008F747D"/>
    <w:rsid w:val="008F79AB"/>
    <w:rsid w:val="00902861"/>
    <w:rsid w:val="009067AB"/>
    <w:rsid w:val="0091013E"/>
    <w:rsid w:val="00915D51"/>
    <w:rsid w:val="00923C20"/>
    <w:rsid w:val="00926FC4"/>
    <w:rsid w:val="00930E81"/>
    <w:rsid w:val="00936E74"/>
    <w:rsid w:val="009373ED"/>
    <w:rsid w:val="00945969"/>
    <w:rsid w:val="00950527"/>
    <w:rsid w:val="00954F9B"/>
    <w:rsid w:val="00960243"/>
    <w:rsid w:val="009617C9"/>
    <w:rsid w:val="009620EA"/>
    <w:rsid w:val="00963F50"/>
    <w:rsid w:val="00971951"/>
    <w:rsid w:val="00971D22"/>
    <w:rsid w:val="00972D53"/>
    <w:rsid w:val="009746A9"/>
    <w:rsid w:val="00976221"/>
    <w:rsid w:val="00983863"/>
    <w:rsid w:val="009A0FA9"/>
    <w:rsid w:val="009A6D3C"/>
    <w:rsid w:val="009A754A"/>
    <w:rsid w:val="009B1D1F"/>
    <w:rsid w:val="009B75FE"/>
    <w:rsid w:val="009C17DB"/>
    <w:rsid w:val="009C4C56"/>
    <w:rsid w:val="009C6937"/>
    <w:rsid w:val="009C788A"/>
    <w:rsid w:val="009D3C6A"/>
    <w:rsid w:val="009D5986"/>
    <w:rsid w:val="009D5CA6"/>
    <w:rsid w:val="009D6F7B"/>
    <w:rsid w:val="009E5A38"/>
    <w:rsid w:val="009F5987"/>
    <w:rsid w:val="00A0182E"/>
    <w:rsid w:val="00A134C2"/>
    <w:rsid w:val="00A15016"/>
    <w:rsid w:val="00A15620"/>
    <w:rsid w:val="00A16A15"/>
    <w:rsid w:val="00A22B3C"/>
    <w:rsid w:val="00A22ED1"/>
    <w:rsid w:val="00A311D5"/>
    <w:rsid w:val="00A31C44"/>
    <w:rsid w:val="00A3322C"/>
    <w:rsid w:val="00A41F11"/>
    <w:rsid w:val="00A56801"/>
    <w:rsid w:val="00A56FC5"/>
    <w:rsid w:val="00A622B1"/>
    <w:rsid w:val="00A82ED3"/>
    <w:rsid w:val="00A910C2"/>
    <w:rsid w:val="00AA2C93"/>
    <w:rsid w:val="00AA5FA0"/>
    <w:rsid w:val="00AB3337"/>
    <w:rsid w:val="00AB347F"/>
    <w:rsid w:val="00AB3B62"/>
    <w:rsid w:val="00AB510D"/>
    <w:rsid w:val="00AC50EB"/>
    <w:rsid w:val="00AD04AA"/>
    <w:rsid w:val="00AD32FC"/>
    <w:rsid w:val="00AE2DD4"/>
    <w:rsid w:val="00AE50E9"/>
    <w:rsid w:val="00AE7831"/>
    <w:rsid w:val="00AE7856"/>
    <w:rsid w:val="00AF0608"/>
    <w:rsid w:val="00AF51B9"/>
    <w:rsid w:val="00B03384"/>
    <w:rsid w:val="00B06866"/>
    <w:rsid w:val="00B07C48"/>
    <w:rsid w:val="00B109CF"/>
    <w:rsid w:val="00B13CB7"/>
    <w:rsid w:val="00B162D1"/>
    <w:rsid w:val="00B2181C"/>
    <w:rsid w:val="00B23696"/>
    <w:rsid w:val="00B24F61"/>
    <w:rsid w:val="00B324AE"/>
    <w:rsid w:val="00B3276D"/>
    <w:rsid w:val="00B353F4"/>
    <w:rsid w:val="00B35BDF"/>
    <w:rsid w:val="00B36EA5"/>
    <w:rsid w:val="00B37FBF"/>
    <w:rsid w:val="00B40AA2"/>
    <w:rsid w:val="00B446D0"/>
    <w:rsid w:val="00B4603E"/>
    <w:rsid w:val="00B47091"/>
    <w:rsid w:val="00B51D4F"/>
    <w:rsid w:val="00B52871"/>
    <w:rsid w:val="00B54BEB"/>
    <w:rsid w:val="00B609DB"/>
    <w:rsid w:val="00B65E55"/>
    <w:rsid w:val="00B6694A"/>
    <w:rsid w:val="00B67CB6"/>
    <w:rsid w:val="00B74370"/>
    <w:rsid w:val="00B75BF5"/>
    <w:rsid w:val="00B76EAD"/>
    <w:rsid w:val="00B845D7"/>
    <w:rsid w:val="00B86FBA"/>
    <w:rsid w:val="00B87D9C"/>
    <w:rsid w:val="00BA23B4"/>
    <w:rsid w:val="00BA304F"/>
    <w:rsid w:val="00BA49F4"/>
    <w:rsid w:val="00BA4BFF"/>
    <w:rsid w:val="00BA53D2"/>
    <w:rsid w:val="00BA7F1F"/>
    <w:rsid w:val="00BB320A"/>
    <w:rsid w:val="00BC046E"/>
    <w:rsid w:val="00BC4FB4"/>
    <w:rsid w:val="00BD02AC"/>
    <w:rsid w:val="00BD077C"/>
    <w:rsid w:val="00BD3918"/>
    <w:rsid w:val="00BE2CD3"/>
    <w:rsid w:val="00BE68AC"/>
    <w:rsid w:val="00BF2BCF"/>
    <w:rsid w:val="00C00BA3"/>
    <w:rsid w:val="00C04392"/>
    <w:rsid w:val="00C05C2C"/>
    <w:rsid w:val="00C07D8B"/>
    <w:rsid w:val="00C17F60"/>
    <w:rsid w:val="00C23CE3"/>
    <w:rsid w:val="00C253BD"/>
    <w:rsid w:val="00C352A6"/>
    <w:rsid w:val="00C35E1E"/>
    <w:rsid w:val="00C373EB"/>
    <w:rsid w:val="00C37A67"/>
    <w:rsid w:val="00C472DD"/>
    <w:rsid w:val="00C53D92"/>
    <w:rsid w:val="00C55735"/>
    <w:rsid w:val="00C56130"/>
    <w:rsid w:val="00C67345"/>
    <w:rsid w:val="00C805DD"/>
    <w:rsid w:val="00C80A54"/>
    <w:rsid w:val="00C85830"/>
    <w:rsid w:val="00C86855"/>
    <w:rsid w:val="00C90022"/>
    <w:rsid w:val="00C95194"/>
    <w:rsid w:val="00CA0FC7"/>
    <w:rsid w:val="00CA1BC5"/>
    <w:rsid w:val="00CA4E98"/>
    <w:rsid w:val="00CA533E"/>
    <w:rsid w:val="00CB0CEB"/>
    <w:rsid w:val="00CB3FAB"/>
    <w:rsid w:val="00CB6DAD"/>
    <w:rsid w:val="00CC1A85"/>
    <w:rsid w:val="00CC3488"/>
    <w:rsid w:val="00CC5E43"/>
    <w:rsid w:val="00CC7D62"/>
    <w:rsid w:val="00CE26F6"/>
    <w:rsid w:val="00CF25A2"/>
    <w:rsid w:val="00CF4E4C"/>
    <w:rsid w:val="00D03E2C"/>
    <w:rsid w:val="00D05E0C"/>
    <w:rsid w:val="00D12F0A"/>
    <w:rsid w:val="00D141B5"/>
    <w:rsid w:val="00D21623"/>
    <w:rsid w:val="00D25417"/>
    <w:rsid w:val="00D267D9"/>
    <w:rsid w:val="00D31C93"/>
    <w:rsid w:val="00D341B5"/>
    <w:rsid w:val="00D34953"/>
    <w:rsid w:val="00D45792"/>
    <w:rsid w:val="00D474D0"/>
    <w:rsid w:val="00D53221"/>
    <w:rsid w:val="00D54895"/>
    <w:rsid w:val="00D54946"/>
    <w:rsid w:val="00D638EA"/>
    <w:rsid w:val="00D7305A"/>
    <w:rsid w:val="00D76FAB"/>
    <w:rsid w:val="00D8020B"/>
    <w:rsid w:val="00D815A7"/>
    <w:rsid w:val="00D94409"/>
    <w:rsid w:val="00D960F2"/>
    <w:rsid w:val="00D970A6"/>
    <w:rsid w:val="00DA10BD"/>
    <w:rsid w:val="00DA6775"/>
    <w:rsid w:val="00DB06B2"/>
    <w:rsid w:val="00DB19E6"/>
    <w:rsid w:val="00DB2CA7"/>
    <w:rsid w:val="00DB32AC"/>
    <w:rsid w:val="00DB5454"/>
    <w:rsid w:val="00DC0B7D"/>
    <w:rsid w:val="00DC251E"/>
    <w:rsid w:val="00DC42BF"/>
    <w:rsid w:val="00DC4DCD"/>
    <w:rsid w:val="00DD1187"/>
    <w:rsid w:val="00DD7E39"/>
    <w:rsid w:val="00DE4109"/>
    <w:rsid w:val="00DE64AA"/>
    <w:rsid w:val="00DF0734"/>
    <w:rsid w:val="00DF4DBB"/>
    <w:rsid w:val="00DF5E54"/>
    <w:rsid w:val="00E00DEB"/>
    <w:rsid w:val="00E03F0C"/>
    <w:rsid w:val="00E10F83"/>
    <w:rsid w:val="00E1183A"/>
    <w:rsid w:val="00E14BF8"/>
    <w:rsid w:val="00E221AD"/>
    <w:rsid w:val="00E241FF"/>
    <w:rsid w:val="00E264A3"/>
    <w:rsid w:val="00E32DED"/>
    <w:rsid w:val="00E33C25"/>
    <w:rsid w:val="00E35E14"/>
    <w:rsid w:val="00E40A03"/>
    <w:rsid w:val="00E43027"/>
    <w:rsid w:val="00E44D89"/>
    <w:rsid w:val="00E47197"/>
    <w:rsid w:val="00E5301B"/>
    <w:rsid w:val="00E55ECB"/>
    <w:rsid w:val="00E57395"/>
    <w:rsid w:val="00E5776C"/>
    <w:rsid w:val="00E6139A"/>
    <w:rsid w:val="00E65CEA"/>
    <w:rsid w:val="00E70B4F"/>
    <w:rsid w:val="00E74B9F"/>
    <w:rsid w:val="00E76FC6"/>
    <w:rsid w:val="00E7720F"/>
    <w:rsid w:val="00E838E0"/>
    <w:rsid w:val="00E842D1"/>
    <w:rsid w:val="00E8442A"/>
    <w:rsid w:val="00E9187D"/>
    <w:rsid w:val="00E91C19"/>
    <w:rsid w:val="00E92551"/>
    <w:rsid w:val="00E93EAC"/>
    <w:rsid w:val="00E9496C"/>
    <w:rsid w:val="00E95BAB"/>
    <w:rsid w:val="00E964E4"/>
    <w:rsid w:val="00E971FC"/>
    <w:rsid w:val="00E977D2"/>
    <w:rsid w:val="00EA2F20"/>
    <w:rsid w:val="00EB561E"/>
    <w:rsid w:val="00EC023E"/>
    <w:rsid w:val="00EC64E6"/>
    <w:rsid w:val="00ED6669"/>
    <w:rsid w:val="00EE0078"/>
    <w:rsid w:val="00EE3F28"/>
    <w:rsid w:val="00F04F2E"/>
    <w:rsid w:val="00F12009"/>
    <w:rsid w:val="00F20CA2"/>
    <w:rsid w:val="00F2374E"/>
    <w:rsid w:val="00F247F5"/>
    <w:rsid w:val="00F30DAC"/>
    <w:rsid w:val="00F33DEE"/>
    <w:rsid w:val="00F44F7C"/>
    <w:rsid w:val="00F47EDC"/>
    <w:rsid w:val="00F50BDA"/>
    <w:rsid w:val="00F54BE0"/>
    <w:rsid w:val="00F54FDF"/>
    <w:rsid w:val="00F600ED"/>
    <w:rsid w:val="00F60531"/>
    <w:rsid w:val="00F6196F"/>
    <w:rsid w:val="00F63B78"/>
    <w:rsid w:val="00F65F29"/>
    <w:rsid w:val="00F665BC"/>
    <w:rsid w:val="00F729E9"/>
    <w:rsid w:val="00F7381F"/>
    <w:rsid w:val="00F77533"/>
    <w:rsid w:val="00F833BF"/>
    <w:rsid w:val="00F87B13"/>
    <w:rsid w:val="00F92428"/>
    <w:rsid w:val="00F92CE0"/>
    <w:rsid w:val="00F92FB2"/>
    <w:rsid w:val="00F935C9"/>
    <w:rsid w:val="00FA570D"/>
    <w:rsid w:val="00FA5C59"/>
    <w:rsid w:val="00FB397A"/>
    <w:rsid w:val="00FC1670"/>
    <w:rsid w:val="00FC64D9"/>
    <w:rsid w:val="00FD089C"/>
    <w:rsid w:val="00FD0B64"/>
    <w:rsid w:val="00FD1464"/>
    <w:rsid w:val="00FD7529"/>
    <w:rsid w:val="00FE18E3"/>
    <w:rsid w:val="00FE6B7A"/>
    <w:rsid w:val="00FF104A"/>
    <w:rsid w:val="00FF3737"/>
  </w:rsids>
  <m:mathPr>
    <m:mathFont m:val="Cambria Math"/>
    <m:brkBin m:val="before"/>
    <m:brkBinSub m:val="--"/>
    <m:smallFrac m:val="0"/>
    <m:dispDef/>
    <m:lMargin m:val="0"/>
    <m:rMargin m:val="0"/>
    <m:defJc m:val="centerGroup"/>
    <m:wrapIndent m:val="1440"/>
    <m:intLim m:val="subSup"/>
    <m:naryLim m:val="undOvr"/>
  </m:mathPr>
  <w:themeFontLang w:val="fr-FR"/>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1026"/>
    <o:shapelayout v:ext="edit">
      <o:idmap v:ext="edit" data="1"/>
    </o:shapelayout>
  </w:shapeDefaults>
  <w:decimalSymbol w:val="."/>
  <w:listSeparator w:val=","/>
  <w14:docId w14:val="6458755F"/>
  <w15:docId w15:val="{AD0E519D-3D82-4405-B922-580FDD641E69}"/>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imes New Roman" w:eastAsia="Times New Roman" w:hAnsi="Times New Roman" w:cs="Times New Roman"/>
        <w:lang w:val="fr-FR" w:eastAsia="fr-FR" w:bidi="ar-SA"/>
      </w:rPr>
    </w:rPrDefault>
    <w:pPrDefault/>
  </w:docDefaults>
  <w:latentStyles w:defLockedState="0" w:defUIPriority="0" w:defSemiHidden="0" w:defUnhideWhenUsed="0" w:defQFormat="0" w:count="376">
    <w:lsdException w:name="Normal" w:qFormat="1"/>
    <w:lsdException w:name="heading 1" w:qFormat="1"/>
    <w:lsdException w:name="heading 2" w:qFormat="1"/>
    <w:lsdException w:name="heading 3" w:qFormat="1"/>
    <w:lsdException w:name="heading 4" w:qFormat="1"/>
    <w:lsdException w:name="heading 5" w:qFormat="1"/>
    <w:lsdException w:name="heading 6" w:qFormat="1"/>
    <w:lsdException w:name="heading 7" w:semiHidden="1" w:unhideWhenUsed="1" w:qFormat="1"/>
    <w:lsdException w:name="heading 8" w:semiHidden="1" w:unhideWhenUsed="1" w:qFormat="1"/>
    <w:lsdException w:name="heading 9" w:semiHidden="1"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nhideWhenUsed="1"/>
    <w:lsdException w:name="toc 3" w:semiHidden="1" w:uiPriority="39" w:unhideWhenUsed="1"/>
    <w:lsdException w:name="toc 4" w:semiHidden="1" w:unhideWhenUsed="1"/>
    <w:lsdException w:name="toc 5" w:semiHidden="1" w:unhideWhenUsed="1"/>
    <w:lsdException w:name="toc 6" w:semiHidden="1" w:unhideWhenUsed="1"/>
    <w:lsdException w:name="toc 7" w:semiHidden="1" w:unhideWhenUsed="1"/>
    <w:lsdException w:name="toc 8" w:semiHidden="1" w:unhideWhenUsed="1"/>
    <w:lsdException w:name="toc 9" w:semiHidden="1"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2" w:semiHidden="1" w:unhideWhenUsed="1"/>
    <w:lsdException w:name="List 3"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qFormat="1"/>
    <w:lsdException w:name="Closing" w:semiHidden="1" w:unhideWhenUsed="1"/>
    <w:lsdException w:name="Signature" w:semiHidden="1" w:unhideWhenUsed="1"/>
    <w:lsdException w:name="Default Paragraph Font" w:semiHidden="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qFormat="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iPriority="99"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uiPriority="99"/>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iPriority="99" w:unhideWhenUsed="1"/>
    <w:lsdException w:name="Smart Hyperlink" w:semiHidden="1" w:uiPriority="99" w:unhideWhenUsed="1"/>
    <w:lsdException w:name="Hashtag" w:semiHidden="1" w:uiPriority="99" w:unhideWhenUsed="1"/>
    <w:lsdException w:name="Unresolved Mention" w:semiHidden="1" w:uiPriority="99" w:unhideWhenUsed="1"/>
    <w:lsdException w:name="Smart Link" w:semiHidden="1" w:uiPriority="99" w:unhideWhenUsed="1"/>
  </w:latentStyles>
  <w:style w:type="paragraph" w:default="1" w:styleId="Normal">
    <w:name w:val="Normal"/>
    <w:qFormat/>
    <w:rsid w:val="00E44D89"/>
    <w:rPr>
      <w:rFonts w:ascii="Garamond" w:hAnsi="Garamond"/>
      <w:sz w:val="24"/>
      <w:szCs w:val="24"/>
      <w:lang w:val="en-GB" w:eastAsia="en-US"/>
    </w:rPr>
  </w:style>
  <w:style w:type="paragraph" w:styleId="Heading1">
    <w:name w:val="heading 1"/>
    <w:basedOn w:val="Normal"/>
    <w:next w:val="Normal"/>
    <w:qFormat/>
    <w:pPr>
      <w:keepNext/>
      <w:pBdr>
        <w:top w:val="single" w:sz="4" w:space="1" w:color="auto"/>
        <w:bottom w:val="single" w:sz="4" w:space="1" w:color="auto"/>
      </w:pBdr>
      <w:spacing w:before="240" w:after="60"/>
      <w:jc w:val="center"/>
      <w:outlineLvl w:val="0"/>
    </w:pPr>
    <w:rPr>
      <w:rFonts w:cs="Arial"/>
      <w:b/>
      <w:bCs/>
      <w:spacing w:val="40"/>
      <w:kern w:val="32"/>
      <w:sz w:val="40"/>
      <w:szCs w:val="32"/>
      <w14:shadow w14:blurRad="50800" w14:dist="38100" w14:dir="2700000" w14:sx="100000" w14:sy="100000" w14:kx="0" w14:ky="0" w14:algn="tl">
        <w14:srgbClr w14:val="000000">
          <w14:alpha w14:val="60000"/>
        </w14:srgbClr>
      </w14:shadow>
    </w:rPr>
  </w:style>
  <w:style w:type="paragraph" w:styleId="Heading2">
    <w:name w:val="heading 2"/>
    <w:basedOn w:val="Normal"/>
    <w:next w:val="Normal"/>
    <w:qFormat/>
    <w:pPr>
      <w:keepNext/>
      <w:spacing w:before="240" w:after="60"/>
      <w:jc w:val="center"/>
      <w:outlineLvl w:val="1"/>
    </w:pPr>
    <w:rPr>
      <w:rFonts w:cs="Arial"/>
      <w:b/>
      <w:bCs/>
      <w:sz w:val="40"/>
      <w:szCs w:val="28"/>
      <w:u w:val="single"/>
    </w:rPr>
  </w:style>
  <w:style w:type="paragraph" w:styleId="Heading3">
    <w:name w:val="heading 3"/>
    <w:basedOn w:val="Normal"/>
    <w:next w:val="Normal"/>
    <w:link w:val="Heading3Char"/>
    <w:qFormat/>
    <w:pPr>
      <w:keepNext/>
      <w:numPr>
        <w:numId w:val="1"/>
      </w:numPr>
      <w:spacing w:before="240" w:after="60"/>
      <w:outlineLvl w:val="2"/>
    </w:pPr>
    <w:rPr>
      <w:rFonts w:cs="Arial"/>
      <w:b/>
      <w:bCs/>
      <w:sz w:val="28"/>
      <w:szCs w:val="26"/>
    </w:rPr>
  </w:style>
  <w:style w:type="paragraph" w:styleId="Heading4">
    <w:name w:val="heading 4"/>
    <w:basedOn w:val="Normal"/>
    <w:next w:val="Normal"/>
    <w:qFormat/>
    <w:pPr>
      <w:keepNext/>
      <w:numPr>
        <w:ilvl w:val="1"/>
        <w:numId w:val="1"/>
      </w:numPr>
      <w:spacing w:before="240" w:after="60"/>
      <w:outlineLvl w:val="3"/>
    </w:pPr>
    <w:rPr>
      <w:b/>
      <w:bCs/>
      <w:szCs w:val="28"/>
    </w:rPr>
  </w:style>
  <w:style w:type="paragraph" w:styleId="Heading5">
    <w:name w:val="heading 5"/>
    <w:basedOn w:val="Normal"/>
    <w:next w:val="Normal"/>
    <w:qFormat/>
    <w:pPr>
      <w:keepNext/>
      <w:pBdr>
        <w:bottom w:val="single" w:sz="4" w:space="1" w:color="auto"/>
      </w:pBdr>
      <w:outlineLvl w:val="4"/>
    </w:pPr>
    <w:rPr>
      <w:b/>
      <w:bCs/>
    </w:rPr>
  </w:style>
  <w:style w:type="paragraph" w:styleId="Heading6">
    <w:name w:val="heading 6"/>
    <w:basedOn w:val="Normal"/>
    <w:next w:val="Normal"/>
    <w:link w:val="Heading6Char"/>
    <w:qFormat/>
    <w:pPr>
      <w:keepNext/>
      <w:numPr>
        <w:ilvl w:val="5"/>
        <w:numId w:val="14"/>
      </w:numPr>
      <w:pBdr>
        <w:bottom w:val="single" w:sz="4" w:space="1" w:color="auto"/>
      </w:pBdr>
      <w:outlineLvl w:val="5"/>
    </w:pPr>
    <w:rPr>
      <w:b/>
      <w:bCs/>
      <w:sz w:val="32"/>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Header">
    <w:name w:val="header"/>
    <w:basedOn w:val="Normal"/>
    <w:link w:val="HeaderChar"/>
    <w:pPr>
      <w:tabs>
        <w:tab w:val="center" w:pos="4536"/>
        <w:tab w:val="right" w:pos="9072"/>
      </w:tabs>
    </w:pPr>
  </w:style>
  <w:style w:type="paragraph" w:styleId="Footer">
    <w:name w:val="footer"/>
    <w:basedOn w:val="Normal"/>
    <w:pPr>
      <w:pBdr>
        <w:top w:val="single" w:sz="4" w:space="1" w:color="808080"/>
      </w:pBdr>
      <w:tabs>
        <w:tab w:val="center" w:pos="4536"/>
        <w:tab w:val="right" w:pos="9072"/>
      </w:tabs>
      <w:jc w:val="right"/>
    </w:pPr>
    <w:rPr>
      <w:color w:val="808080"/>
      <w:sz w:val="20"/>
      <w:lang w:val="fr-FR"/>
    </w:rPr>
  </w:style>
  <w:style w:type="character" w:styleId="PageNumber">
    <w:name w:val="page number"/>
    <w:basedOn w:val="DefaultParagraphFont"/>
  </w:style>
  <w:style w:type="paragraph" w:styleId="BodyText">
    <w:name w:val="Body Text"/>
    <w:basedOn w:val="Normal"/>
    <w:rPr>
      <w:sz w:val="72"/>
    </w:rPr>
  </w:style>
  <w:style w:type="paragraph" w:styleId="TOC1">
    <w:name w:val="toc 1"/>
    <w:basedOn w:val="Normal"/>
    <w:next w:val="Normal"/>
    <w:autoRedefine/>
    <w:uiPriority w:val="39"/>
  </w:style>
  <w:style w:type="paragraph" w:styleId="TOC2">
    <w:name w:val="toc 2"/>
    <w:basedOn w:val="Normal"/>
    <w:next w:val="Normal"/>
    <w:autoRedefine/>
    <w:semiHidden/>
    <w:pPr>
      <w:ind w:left="240"/>
    </w:pPr>
  </w:style>
  <w:style w:type="paragraph" w:styleId="TOC3">
    <w:name w:val="toc 3"/>
    <w:basedOn w:val="Normal"/>
    <w:next w:val="Normal"/>
    <w:autoRedefine/>
    <w:uiPriority w:val="39"/>
    <w:pPr>
      <w:ind w:left="480"/>
    </w:pPr>
  </w:style>
  <w:style w:type="paragraph" w:styleId="TOC4">
    <w:name w:val="toc 4"/>
    <w:basedOn w:val="Normal"/>
    <w:next w:val="Normal"/>
    <w:autoRedefine/>
    <w:semiHidden/>
    <w:pPr>
      <w:ind w:left="720"/>
    </w:pPr>
  </w:style>
  <w:style w:type="paragraph" w:styleId="TOC5">
    <w:name w:val="toc 5"/>
    <w:basedOn w:val="Normal"/>
    <w:next w:val="Normal"/>
    <w:autoRedefine/>
    <w:semiHidden/>
    <w:pPr>
      <w:ind w:left="960"/>
    </w:pPr>
  </w:style>
  <w:style w:type="paragraph" w:styleId="TOC6">
    <w:name w:val="toc 6"/>
    <w:basedOn w:val="Normal"/>
    <w:next w:val="Normal"/>
    <w:autoRedefine/>
    <w:semiHidden/>
    <w:pPr>
      <w:ind w:left="1200"/>
    </w:pPr>
  </w:style>
  <w:style w:type="paragraph" w:styleId="TOC7">
    <w:name w:val="toc 7"/>
    <w:basedOn w:val="Normal"/>
    <w:next w:val="Normal"/>
    <w:autoRedefine/>
    <w:semiHidden/>
    <w:pPr>
      <w:ind w:left="1440"/>
    </w:pPr>
  </w:style>
  <w:style w:type="paragraph" w:styleId="TOC8">
    <w:name w:val="toc 8"/>
    <w:basedOn w:val="Normal"/>
    <w:next w:val="Normal"/>
    <w:autoRedefine/>
    <w:semiHidden/>
    <w:pPr>
      <w:ind w:left="1680"/>
    </w:pPr>
  </w:style>
  <w:style w:type="paragraph" w:styleId="TOC9">
    <w:name w:val="toc 9"/>
    <w:basedOn w:val="Normal"/>
    <w:next w:val="Normal"/>
    <w:autoRedefine/>
    <w:semiHidden/>
    <w:pPr>
      <w:ind w:left="1920"/>
    </w:pPr>
  </w:style>
  <w:style w:type="character" w:styleId="Hyperlink">
    <w:name w:val="Hyperlink"/>
    <w:uiPriority w:val="99"/>
    <w:rPr>
      <w:color w:val="0000FF"/>
      <w:u w:val="single"/>
    </w:rPr>
  </w:style>
  <w:style w:type="paragraph" w:styleId="BodyText2">
    <w:name w:val="Body Text 2"/>
    <w:basedOn w:val="Normal"/>
    <w:pPr>
      <w:shd w:val="clear" w:color="auto" w:fill="FFFF00"/>
    </w:pPr>
    <w:rPr>
      <w:b/>
      <w:bCs/>
    </w:rPr>
  </w:style>
  <w:style w:type="paragraph" w:styleId="BodyTextIndent">
    <w:name w:val="Body Text Indent"/>
    <w:basedOn w:val="Normal"/>
    <w:pPr>
      <w:ind w:left="360"/>
    </w:pPr>
  </w:style>
  <w:style w:type="character" w:styleId="FollowedHyperlink">
    <w:name w:val="FollowedHyperlink"/>
    <w:rPr>
      <w:color w:val="800080"/>
      <w:u w:val="single"/>
    </w:rPr>
  </w:style>
  <w:style w:type="paragraph" w:styleId="MacroText">
    <w:name w:val="macro"/>
    <w:basedOn w:val="BodyText"/>
    <w:link w:val="MacroTextChar"/>
    <w:semiHidden/>
    <w:pPr>
      <w:spacing w:after="120"/>
    </w:pPr>
    <w:rPr>
      <w:rFonts w:ascii="Courier New" w:hAnsi="Courier New" w:cs="Courier New"/>
      <w:sz w:val="20"/>
      <w:szCs w:val="20"/>
      <w:lang w:val="fr-FR" w:eastAsia="fr-FR"/>
    </w:rPr>
  </w:style>
  <w:style w:type="paragraph" w:styleId="BodyTextIndent2">
    <w:name w:val="Body Text Indent 2"/>
    <w:basedOn w:val="Normal"/>
    <w:pPr>
      <w:ind w:left="720"/>
    </w:pPr>
  </w:style>
  <w:style w:type="paragraph" w:styleId="BodyText3">
    <w:name w:val="Body Text 3"/>
    <w:basedOn w:val="Normal"/>
    <w:rPr>
      <w:b/>
      <w:bCs/>
      <w:lang w:eastAsia="fr-FR"/>
    </w:rPr>
  </w:style>
  <w:style w:type="table" w:styleId="TableGrid">
    <w:name w:val="Table Grid"/>
    <w:basedOn w:val="TableNormal"/>
    <w:uiPriority w:val="39"/>
    <w:rsid w:val="00C17F60"/>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BalloonText">
    <w:name w:val="Balloon Text"/>
    <w:basedOn w:val="Normal"/>
    <w:semiHidden/>
    <w:rsid w:val="006620B3"/>
    <w:rPr>
      <w:rFonts w:ascii="Tahoma" w:hAnsi="Tahoma" w:cs="Tahoma"/>
      <w:sz w:val="16"/>
      <w:szCs w:val="16"/>
    </w:rPr>
  </w:style>
  <w:style w:type="character" w:styleId="CommentReference">
    <w:name w:val="annotation reference"/>
    <w:semiHidden/>
    <w:rsid w:val="00030838"/>
    <w:rPr>
      <w:sz w:val="16"/>
      <w:szCs w:val="16"/>
    </w:rPr>
  </w:style>
  <w:style w:type="paragraph" w:styleId="CommentText">
    <w:name w:val="annotation text"/>
    <w:basedOn w:val="Normal"/>
    <w:link w:val="CommentTextChar"/>
    <w:semiHidden/>
    <w:rsid w:val="00030838"/>
    <w:rPr>
      <w:sz w:val="20"/>
      <w:szCs w:val="20"/>
    </w:rPr>
  </w:style>
  <w:style w:type="paragraph" w:styleId="CommentSubject">
    <w:name w:val="annotation subject"/>
    <w:basedOn w:val="CommentText"/>
    <w:next w:val="CommentText"/>
    <w:semiHidden/>
    <w:rsid w:val="00030838"/>
    <w:rPr>
      <w:b/>
      <w:bCs/>
    </w:rPr>
  </w:style>
  <w:style w:type="paragraph" w:customStyle="1" w:styleId="text">
    <w:name w:val="text"/>
    <w:rsid w:val="00317020"/>
    <w:pPr>
      <w:widowControl w:val="0"/>
      <w:spacing w:before="240" w:line="240" w:lineRule="exact"/>
      <w:jc w:val="both"/>
    </w:pPr>
    <w:rPr>
      <w:rFonts w:ascii="Arial" w:hAnsi="Arial"/>
      <w:snapToGrid w:val="0"/>
      <w:sz w:val="24"/>
      <w:lang w:val="cs-CZ" w:eastAsia="en-US"/>
    </w:rPr>
  </w:style>
  <w:style w:type="paragraph" w:styleId="Caption">
    <w:name w:val="caption"/>
    <w:basedOn w:val="Normal"/>
    <w:next w:val="Normal"/>
    <w:qFormat/>
    <w:rsid w:val="00317020"/>
    <w:rPr>
      <w:i/>
      <w:iCs/>
      <w:sz w:val="16"/>
    </w:rPr>
  </w:style>
  <w:style w:type="character" w:customStyle="1" w:styleId="Heading6Char">
    <w:name w:val="Heading 6 Char"/>
    <w:link w:val="Heading6"/>
    <w:rsid w:val="00C67345"/>
    <w:rPr>
      <w:rFonts w:ascii="Garamond" w:hAnsi="Garamond"/>
      <w:b/>
      <w:bCs/>
      <w:sz w:val="32"/>
      <w:szCs w:val="24"/>
      <w:lang w:val="en-GB" w:eastAsia="en-US"/>
    </w:rPr>
  </w:style>
  <w:style w:type="character" w:styleId="Emphasis">
    <w:name w:val="Emphasis"/>
    <w:uiPriority w:val="20"/>
    <w:qFormat/>
    <w:rsid w:val="00C67345"/>
    <w:rPr>
      <w:i/>
      <w:iCs/>
    </w:rPr>
  </w:style>
  <w:style w:type="character" w:styleId="Strong">
    <w:name w:val="Strong"/>
    <w:uiPriority w:val="22"/>
    <w:qFormat/>
    <w:rsid w:val="00C67345"/>
    <w:rPr>
      <w:b/>
      <w:bCs/>
    </w:rPr>
  </w:style>
  <w:style w:type="character" w:customStyle="1" w:styleId="HeaderChar">
    <w:name w:val="Header Char"/>
    <w:link w:val="Header"/>
    <w:rsid w:val="00C23CE3"/>
    <w:rPr>
      <w:rFonts w:ascii="Garamond" w:hAnsi="Garamond"/>
      <w:sz w:val="24"/>
      <w:szCs w:val="24"/>
      <w:lang w:val="en-GB" w:eastAsia="en-US"/>
    </w:rPr>
  </w:style>
  <w:style w:type="character" w:customStyle="1" w:styleId="CommentTextChar">
    <w:name w:val="Comment Text Char"/>
    <w:link w:val="CommentText"/>
    <w:semiHidden/>
    <w:rsid w:val="00C23CE3"/>
    <w:rPr>
      <w:rFonts w:ascii="Garamond" w:hAnsi="Garamond"/>
      <w:lang w:val="en-GB" w:eastAsia="en-US"/>
    </w:rPr>
  </w:style>
  <w:style w:type="character" w:customStyle="1" w:styleId="Heading3Char">
    <w:name w:val="Heading 3 Char"/>
    <w:link w:val="Heading3"/>
    <w:rsid w:val="003E2890"/>
    <w:rPr>
      <w:rFonts w:ascii="Garamond" w:hAnsi="Garamond" w:cs="Arial"/>
      <w:b/>
      <w:bCs/>
      <w:sz w:val="28"/>
      <w:szCs w:val="26"/>
      <w:lang w:val="en-GB" w:eastAsia="en-US"/>
    </w:rPr>
  </w:style>
  <w:style w:type="character" w:customStyle="1" w:styleId="MacroTextChar">
    <w:name w:val="Macro Text Char"/>
    <w:link w:val="MacroText"/>
    <w:semiHidden/>
    <w:rsid w:val="003E2890"/>
    <w:rPr>
      <w:rFonts w:ascii="Courier New" w:hAnsi="Courier New" w:cs="Courier New"/>
    </w:rPr>
  </w:style>
  <w:style w:type="paragraph" w:styleId="Revision">
    <w:name w:val="Revision"/>
    <w:hidden/>
    <w:uiPriority w:val="99"/>
    <w:semiHidden/>
    <w:rsid w:val="00D94409"/>
    <w:rPr>
      <w:rFonts w:ascii="Garamond" w:hAnsi="Garamond"/>
      <w:sz w:val="24"/>
      <w:szCs w:val="24"/>
      <w:lang w:val="en-GB" w:eastAsia="en-US"/>
    </w:rPr>
  </w:style>
  <w:style w:type="paragraph" w:styleId="ListParagraph">
    <w:name w:val="List Paragraph"/>
    <w:basedOn w:val="Normal"/>
    <w:uiPriority w:val="34"/>
    <w:qFormat/>
    <w:rsid w:val="007D5557"/>
    <w:pPr>
      <w:ind w:left="720"/>
      <w:contextualSpacing/>
    </w:pPr>
  </w:style>
  <w:style w:type="paragraph" w:customStyle="1" w:styleId="xmsonormal">
    <w:name w:val="x_msonormal"/>
    <w:basedOn w:val="Normal"/>
    <w:uiPriority w:val="99"/>
    <w:rsid w:val="005A610A"/>
    <w:rPr>
      <w:rFonts w:ascii="Times New Roman" w:eastAsiaTheme="minorHAnsi" w:hAnsi="Times New Roman"/>
      <w:lang w:val="en-US"/>
    </w:rPr>
  </w:style>
  <w:style w:type="character" w:styleId="UnresolvedMention">
    <w:name w:val="Unresolved Mention"/>
    <w:basedOn w:val="DefaultParagraphFont"/>
    <w:uiPriority w:val="99"/>
    <w:semiHidden/>
    <w:unhideWhenUsed/>
    <w:rsid w:val="00E57395"/>
    <w:rPr>
      <w:color w:val="605E5C"/>
      <w:shd w:val="clear" w:color="auto" w:fill="E1DFDD"/>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243271907">
      <w:bodyDiv w:val="1"/>
      <w:marLeft w:val="0"/>
      <w:marRight w:val="0"/>
      <w:marTop w:val="0"/>
      <w:marBottom w:val="0"/>
      <w:divBdr>
        <w:top w:val="none" w:sz="0" w:space="0" w:color="auto"/>
        <w:left w:val="none" w:sz="0" w:space="0" w:color="auto"/>
        <w:bottom w:val="none" w:sz="0" w:space="0" w:color="auto"/>
        <w:right w:val="none" w:sz="0" w:space="0" w:color="auto"/>
      </w:divBdr>
    </w:div>
    <w:div w:id="367027888">
      <w:bodyDiv w:val="1"/>
      <w:marLeft w:val="0"/>
      <w:marRight w:val="0"/>
      <w:marTop w:val="0"/>
      <w:marBottom w:val="0"/>
      <w:divBdr>
        <w:top w:val="none" w:sz="0" w:space="0" w:color="auto"/>
        <w:left w:val="none" w:sz="0" w:space="0" w:color="auto"/>
        <w:bottom w:val="none" w:sz="0" w:space="0" w:color="auto"/>
        <w:right w:val="none" w:sz="0" w:space="0" w:color="auto"/>
      </w:divBdr>
    </w:div>
    <w:div w:id="784736212">
      <w:bodyDiv w:val="1"/>
      <w:marLeft w:val="0"/>
      <w:marRight w:val="0"/>
      <w:marTop w:val="0"/>
      <w:marBottom w:val="0"/>
      <w:divBdr>
        <w:top w:val="none" w:sz="0" w:space="0" w:color="auto"/>
        <w:left w:val="none" w:sz="0" w:space="0" w:color="auto"/>
        <w:bottom w:val="none" w:sz="0" w:space="0" w:color="auto"/>
        <w:right w:val="none" w:sz="0" w:space="0" w:color="auto"/>
      </w:divBdr>
    </w:div>
    <w:div w:id="787699937">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image" Target="media/image1.png"/><Relationship Id="rId13" Type="http://schemas.openxmlformats.org/officeDocument/2006/relationships/hyperlink" Target="mailto:ActionAgainstHunger-usaConfidential@actionagainsthunger.org" TargetMode="External"/><Relationship Id="rId3" Type="http://schemas.openxmlformats.org/officeDocument/2006/relationships/styles" Target="styles.xml"/><Relationship Id="rId7" Type="http://schemas.openxmlformats.org/officeDocument/2006/relationships/endnotes" Target="endnotes.xml"/><Relationship Id="rId12" Type="http://schemas.openxmlformats.org/officeDocument/2006/relationships/hyperlink" Target="mailto:procurement@so-actionagainsthunger.org" TargetMode="External"/><Relationship Id="rId17" Type="http://schemas.openxmlformats.org/officeDocument/2006/relationships/theme" Target="theme/theme1.xml"/><Relationship Id="rId2" Type="http://schemas.openxmlformats.org/officeDocument/2006/relationships/numbering" Target="numbering.xml"/><Relationship Id="rId16" Type="http://schemas.openxmlformats.org/officeDocument/2006/relationships/fontTable" Target="fontTable.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hyperlink" Target="mailto:procurement@so-actionagainsthunger.org" TargetMode="External"/><Relationship Id="rId5" Type="http://schemas.openxmlformats.org/officeDocument/2006/relationships/webSettings" Target="webSettings.xml"/><Relationship Id="rId15" Type="http://schemas.openxmlformats.org/officeDocument/2006/relationships/footer" Target="footer3.xml"/><Relationship Id="rId10" Type="http://schemas.openxmlformats.org/officeDocument/2006/relationships/footer" Target="footer1.xml"/><Relationship Id="rId4" Type="http://schemas.openxmlformats.org/officeDocument/2006/relationships/settings" Target="settings.xml"/><Relationship Id="rId9" Type="http://schemas.openxmlformats.org/officeDocument/2006/relationships/header" Target="header1.xml"/><Relationship Id="rId14" Type="http://schemas.openxmlformats.org/officeDocument/2006/relationships/footer" Target="footer2.xml"/></Relationships>
</file>

<file path=word/theme/theme1.xml><?xml version="1.0" encoding="utf-8"?>
<a:theme xmlns:a="http://schemas.openxmlformats.org/drawingml/2006/main" name="Thème Offic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1115CE78-21FF-41C8-A2AB-2BA30B622663}">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30</TotalTime>
  <Pages>27</Pages>
  <Words>6839</Words>
  <Characters>38438</Characters>
  <Application>Microsoft Office Word</Application>
  <DocSecurity>0</DocSecurity>
  <Lines>1423</Lines>
  <Paragraphs>780</Paragraphs>
  <ScaleCrop>false</ScaleCrop>
  <HeadingPairs>
    <vt:vector size="4" baseType="variant">
      <vt:variant>
        <vt:lpstr>Title</vt:lpstr>
      </vt:variant>
      <vt:variant>
        <vt:i4>1</vt:i4>
      </vt:variant>
      <vt:variant>
        <vt:lpstr>Titre</vt:lpstr>
      </vt:variant>
      <vt:variant>
        <vt:i4>1</vt:i4>
      </vt:variant>
    </vt:vector>
  </HeadingPairs>
  <TitlesOfParts>
    <vt:vector size="2" baseType="lpstr">
      <vt:lpstr>TENDER DOSSIER</vt:lpstr>
      <vt:lpstr>TENDER DOSSIER</vt:lpstr>
    </vt:vector>
  </TitlesOfParts>
  <Company>ACF</Company>
  <LinksUpToDate>false</LinksUpToDate>
  <CharactersWithSpaces>44497</CharactersWithSpaces>
  <SharedDoc>false</SharedDoc>
  <HLinks>
    <vt:vector size="282" baseType="variant">
      <vt:variant>
        <vt:i4>1048625</vt:i4>
      </vt:variant>
      <vt:variant>
        <vt:i4>257</vt:i4>
      </vt:variant>
      <vt:variant>
        <vt:i4>0</vt:i4>
      </vt:variant>
      <vt:variant>
        <vt:i4>5</vt:i4>
      </vt:variant>
      <vt:variant>
        <vt:lpwstr/>
      </vt:variant>
      <vt:variant>
        <vt:lpwstr>_Toc388289245</vt:lpwstr>
      </vt:variant>
      <vt:variant>
        <vt:i4>1048625</vt:i4>
      </vt:variant>
      <vt:variant>
        <vt:i4>254</vt:i4>
      </vt:variant>
      <vt:variant>
        <vt:i4>0</vt:i4>
      </vt:variant>
      <vt:variant>
        <vt:i4>5</vt:i4>
      </vt:variant>
      <vt:variant>
        <vt:lpwstr/>
      </vt:variant>
      <vt:variant>
        <vt:lpwstr>_Toc388289244</vt:lpwstr>
      </vt:variant>
      <vt:variant>
        <vt:i4>1048625</vt:i4>
      </vt:variant>
      <vt:variant>
        <vt:i4>248</vt:i4>
      </vt:variant>
      <vt:variant>
        <vt:i4>0</vt:i4>
      </vt:variant>
      <vt:variant>
        <vt:i4>5</vt:i4>
      </vt:variant>
      <vt:variant>
        <vt:lpwstr/>
      </vt:variant>
      <vt:variant>
        <vt:lpwstr>_Toc388289243</vt:lpwstr>
      </vt:variant>
      <vt:variant>
        <vt:i4>1048625</vt:i4>
      </vt:variant>
      <vt:variant>
        <vt:i4>245</vt:i4>
      </vt:variant>
      <vt:variant>
        <vt:i4>0</vt:i4>
      </vt:variant>
      <vt:variant>
        <vt:i4>5</vt:i4>
      </vt:variant>
      <vt:variant>
        <vt:lpwstr/>
      </vt:variant>
      <vt:variant>
        <vt:lpwstr>_Toc388289242</vt:lpwstr>
      </vt:variant>
      <vt:variant>
        <vt:i4>1048625</vt:i4>
      </vt:variant>
      <vt:variant>
        <vt:i4>242</vt:i4>
      </vt:variant>
      <vt:variant>
        <vt:i4>0</vt:i4>
      </vt:variant>
      <vt:variant>
        <vt:i4>5</vt:i4>
      </vt:variant>
      <vt:variant>
        <vt:lpwstr/>
      </vt:variant>
      <vt:variant>
        <vt:lpwstr>_Toc388289241</vt:lpwstr>
      </vt:variant>
      <vt:variant>
        <vt:i4>1048625</vt:i4>
      </vt:variant>
      <vt:variant>
        <vt:i4>236</vt:i4>
      </vt:variant>
      <vt:variant>
        <vt:i4>0</vt:i4>
      </vt:variant>
      <vt:variant>
        <vt:i4>5</vt:i4>
      </vt:variant>
      <vt:variant>
        <vt:lpwstr/>
      </vt:variant>
      <vt:variant>
        <vt:lpwstr>_Toc388289240</vt:lpwstr>
      </vt:variant>
      <vt:variant>
        <vt:i4>1507377</vt:i4>
      </vt:variant>
      <vt:variant>
        <vt:i4>230</vt:i4>
      </vt:variant>
      <vt:variant>
        <vt:i4>0</vt:i4>
      </vt:variant>
      <vt:variant>
        <vt:i4>5</vt:i4>
      </vt:variant>
      <vt:variant>
        <vt:lpwstr/>
      </vt:variant>
      <vt:variant>
        <vt:lpwstr>_Toc388289239</vt:lpwstr>
      </vt:variant>
      <vt:variant>
        <vt:i4>1507377</vt:i4>
      </vt:variant>
      <vt:variant>
        <vt:i4>227</vt:i4>
      </vt:variant>
      <vt:variant>
        <vt:i4>0</vt:i4>
      </vt:variant>
      <vt:variant>
        <vt:i4>5</vt:i4>
      </vt:variant>
      <vt:variant>
        <vt:lpwstr/>
      </vt:variant>
      <vt:variant>
        <vt:lpwstr>_Toc388289238</vt:lpwstr>
      </vt:variant>
      <vt:variant>
        <vt:i4>1507377</vt:i4>
      </vt:variant>
      <vt:variant>
        <vt:i4>221</vt:i4>
      </vt:variant>
      <vt:variant>
        <vt:i4>0</vt:i4>
      </vt:variant>
      <vt:variant>
        <vt:i4>5</vt:i4>
      </vt:variant>
      <vt:variant>
        <vt:lpwstr/>
      </vt:variant>
      <vt:variant>
        <vt:lpwstr>_Toc388289237</vt:lpwstr>
      </vt:variant>
      <vt:variant>
        <vt:i4>1507377</vt:i4>
      </vt:variant>
      <vt:variant>
        <vt:i4>218</vt:i4>
      </vt:variant>
      <vt:variant>
        <vt:i4>0</vt:i4>
      </vt:variant>
      <vt:variant>
        <vt:i4>5</vt:i4>
      </vt:variant>
      <vt:variant>
        <vt:lpwstr/>
      </vt:variant>
      <vt:variant>
        <vt:lpwstr>_Toc388289236</vt:lpwstr>
      </vt:variant>
      <vt:variant>
        <vt:i4>1507377</vt:i4>
      </vt:variant>
      <vt:variant>
        <vt:i4>212</vt:i4>
      </vt:variant>
      <vt:variant>
        <vt:i4>0</vt:i4>
      </vt:variant>
      <vt:variant>
        <vt:i4>5</vt:i4>
      </vt:variant>
      <vt:variant>
        <vt:lpwstr/>
      </vt:variant>
      <vt:variant>
        <vt:lpwstr>_Toc388289235</vt:lpwstr>
      </vt:variant>
      <vt:variant>
        <vt:i4>1507377</vt:i4>
      </vt:variant>
      <vt:variant>
        <vt:i4>209</vt:i4>
      </vt:variant>
      <vt:variant>
        <vt:i4>0</vt:i4>
      </vt:variant>
      <vt:variant>
        <vt:i4>5</vt:i4>
      </vt:variant>
      <vt:variant>
        <vt:lpwstr/>
      </vt:variant>
      <vt:variant>
        <vt:lpwstr>_Toc388289234</vt:lpwstr>
      </vt:variant>
      <vt:variant>
        <vt:i4>1507377</vt:i4>
      </vt:variant>
      <vt:variant>
        <vt:i4>203</vt:i4>
      </vt:variant>
      <vt:variant>
        <vt:i4>0</vt:i4>
      </vt:variant>
      <vt:variant>
        <vt:i4>5</vt:i4>
      </vt:variant>
      <vt:variant>
        <vt:lpwstr/>
      </vt:variant>
      <vt:variant>
        <vt:lpwstr>_Toc388289233</vt:lpwstr>
      </vt:variant>
      <vt:variant>
        <vt:i4>1507377</vt:i4>
      </vt:variant>
      <vt:variant>
        <vt:i4>200</vt:i4>
      </vt:variant>
      <vt:variant>
        <vt:i4>0</vt:i4>
      </vt:variant>
      <vt:variant>
        <vt:i4>5</vt:i4>
      </vt:variant>
      <vt:variant>
        <vt:lpwstr/>
      </vt:variant>
      <vt:variant>
        <vt:lpwstr>_Toc388289232</vt:lpwstr>
      </vt:variant>
      <vt:variant>
        <vt:i4>1507377</vt:i4>
      </vt:variant>
      <vt:variant>
        <vt:i4>194</vt:i4>
      </vt:variant>
      <vt:variant>
        <vt:i4>0</vt:i4>
      </vt:variant>
      <vt:variant>
        <vt:i4>5</vt:i4>
      </vt:variant>
      <vt:variant>
        <vt:lpwstr/>
      </vt:variant>
      <vt:variant>
        <vt:lpwstr>_Toc388289231</vt:lpwstr>
      </vt:variant>
      <vt:variant>
        <vt:i4>1507377</vt:i4>
      </vt:variant>
      <vt:variant>
        <vt:i4>188</vt:i4>
      </vt:variant>
      <vt:variant>
        <vt:i4>0</vt:i4>
      </vt:variant>
      <vt:variant>
        <vt:i4>5</vt:i4>
      </vt:variant>
      <vt:variant>
        <vt:lpwstr/>
      </vt:variant>
      <vt:variant>
        <vt:lpwstr>_Toc388289230</vt:lpwstr>
      </vt:variant>
      <vt:variant>
        <vt:i4>1441841</vt:i4>
      </vt:variant>
      <vt:variant>
        <vt:i4>182</vt:i4>
      </vt:variant>
      <vt:variant>
        <vt:i4>0</vt:i4>
      </vt:variant>
      <vt:variant>
        <vt:i4>5</vt:i4>
      </vt:variant>
      <vt:variant>
        <vt:lpwstr/>
      </vt:variant>
      <vt:variant>
        <vt:lpwstr>_Toc388289229</vt:lpwstr>
      </vt:variant>
      <vt:variant>
        <vt:i4>1441841</vt:i4>
      </vt:variant>
      <vt:variant>
        <vt:i4>176</vt:i4>
      </vt:variant>
      <vt:variant>
        <vt:i4>0</vt:i4>
      </vt:variant>
      <vt:variant>
        <vt:i4>5</vt:i4>
      </vt:variant>
      <vt:variant>
        <vt:lpwstr/>
      </vt:variant>
      <vt:variant>
        <vt:lpwstr>_Toc388289228</vt:lpwstr>
      </vt:variant>
      <vt:variant>
        <vt:i4>1441841</vt:i4>
      </vt:variant>
      <vt:variant>
        <vt:i4>170</vt:i4>
      </vt:variant>
      <vt:variant>
        <vt:i4>0</vt:i4>
      </vt:variant>
      <vt:variant>
        <vt:i4>5</vt:i4>
      </vt:variant>
      <vt:variant>
        <vt:lpwstr/>
      </vt:variant>
      <vt:variant>
        <vt:lpwstr>_Toc388289227</vt:lpwstr>
      </vt:variant>
      <vt:variant>
        <vt:i4>1441841</vt:i4>
      </vt:variant>
      <vt:variant>
        <vt:i4>164</vt:i4>
      </vt:variant>
      <vt:variant>
        <vt:i4>0</vt:i4>
      </vt:variant>
      <vt:variant>
        <vt:i4>5</vt:i4>
      </vt:variant>
      <vt:variant>
        <vt:lpwstr/>
      </vt:variant>
      <vt:variant>
        <vt:lpwstr>_Toc388289226</vt:lpwstr>
      </vt:variant>
      <vt:variant>
        <vt:i4>1441841</vt:i4>
      </vt:variant>
      <vt:variant>
        <vt:i4>158</vt:i4>
      </vt:variant>
      <vt:variant>
        <vt:i4>0</vt:i4>
      </vt:variant>
      <vt:variant>
        <vt:i4>5</vt:i4>
      </vt:variant>
      <vt:variant>
        <vt:lpwstr/>
      </vt:variant>
      <vt:variant>
        <vt:lpwstr>_Toc388289225</vt:lpwstr>
      </vt:variant>
      <vt:variant>
        <vt:i4>1441841</vt:i4>
      </vt:variant>
      <vt:variant>
        <vt:i4>152</vt:i4>
      </vt:variant>
      <vt:variant>
        <vt:i4>0</vt:i4>
      </vt:variant>
      <vt:variant>
        <vt:i4>5</vt:i4>
      </vt:variant>
      <vt:variant>
        <vt:lpwstr/>
      </vt:variant>
      <vt:variant>
        <vt:lpwstr>_Toc388289224</vt:lpwstr>
      </vt:variant>
      <vt:variant>
        <vt:i4>1441841</vt:i4>
      </vt:variant>
      <vt:variant>
        <vt:i4>146</vt:i4>
      </vt:variant>
      <vt:variant>
        <vt:i4>0</vt:i4>
      </vt:variant>
      <vt:variant>
        <vt:i4>5</vt:i4>
      </vt:variant>
      <vt:variant>
        <vt:lpwstr/>
      </vt:variant>
      <vt:variant>
        <vt:lpwstr>_Toc388289223</vt:lpwstr>
      </vt:variant>
      <vt:variant>
        <vt:i4>1441841</vt:i4>
      </vt:variant>
      <vt:variant>
        <vt:i4>140</vt:i4>
      </vt:variant>
      <vt:variant>
        <vt:i4>0</vt:i4>
      </vt:variant>
      <vt:variant>
        <vt:i4>5</vt:i4>
      </vt:variant>
      <vt:variant>
        <vt:lpwstr/>
      </vt:variant>
      <vt:variant>
        <vt:lpwstr>_Toc388289222</vt:lpwstr>
      </vt:variant>
      <vt:variant>
        <vt:i4>1441841</vt:i4>
      </vt:variant>
      <vt:variant>
        <vt:i4>134</vt:i4>
      </vt:variant>
      <vt:variant>
        <vt:i4>0</vt:i4>
      </vt:variant>
      <vt:variant>
        <vt:i4>5</vt:i4>
      </vt:variant>
      <vt:variant>
        <vt:lpwstr/>
      </vt:variant>
      <vt:variant>
        <vt:lpwstr>_Toc388289221</vt:lpwstr>
      </vt:variant>
      <vt:variant>
        <vt:i4>1441841</vt:i4>
      </vt:variant>
      <vt:variant>
        <vt:i4>128</vt:i4>
      </vt:variant>
      <vt:variant>
        <vt:i4>0</vt:i4>
      </vt:variant>
      <vt:variant>
        <vt:i4>5</vt:i4>
      </vt:variant>
      <vt:variant>
        <vt:lpwstr/>
      </vt:variant>
      <vt:variant>
        <vt:lpwstr>_Toc388289220</vt:lpwstr>
      </vt:variant>
      <vt:variant>
        <vt:i4>1376305</vt:i4>
      </vt:variant>
      <vt:variant>
        <vt:i4>122</vt:i4>
      </vt:variant>
      <vt:variant>
        <vt:i4>0</vt:i4>
      </vt:variant>
      <vt:variant>
        <vt:i4>5</vt:i4>
      </vt:variant>
      <vt:variant>
        <vt:lpwstr/>
      </vt:variant>
      <vt:variant>
        <vt:lpwstr>_Toc388289219</vt:lpwstr>
      </vt:variant>
      <vt:variant>
        <vt:i4>1376305</vt:i4>
      </vt:variant>
      <vt:variant>
        <vt:i4>116</vt:i4>
      </vt:variant>
      <vt:variant>
        <vt:i4>0</vt:i4>
      </vt:variant>
      <vt:variant>
        <vt:i4>5</vt:i4>
      </vt:variant>
      <vt:variant>
        <vt:lpwstr/>
      </vt:variant>
      <vt:variant>
        <vt:lpwstr>_Toc388289218</vt:lpwstr>
      </vt:variant>
      <vt:variant>
        <vt:i4>1376305</vt:i4>
      </vt:variant>
      <vt:variant>
        <vt:i4>110</vt:i4>
      </vt:variant>
      <vt:variant>
        <vt:i4>0</vt:i4>
      </vt:variant>
      <vt:variant>
        <vt:i4>5</vt:i4>
      </vt:variant>
      <vt:variant>
        <vt:lpwstr/>
      </vt:variant>
      <vt:variant>
        <vt:lpwstr>_Toc388289217</vt:lpwstr>
      </vt:variant>
      <vt:variant>
        <vt:i4>1376305</vt:i4>
      </vt:variant>
      <vt:variant>
        <vt:i4>104</vt:i4>
      </vt:variant>
      <vt:variant>
        <vt:i4>0</vt:i4>
      </vt:variant>
      <vt:variant>
        <vt:i4>5</vt:i4>
      </vt:variant>
      <vt:variant>
        <vt:lpwstr/>
      </vt:variant>
      <vt:variant>
        <vt:lpwstr>_Toc388289216</vt:lpwstr>
      </vt:variant>
      <vt:variant>
        <vt:i4>1376305</vt:i4>
      </vt:variant>
      <vt:variant>
        <vt:i4>98</vt:i4>
      </vt:variant>
      <vt:variant>
        <vt:i4>0</vt:i4>
      </vt:variant>
      <vt:variant>
        <vt:i4>5</vt:i4>
      </vt:variant>
      <vt:variant>
        <vt:lpwstr/>
      </vt:variant>
      <vt:variant>
        <vt:lpwstr>_Toc388289215</vt:lpwstr>
      </vt:variant>
      <vt:variant>
        <vt:i4>1376305</vt:i4>
      </vt:variant>
      <vt:variant>
        <vt:i4>92</vt:i4>
      </vt:variant>
      <vt:variant>
        <vt:i4>0</vt:i4>
      </vt:variant>
      <vt:variant>
        <vt:i4>5</vt:i4>
      </vt:variant>
      <vt:variant>
        <vt:lpwstr/>
      </vt:variant>
      <vt:variant>
        <vt:lpwstr>_Toc388289214</vt:lpwstr>
      </vt:variant>
      <vt:variant>
        <vt:i4>1376305</vt:i4>
      </vt:variant>
      <vt:variant>
        <vt:i4>86</vt:i4>
      </vt:variant>
      <vt:variant>
        <vt:i4>0</vt:i4>
      </vt:variant>
      <vt:variant>
        <vt:i4>5</vt:i4>
      </vt:variant>
      <vt:variant>
        <vt:lpwstr/>
      </vt:variant>
      <vt:variant>
        <vt:lpwstr>_Toc388289213</vt:lpwstr>
      </vt:variant>
      <vt:variant>
        <vt:i4>1376305</vt:i4>
      </vt:variant>
      <vt:variant>
        <vt:i4>80</vt:i4>
      </vt:variant>
      <vt:variant>
        <vt:i4>0</vt:i4>
      </vt:variant>
      <vt:variant>
        <vt:i4>5</vt:i4>
      </vt:variant>
      <vt:variant>
        <vt:lpwstr/>
      </vt:variant>
      <vt:variant>
        <vt:lpwstr>_Toc388289212</vt:lpwstr>
      </vt:variant>
      <vt:variant>
        <vt:i4>1376305</vt:i4>
      </vt:variant>
      <vt:variant>
        <vt:i4>74</vt:i4>
      </vt:variant>
      <vt:variant>
        <vt:i4>0</vt:i4>
      </vt:variant>
      <vt:variant>
        <vt:i4>5</vt:i4>
      </vt:variant>
      <vt:variant>
        <vt:lpwstr/>
      </vt:variant>
      <vt:variant>
        <vt:lpwstr>_Toc388289211</vt:lpwstr>
      </vt:variant>
      <vt:variant>
        <vt:i4>1376305</vt:i4>
      </vt:variant>
      <vt:variant>
        <vt:i4>68</vt:i4>
      </vt:variant>
      <vt:variant>
        <vt:i4>0</vt:i4>
      </vt:variant>
      <vt:variant>
        <vt:i4>5</vt:i4>
      </vt:variant>
      <vt:variant>
        <vt:lpwstr/>
      </vt:variant>
      <vt:variant>
        <vt:lpwstr>_Toc388289210</vt:lpwstr>
      </vt:variant>
      <vt:variant>
        <vt:i4>1310769</vt:i4>
      </vt:variant>
      <vt:variant>
        <vt:i4>62</vt:i4>
      </vt:variant>
      <vt:variant>
        <vt:i4>0</vt:i4>
      </vt:variant>
      <vt:variant>
        <vt:i4>5</vt:i4>
      </vt:variant>
      <vt:variant>
        <vt:lpwstr/>
      </vt:variant>
      <vt:variant>
        <vt:lpwstr>_Toc388289209</vt:lpwstr>
      </vt:variant>
      <vt:variant>
        <vt:i4>1310769</vt:i4>
      </vt:variant>
      <vt:variant>
        <vt:i4>56</vt:i4>
      </vt:variant>
      <vt:variant>
        <vt:i4>0</vt:i4>
      </vt:variant>
      <vt:variant>
        <vt:i4>5</vt:i4>
      </vt:variant>
      <vt:variant>
        <vt:lpwstr/>
      </vt:variant>
      <vt:variant>
        <vt:lpwstr>_Toc388289208</vt:lpwstr>
      </vt:variant>
      <vt:variant>
        <vt:i4>1310769</vt:i4>
      </vt:variant>
      <vt:variant>
        <vt:i4>50</vt:i4>
      </vt:variant>
      <vt:variant>
        <vt:i4>0</vt:i4>
      </vt:variant>
      <vt:variant>
        <vt:i4>5</vt:i4>
      </vt:variant>
      <vt:variant>
        <vt:lpwstr/>
      </vt:variant>
      <vt:variant>
        <vt:lpwstr>_Toc388289207</vt:lpwstr>
      </vt:variant>
      <vt:variant>
        <vt:i4>1310769</vt:i4>
      </vt:variant>
      <vt:variant>
        <vt:i4>44</vt:i4>
      </vt:variant>
      <vt:variant>
        <vt:i4>0</vt:i4>
      </vt:variant>
      <vt:variant>
        <vt:i4>5</vt:i4>
      </vt:variant>
      <vt:variant>
        <vt:lpwstr/>
      </vt:variant>
      <vt:variant>
        <vt:lpwstr>_Toc388289206</vt:lpwstr>
      </vt:variant>
      <vt:variant>
        <vt:i4>1310769</vt:i4>
      </vt:variant>
      <vt:variant>
        <vt:i4>38</vt:i4>
      </vt:variant>
      <vt:variant>
        <vt:i4>0</vt:i4>
      </vt:variant>
      <vt:variant>
        <vt:i4>5</vt:i4>
      </vt:variant>
      <vt:variant>
        <vt:lpwstr/>
      </vt:variant>
      <vt:variant>
        <vt:lpwstr>_Toc388289205</vt:lpwstr>
      </vt:variant>
      <vt:variant>
        <vt:i4>1310769</vt:i4>
      </vt:variant>
      <vt:variant>
        <vt:i4>32</vt:i4>
      </vt:variant>
      <vt:variant>
        <vt:i4>0</vt:i4>
      </vt:variant>
      <vt:variant>
        <vt:i4>5</vt:i4>
      </vt:variant>
      <vt:variant>
        <vt:lpwstr/>
      </vt:variant>
      <vt:variant>
        <vt:lpwstr>_Toc388289204</vt:lpwstr>
      </vt:variant>
      <vt:variant>
        <vt:i4>1310769</vt:i4>
      </vt:variant>
      <vt:variant>
        <vt:i4>26</vt:i4>
      </vt:variant>
      <vt:variant>
        <vt:i4>0</vt:i4>
      </vt:variant>
      <vt:variant>
        <vt:i4>5</vt:i4>
      </vt:variant>
      <vt:variant>
        <vt:lpwstr/>
      </vt:variant>
      <vt:variant>
        <vt:lpwstr>_Toc388289203</vt:lpwstr>
      </vt:variant>
      <vt:variant>
        <vt:i4>1310769</vt:i4>
      </vt:variant>
      <vt:variant>
        <vt:i4>20</vt:i4>
      </vt:variant>
      <vt:variant>
        <vt:i4>0</vt:i4>
      </vt:variant>
      <vt:variant>
        <vt:i4>5</vt:i4>
      </vt:variant>
      <vt:variant>
        <vt:lpwstr/>
      </vt:variant>
      <vt:variant>
        <vt:lpwstr>_Toc388289202</vt:lpwstr>
      </vt:variant>
      <vt:variant>
        <vt:i4>1310769</vt:i4>
      </vt:variant>
      <vt:variant>
        <vt:i4>14</vt:i4>
      </vt:variant>
      <vt:variant>
        <vt:i4>0</vt:i4>
      </vt:variant>
      <vt:variant>
        <vt:i4>5</vt:i4>
      </vt:variant>
      <vt:variant>
        <vt:lpwstr/>
      </vt:variant>
      <vt:variant>
        <vt:lpwstr>_Toc388289201</vt:lpwstr>
      </vt:variant>
      <vt:variant>
        <vt:i4>1310769</vt:i4>
      </vt:variant>
      <vt:variant>
        <vt:i4>8</vt:i4>
      </vt:variant>
      <vt:variant>
        <vt:i4>0</vt:i4>
      </vt:variant>
      <vt:variant>
        <vt:i4>5</vt:i4>
      </vt:variant>
      <vt:variant>
        <vt:lpwstr/>
      </vt:variant>
      <vt:variant>
        <vt:lpwstr>_Toc388289200</vt:lpwstr>
      </vt:variant>
      <vt:variant>
        <vt:i4>1900594</vt:i4>
      </vt:variant>
      <vt:variant>
        <vt:i4>2</vt:i4>
      </vt:variant>
      <vt:variant>
        <vt:i4>0</vt:i4>
      </vt:variant>
      <vt:variant>
        <vt:i4>5</vt:i4>
      </vt:variant>
      <vt:variant>
        <vt:lpwstr/>
      </vt:variant>
      <vt:variant>
        <vt:lpwstr>_Toc388289199</vt:lpwstr>
      </vt:variant>
    </vt:vector>
  </HLinks>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TENDER DOSSIER</dc:title>
  <dc:creator>ACF</dc:creator>
  <cp:lastModifiedBy>Yusuf Ibrahim Hussein</cp:lastModifiedBy>
  <cp:revision>16</cp:revision>
  <cp:lastPrinted>2025-10-12T14:37:00Z</cp:lastPrinted>
  <dcterms:created xsi:type="dcterms:W3CDTF">2025-09-18T12:57:00Z</dcterms:created>
  <dcterms:modified xsi:type="dcterms:W3CDTF">2025-10-12T14:58:00Z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GrammarlyDocumentId">
    <vt:lpwstr>1a2c4a53-6a44-484a-81c3-27e410a4e641</vt:lpwstr>
  </property>
</Properties>
</file>