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B1369C" w14:textId="023A7940" w:rsidR="00043256" w:rsidRPr="00EE1B34" w:rsidRDefault="008A1B8F" w:rsidP="2C73718D">
      <w:pPr>
        <w:shd w:val="clear" w:color="auto" w:fill="FFFFFF" w:themeFill="background1"/>
        <w:rPr>
          <w:rFonts w:ascii="Calibri" w:hAnsi="Calibri" w:cs="Arial"/>
          <w:color w:val="222222"/>
        </w:rPr>
      </w:pPr>
      <w:r>
        <w:rPr>
          <w:rFonts w:ascii="Calibri" w:hAnsi="Calibri" w:cs="Arial"/>
          <w:noProof/>
          <w:color w:val="222222"/>
          <w:szCs w:val="22"/>
        </w:rPr>
        <mc:AlternateContent>
          <mc:Choice Requires="wpg">
            <w:drawing>
              <wp:anchor distT="0" distB="0" distL="114300" distR="114300" simplePos="0" relativeHeight="251658240" behindDoc="0" locked="0" layoutInCell="1" allowOverlap="1" wp14:anchorId="1AAA5AAA" wp14:editId="4AA83DB1">
                <wp:simplePos x="0" y="0"/>
                <wp:positionH relativeFrom="column">
                  <wp:posOffset>0</wp:posOffset>
                </wp:positionH>
                <wp:positionV relativeFrom="paragraph">
                  <wp:posOffset>0</wp:posOffset>
                </wp:positionV>
                <wp:extent cx="6088380" cy="1150620"/>
                <wp:effectExtent l="0" t="0" r="26670" b="0"/>
                <wp:wrapNone/>
                <wp:docPr id="9" name="Groupe 9"/>
                <wp:cNvGraphicFramePr/>
                <a:graphic xmlns:a="http://schemas.openxmlformats.org/drawingml/2006/main">
                  <a:graphicData uri="http://schemas.microsoft.com/office/word/2010/wordprocessingGroup">
                    <wpg:wgp>
                      <wpg:cNvGrpSpPr/>
                      <wpg:grpSpPr>
                        <a:xfrm>
                          <a:off x="0" y="0"/>
                          <a:ext cx="6088380" cy="1150620"/>
                          <a:chOff x="0" y="0"/>
                          <a:chExt cx="6573520" cy="1150620"/>
                        </a:xfrm>
                      </wpg:grpSpPr>
                      <wpg:grpSp>
                        <wpg:cNvPr id="4" name="Groupe 4"/>
                        <wpg:cNvGrpSpPr/>
                        <wpg:grpSpPr>
                          <a:xfrm>
                            <a:off x="0" y="0"/>
                            <a:ext cx="6573520" cy="1150620"/>
                            <a:chOff x="0" y="-76200"/>
                            <a:chExt cx="6573982" cy="1150620"/>
                          </a:xfrm>
                        </wpg:grpSpPr>
                        <wps:wsp>
                          <wps:cNvPr id="5" name="Tekstfelt 2"/>
                          <wps:cNvSpPr txBox="1">
                            <a:spLocks noChangeArrowheads="1"/>
                          </wps:cNvSpPr>
                          <wps:spPr bwMode="auto">
                            <a:xfrm>
                              <a:off x="0" y="-76200"/>
                              <a:ext cx="4412615" cy="1150620"/>
                            </a:xfrm>
                            <a:prstGeom prst="rect">
                              <a:avLst/>
                            </a:prstGeom>
                            <a:noFill/>
                            <a:ln w="9525">
                              <a:noFill/>
                              <a:miter lim="800000"/>
                              <a:headEnd/>
                              <a:tailEnd/>
                            </a:ln>
                          </wps:spPr>
                          <wps:txbx>
                            <w:txbxContent>
                              <w:p w14:paraId="098326A0" w14:textId="77777777" w:rsidR="00CC6EC0" w:rsidRPr="003F49C0" w:rsidRDefault="00CC6EC0" w:rsidP="00D33F2B">
                                <w:pPr>
                                  <w:rPr>
                                    <w:rFonts w:ascii="Calibri" w:hAnsi="Calibri"/>
                                    <w:sz w:val="72"/>
                                    <w:szCs w:val="72"/>
                                  </w:rPr>
                                </w:pPr>
                                <w:r w:rsidRPr="003F49C0">
                                  <w:rPr>
                                    <w:rFonts w:ascii="Calibri" w:hAnsi="Calibri"/>
                                    <w:sz w:val="72"/>
                                    <w:szCs w:val="72"/>
                                  </w:rPr>
                                  <w:t>Request for Proposal</w:t>
                                </w:r>
                              </w:p>
                              <w:p w14:paraId="4B502A38" w14:textId="77777777" w:rsidR="00CC6EC0" w:rsidRDefault="00CC6EC0" w:rsidP="00D33F2B">
                                <w:pPr>
                                  <w:jc w:val="left"/>
                                  <w:rPr>
                                    <w:rFonts w:ascii="Calibri" w:hAnsi="Calibri"/>
                                    <w:sz w:val="28"/>
                                    <w:szCs w:val="52"/>
                                  </w:rPr>
                                </w:pPr>
                                <w:r w:rsidRPr="00381981">
                                  <w:rPr>
                                    <w:rFonts w:ascii="Calibri" w:hAnsi="Calibri"/>
                                    <w:sz w:val="28"/>
                                    <w:szCs w:val="52"/>
                                  </w:rPr>
                                  <w:t>for the provision of</w:t>
                                </w:r>
                                <w:r>
                                  <w:rPr>
                                    <w:rFonts w:ascii="Calibri" w:hAnsi="Calibri"/>
                                    <w:sz w:val="28"/>
                                    <w:szCs w:val="52"/>
                                  </w:rPr>
                                  <w:t xml:space="preserve"> </w:t>
                                </w:r>
                              </w:p>
                              <w:p w14:paraId="4B7DB5D1" w14:textId="2064CEA4" w:rsidR="00CC6EC0" w:rsidRPr="00381981" w:rsidRDefault="00CC6EC0" w:rsidP="00D33F2B">
                                <w:pPr>
                                  <w:jc w:val="left"/>
                                  <w:rPr>
                                    <w:rFonts w:ascii="Calibri" w:hAnsi="Calibri"/>
                                    <w:sz w:val="28"/>
                                    <w:szCs w:val="52"/>
                                  </w:rPr>
                                </w:pPr>
                                <w:r w:rsidRPr="00381981">
                                  <w:rPr>
                                    <w:rFonts w:ascii="Calibri" w:hAnsi="Calibri"/>
                                    <w:sz w:val="28"/>
                                    <w:szCs w:val="52"/>
                                  </w:rPr>
                                  <w:t>Cash Assistance/E-Card/Cash Transfer Services</w:t>
                                </w:r>
                              </w:p>
                              <w:p w14:paraId="252F3BB9" w14:textId="2B1949CB" w:rsidR="00CC6EC0" w:rsidRPr="00207086" w:rsidRDefault="00CC6EC0" w:rsidP="00D33F2B">
                                <w:pPr>
                                  <w:tabs>
                                    <w:tab w:val="left" w:pos="6237"/>
                                  </w:tabs>
                                  <w:jc w:val="left"/>
                                  <w:rPr>
                                    <w:rFonts w:ascii="Calibri" w:hAnsi="Calibri"/>
                                    <w:sz w:val="40"/>
                                    <w:szCs w:val="40"/>
                                  </w:rPr>
                                </w:pPr>
                              </w:p>
                            </w:txbxContent>
                          </wps:txbx>
                          <wps:bodyPr rot="0" vert="horz" wrap="square" lIns="91440" tIns="45720" rIns="91440" bIns="45720" anchor="t" anchorCtr="0">
                            <a:noAutofit/>
                          </wps:bodyPr>
                        </wps:wsp>
                        <wps:wsp>
                          <wps:cNvPr id="7" name="Rectangle 7"/>
                          <wps:cNvSpPr/>
                          <wps:spPr>
                            <a:xfrm>
                              <a:off x="0" y="27709"/>
                              <a:ext cx="6573982" cy="9906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pic:pic xmlns:pic="http://schemas.openxmlformats.org/drawingml/2006/picture">
                        <pic:nvPicPr>
                          <pic:cNvPr id="8" name="Image 8" descr="Une image contenant assiette, dessin&#10;&#10;Description générée automatiquement"/>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4777740" y="175260"/>
                            <a:ext cx="1621155" cy="838200"/>
                          </a:xfrm>
                          <a:prstGeom prst="rect">
                            <a:avLst/>
                          </a:prstGeom>
                        </pic:spPr>
                      </pic:pic>
                    </wpg:wgp>
                  </a:graphicData>
                </a:graphic>
                <wp14:sizeRelH relativeFrom="margin">
                  <wp14:pctWidth>0</wp14:pctWidth>
                </wp14:sizeRelH>
              </wp:anchor>
            </w:drawing>
          </mc:Choice>
          <mc:Fallback>
            <w:pict>
              <v:group w14:anchorId="1AAA5AAA" id="Groupe 9" o:spid="_x0000_s1026" style="position:absolute;left:0;text-align:left;margin-left:0;margin-top:0;width:479.4pt;height:90.6pt;z-index:251658240;mso-width-relative:margin" coordsize="65735,115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">
                <v:group id="Groupe 4" o:spid="_x0000_s1027" style="position:absolute;width:65735;height:11506" coordorigin=",-762" coordsize="65739,115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202" coordsize="21600,21600" o:spt="202" path="m,l,21600r21600,l21600,xe">
                    <v:stroke joinstyle="miter"/>
                    <v:path gradientshapeok="t" o:connecttype="rect"/>
                  </v:shapetype>
                  <v:shape id="_x0000_s1028" type="#_x0000_t202" style="position:absolute;top:-762;width:44126;height:115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" filled="f" stroked="f">
                    <v:textbox>
                      <w:txbxContent>
                        <w:p w14:paraId="098326A0" w14:textId="77777777" w:rsidR="00CC6EC0" w:rsidRPr="003F49C0" w:rsidRDefault="00CC6EC0" w:rsidP="00D33F2B">
                          <w:pPr>
                            <w:rPr>
                              <w:rFonts w:ascii="Calibri" w:hAnsi="Calibri"/>
                              <w:sz w:val="72"/>
                              <w:szCs w:val="72"/>
                            </w:rPr>
                          </w:pPr>
                          <w:r w:rsidRPr="003F49C0">
                            <w:rPr>
                              <w:rFonts w:ascii="Calibri" w:hAnsi="Calibri"/>
                              <w:sz w:val="72"/>
                              <w:szCs w:val="72"/>
                            </w:rPr>
                            <w:t>Request for Proposal</w:t>
                          </w:r>
                        </w:p>
                        <w:p w14:paraId="4B502A38" w14:textId="77777777" w:rsidR="00CC6EC0" w:rsidRDefault="00CC6EC0" w:rsidP="00D33F2B">
                          <w:pPr>
                            <w:jc w:val="left"/>
                            <w:rPr>
                              <w:rFonts w:ascii="Calibri" w:hAnsi="Calibri"/>
                              <w:sz w:val="28"/>
                              <w:szCs w:val="52"/>
                            </w:rPr>
                          </w:pPr>
                          <w:r w:rsidRPr="00381981">
                            <w:rPr>
                              <w:rFonts w:ascii="Calibri" w:hAnsi="Calibri"/>
                              <w:sz w:val="28"/>
                              <w:szCs w:val="52"/>
                            </w:rPr>
                            <w:t>for the provision of</w:t>
                          </w:r>
                          <w:r>
                            <w:rPr>
                              <w:rFonts w:ascii="Calibri" w:hAnsi="Calibri"/>
                              <w:sz w:val="28"/>
                              <w:szCs w:val="52"/>
                            </w:rPr>
                            <w:t xml:space="preserve"> </w:t>
                          </w:r>
                        </w:p>
                        <w:p w14:paraId="4B7DB5D1" w14:textId="2064CEA4" w:rsidR="00CC6EC0" w:rsidRPr="00381981" w:rsidRDefault="00CC6EC0" w:rsidP="00D33F2B">
                          <w:pPr>
                            <w:jc w:val="left"/>
                            <w:rPr>
                              <w:rFonts w:ascii="Calibri" w:hAnsi="Calibri"/>
                              <w:sz w:val="28"/>
                              <w:szCs w:val="52"/>
                            </w:rPr>
                          </w:pPr>
                          <w:r w:rsidRPr="00381981">
                            <w:rPr>
                              <w:rFonts w:ascii="Calibri" w:hAnsi="Calibri"/>
                              <w:sz w:val="28"/>
                              <w:szCs w:val="52"/>
                            </w:rPr>
                            <w:t>Cash Assistance/E-Card/Cash Transfer Services</w:t>
                          </w:r>
                        </w:p>
                        <w:p w14:paraId="252F3BB9" w14:textId="2B1949CB" w:rsidR="00CC6EC0" w:rsidRPr="00207086" w:rsidRDefault="00CC6EC0" w:rsidP="00D33F2B">
                          <w:pPr>
                            <w:tabs>
                              <w:tab w:val="left" w:pos="6237"/>
                            </w:tabs>
                            <w:jc w:val="left"/>
                            <w:rPr>
                              <w:rFonts w:ascii="Calibri" w:hAnsi="Calibri"/>
                              <w:sz w:val="40"/>
                              <w:szCs w:val="40"/>
                            </w:rPr>
                          </w:pPr>
                        </w:p>
                      </w:txbxContent>
                    </v:textbox>
                  </v:shape>
                  <v:rect id="Rectangle 7" o:spid="_x0000_s1029" style="position:absolute;top:277;width:65739;height:99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" filled="f" strokecolor="black [3213]" strokeweight="2pt"/>
                </v:group>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8" o:spid="_x0000_s1030" type="#_x0000_t75" alt="Une image contenant assiette, dessin&#10;&#10;Description générée automatiquement" style="position:absolute;left:47777;top:1752;width:16211;height:83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">
                  <v:imagedata r:id="rId12" o:title="Une image contenant assiette, dessin&#10;&#10;Description générée automatiquement"/>
                </v:shape>
              </v:group>
            </w:pict>
          </mc:Fallback>
        </mc:AlternateContent>
      </w:r>
      <w:r w:rsidR="000E7D41">
        <w:rPr>
          <w:rFonts w:ascii="Calibri" w:hAnsi="Calibri" w:cs="Arial"/>
          <w:color w:val="222222"/>
          <w:szCs w:val="22"/>
        </w:rPr>
        <w:softHyphen/>
      </w:r>
    </w:p>
    <w:p w14:paraId="7988BD75" w14:textId="5EC9EE49" w:rsidR="00043256" w:rsidRDefault="00043256" w:rsidP="00043256">
      <w:pPr>
        <w:shd w:val="clear" w:color="auto" w:fill="FFFFFF"/>
        <w:rPr>
          <w:rFonts w:ascii="Calibri" w:hAnsi="Calibri" w:cs="Arial"/>
          <w:color w:val="222222"/>
          <w:szCs w:val="22"/>
        </w:rPr>
      </w:pPr>
    </w:p>
    <w:p w14:paraId="0DD939F4" w14:textId="5316D346" w:rsidR="00043256" w:rsidRDefault="00043256" w:rsidP="00043256">
      <w:pPr>
        <w:shd w:val="clear" w:color="auto" w:fill="FFFFFF"/>
        <w:rPr>
          <w:rFonts w:ascii="Calibri" w:hAnsi="Calibri" w:cs="Arial"/>
          <w:color w:val="222222"/>
          <w:szCs w:val="22"/>
        </w:rPr>
      </w:pPr>
    </w:p>
    <w:p w14:paraId="6190F046" w14:textId="02B6A886" w:rsidR="00043256" w:rsidRDefault="00043256" w:rsidP="00043256">
      <w:pPr>
        <w:shd w:val="clear" w:color="auto" w:fill="FFFFFF"/>
        <w:rPr>
          <w:rFonts w:ascii="Calibri" w:hAnsi="Calibri" w:cs="Arial"/>
          <w:color w:val="222222"/>
          <w:szCs w:val="22"/>
        </w:rPr>
      </w:pPr>
    </w:p>
    <w:p w14:paraId="105E94D5" w14:textId="77777777" w:rsidR="00043256" w:rsidRDefault="00043256" w:rsidP="00043256">
      <w:pPr>
        <w:shd w:val="clear" w:color="auto" w:fill="FFFFFF"/>
        <w:rPr>
          <w:rFonts w:ascii="Calibri" w:hAnsi="Calibri" w:cs="Arial"/>
          <w:color w:val="222222"/>
          <w:szCs w:val="22"/>
        </w:rPr>
      </w:pPr>
    </w:p>
    <w:p w14:paraId="17807C55" w14:textId="77777777" w:rsidR="00043256" w:rsidRDefault="00043256" w:rsidP="00043256">
      <w:pPr>
        <w:shd w:val="clear" w:color="auto" w:fill="FFFFFF"/>
        <w:rPr>
          <w:rFonts w:ascii="Calibri" w:hAnsi="Calibri" w:cs="Arial"/>
          <w:color w:val="222222"/>
          <w:szCs w:val="22"/>
        </w:rPr>
      </w:pPr>
    </w:p>
    <w:p w14:paraId="372E9143" w14:textId="05A56178" w:rsidR="00043256" w:rsidRDefault="00043256" w:rsidP="00043256">
      <w:pPr>
        <w:shd w:val="clear" w:color="auto" w:fill="FFFFFF"/>
        <w:rPr>
          <w:rFonts w:ascii="Calibri" w:hAnsi="Calibri" w:cs="Arial"/>
          <w:color w:val="222222"/>
          <w:szCs w:val="22"/>
        </w:rPr>
      </w:pPr>
    </w:p>
    <w:p w14:paraId="10877CA7" w14:textId="6ED55E33" w:rsidR="00043256" w:rsidRDefault="00043256" w:rsidP="00043256">
      <w:pPr>
        <w:shd w:val="clear" w:color="auto" w:fill="FFFFFF"/>
        <w:rPr>
          <w:rFonts w:ascii="Calibri" w:hAnsi="Calibri" w:cs="Arial"/>
          <w:color w:val="222222"/>
          <w:szCs w:val="22"/>
        </w:rPr>
      </w:pPr>
    </w:p>
    <w:p w14:paraId="38C5C6D2" w14:textId="70A400DB" w:rsidR="00043256" w:rsidRPr="00EE1B34" w:rsidRDefault="00043256" w:rsidP="00043256">
      <w:pPr>
        <w:shd w:val="clear" w:color="auto" w:fill="FFFFFF"/>
        <w:rPr>
          <w:rFonts w:ascii="Calibri" w:hAnsi="Calibri" w:cs="Arial"/>
          <w:color w:val="222222"/>
          <w:szCs w:val="22"/>
        </w:rPr>
      </w:pPr>
    </w:p>
    <w:p w14:paraId="166929F4" w14:textId="4477D096" w:rsidR="00043256" w:rsidRDefault="002E65D7" w:rsidP="00043256">
      <w:pPr>
        <w:shd w:val="clear" w:color="auto" w:fill="FFFFFF"/>
        <w:rPr>
          <w:rFonts w:ascii="Calibri" w:hAnsi="Calibri" w:cs="Arial"/>
          <w:color w:val="222222"/>
          <w:szCs w:val="22"/>
          <w:lang w:val="en-GB"/>
        </w:rPr>
      </w:pPr>
      <w:r>
        <w:rPr>
          <w:rFonts w:ascii="Calibri" w:hAnsi="Calibri" w:cs="Arial"/>
          <w:color w:val="222222"/>
          <w:szCs w:val="22"/>
          <w:lang w:val="en-GB"/>
        </w:rPr>
        <w:t>Danish Refugee Council Somalia</w:t>
      </w:r>
    </w:p>
    <w:p w14:paraId="4389E9F3" w14:textId="39534046" w:rsidR="002E65D7" w:rsidRDefault="002E65D7" w:rsidP="00043256">
      <w:pPr>
        <w:shd w:val="clear" w:color="auto" w:fill="FFFFFF"/>
        <w:rPr>
          <w:rFonts w:ascii="Calibri" w:hAnsi="Calibri" w:cs="Arial"/>
          <w:color w:val="222222"/>
          <w:szCs w:val="22"/>
          <w:lang w:val="en-GB"/>
        </w:rPr>
      </w:pPr>
      <w:r>
        <w:rPr>
          <w:rFonts w:ascii="Calibri" w:hAnsi="Calibri" w:cs="Arial"/>
          <w:color w:val="222222"/>
          <w:szCs w:val="22"/>
          <w:lang w:val="en-GB"/>
        </w:rPr>
        <w:t>Mogadishu Office</w:t>
      </w:r>
    </w:p>
    <w:p w14:paraId="49D59B64" w14:textId="38801964" w:rsidR="002E65D7" w:rsidRDefault="002E65D7" w:rsidP="00043256">
      <w:pPr>
        <w:shd w:val="clear" w:color="auto" w:fill="FFFFFF"/>
        <w:rPr>
          <w:rFonts w:ascii="Calibri" w:hAnsi="Calibri" w:cs="Arial"/>
          <w:color w:val="222222"/>
          <w:szCs w:val="22"/>
          <w:lang w:val="en-GB"/>
        </w:rPr>
      </w:pPr>
      <w:r>
        <w:rPr>
          <w:rFonts w:ascii="Calibri" w:hAnsi="Calibri" w:cs="Arial"/>
          <w:color w:val="222222"/>
          <w:szCs w:val="22"/>
          <w:lang w:val="en-GB"/>
        </w:rPr>
        <w:t>Nile Academy Neighbourhood</w:t>
      </w:r>
    </w:p>
    <w:p w14:paraId="255AD3F1" w14:textId="59A550C8" w:rsidR="002E65D7" w:rsidRPr="00EE1B34" w:rsidRDefault="002E65D7" w:rsidP="00043256">
      <w:pPr>
        <w:shd w:val="clear" w:color="auto" w:fill="FFFFFF"/>
        <w:rPr>
          <w:rFonts w:ascii="Calibri" w:hAnsi="Calibri" w:cs="Arial"/>
          <w:color w:val="222222"/>
          <w:szCs w:val="22"/>
          <w:lang w:val="en-GB"/>
        </w:rPr>
      </w:pPr>
      <w:r>
        <w:rPr>
          <w:rFonts w:ascii="Calibri" w:hAnsi="Calibri" w:cs="Arial"/>
          <w:color w:val="222222"/>
          <w:szCs w:val="22"/>
          <w:lang w:val="en-GB"/>
        </w:rPr>
        <w:t>Mogadishu Somalia</w:t>
      </w:r>
    </w:p>
    <w:p w14:paraId="5B7B29F0" w14:textId="5C23E4F2" w:rsidR="00043256" w:rsidRPr="00EE1B34" w:rsidRDefault="00043256" w:rsidP="00043256">
      <w:pPr>
        <w:shd w:val="clear" w:color="auto" w:fill="FFFFFF"/>
        <w:rPr>
          <w:rFonts w:ascii="Calibri" w:hAnsi="Calibri" w:cs="Arial"/>
          <w:color w:val="222222"/>
          <w:szCs w:val="22"/>
          <w:lang w:val="en-GB"/>
        </w:rPr>
      </w:pPr>
    </w:p>
    <w:p w14:paraId="174B883B" w14:textId="32EDFBCD" w:rsidR="00043256" w:rsidRPr="00EE1B34" w:rsidRDefault="181683A9" w:rsidP="4E1C4FD6">
      <w:pPr>
        <w:shd w:val="clear" w:color="auto" w:fill="FFFFFF" w:themeFill="background1"/>
        <w:rPr>
          <w:rFonts w:ascii="Calibri" w:hAnsi="Calibri" w:cs="Arial"/>
          <w:color w:val="222222"/>
          <w:lang w:val="en-GB"/>
        </w:rPr>
      </w:pPr>
      <w:r w:rsidRPr="4E1C4FD6">
        <w:rPr>
          <w:rFonts w:ascii="Calibri" w:hAnsi="Calibri" w:cs="Arial"/>
          <w:color w:val="222222"/>
          <w:lang w:val="en-GB"/>
        </w:rPr>
        <w:t>7</w:t>
      </w:r>
      <w:r w:rsidRPr="4E1C4FD6">
        <w:rPr>
          <w:rFonts w:ascii="Calibri" w:hAnsi="Calibri" w:cs="Arial"/>
          <w:color w:val="222222"/>
          <w:vertAlign w:val="superscript"/>
          <w:lang w:val="en-GB"/>
        </w:rPr>
        <w:t>th</w:t>
      </w:r>
      <w:r w:rsidRPr="4E1C4FD6">
        <w:rPr>
          <w:rFonts w:ascii="Calibri" w:hAnsi="Calibri" w:cs="Arial"/>
          <w:color w:val="222222"/>
          <w:lang w:val="en-GB"/>
        </w:rPr>
        <w:t xml:space="preserve"> </w:t>
      </w:r>
      <w:r w:rsidR="00E01CE6" w:rsidRPr="4E1C4FD6">
        <w:rPr>
          <w:rFonts w:ascii="Calibri" w:hAnsi="Calibri" w:cs="Arial"/>
          <w:color w:val="222222"/>
          <w:lang w:val="en-GB"/>
        </w:rPr>
        <w:t>October 2025</w:t>
      </w:r>
    </w:p>
    <w:p w14:paraId="47B5EB6B" w14:textId="77777777" w:rsidR="00043256" w:rsidRPr="00EE1B34" w:rsidRDefault="00043256" w:rsidP="00043256">
      <w:pPr>
        <w:shd w:val="clear" w:color="auto" w:fill="FFFFFF"/>
        <w:rPr>
          <w:rFonts w:ascii="Calibri" w:hAnsi="Calibri" w:cs="Arial"/>
          <w:color w:val="222222"/>
          <w:szCs w:val="22"/>
          <w:lang w:val="en-GB"/>
        </w:rPr>
      </w:pPr>
    </w:p>
    <w:p w14:paraId="29153340" w14:textId="77777777" w:rsidR="00043256" w:rsidRPr="00EE1B34" w:rsidRDefault="00043256" w:rsidP="00043256">
      <w:pPr>
        <w:shd w:val="clear" w:color="auto" w:fill="FFFFFF"/>
        <w:rPr>
          <w:rFonts w:ascii="Calibri" w:hAnsi="Calibri" w:cs="Arial"/>
          <w:color w:val="222222"/>
          <w:szCs w:val="22"/>
          <w:lang w:val="en-GB"/>
        </w:rPr>
      </w:pPr>
    </w:p>
    <w:p w14:paraId="2D5BEDC0" w14:textId="0C8E83B8" w:rsidR="00043256" w:rsidRPr="00EE1B34" w:rsidRDefault="00043256" w:rsidP="00043256">
      <w:pPr>
        <w:shd w:val="clear" w:color="auto" w:fill="FFFFFF"/>
        <w:rPr>
          <w:rFonts w:ascii="Calibri" w:hAnsi="Calibri" w:cs="Arial"/>
          <w:color w:val="222222"/>
          <w:szCs w:val="22"/>
          <w:lang w:val="en-GB"/>
        </w:rPr>
      </w:pPr>
      <w:r w:rsidRPr="00EE1B34">
        <w:rPr>
          <w:rFonts w:ascii="Calibri" w:hAnsi="Calibri" w:cs="Arial"/>
          <w:color w:val="222222"/>
          <w:szCs w:val="22"/>
          <w:lang w:val="en-GB"/>
        </w:rPr>
        <w:t xml:space="preserve">To: </w:t>
      </w:r>
      <w:r w:rsidR="00F31840">
        <w:rPr>
          <w:rFonts w:ascii="Calibri" w:hAnsi="Calibri" w:cs="Arial"/>
          <w:color w:val="222222"/>
          <w:szCs w:val="22"/>
          <w:lang w:val="en-GB"/>
        </w:rPr>
        <w:t>All Prospective Financial Service Providers</w:t>
      </w:r>
    </w:p>
    <w:p w14:paraId="3ABCADE0" w14:textId="77777777" w:rsidR="00043256" w:rsidRPr="00EE1B34" w:rsidRDefault="00043256" w:rsidP="00043256">
      <w:pPr>
        <w:shd w:val="clear" w:color="auto" w:fill="FFFFFF"/>
        <w:rPr>
          <w:rFonts w:ascii="Calibri" w:hAnsi="Calibri" w:cs="Arial"/>
          <w:color w:val="222222"/>
          <w:szCs w:val="22"/>
          <w:lang w:val="en-GB"/>
        </w:rPr>
      </w:pPr>
    </w:p>
    <w:p w14:paraId="73673D05" w14:textId="77777777" w:rsidR="00043256" w:rsidRPr="00EE1B34" w:rsidRDefault="00043256" w:rsidP="00043256">
      <w:pPr>
        <w:shd w:val="clear" w:color="auto" w:fill="FFFFFF"/>
        <w:rPr>
          <w:rFonts w:ascii="Calibri" w:hAnsi="Calibri" w:cs="Arial"/>
          <w:color w:val="222222"/>
          <w:szCs w:val="22"/>
          <w:lang w:val="en-GB"/>
        </w:rPr>
      </w:pPr>
    </w:p>
    <w:p w14:paraId="5A9CD011" w14:textId="4DF1ACD8" w:rsidR="00043256" w:rsidRPr="00EE1B34" w:rsidRDefault="00043256" w:rsidP="19C490B5">
      <w:pPr>
        <w:jc w:val="center"/>
        <w:rPr>
          <w:rFonts w:ascii="Calibri" w:hAnsi="Calibri" w:cs="Arial"/>
          <w:b/>
          <w:bCs/>
          <w:color w:val="222222"/>
          <w:lang w:val="en-GB"/>
        </w:rPr>
      </w:pPr>
      <w:r w:rsidRPr="19C490B5">
        <w:rPr>
          <w:rFonts w:ascii="Calibri" w:hAnsi="Calibri" w:cs="Arial"/>
          <w:b/>
          <w:bCs/>
          <w:color w:val="222222"/>
          <w:lang w:val="en-GB"/>
        </w:rPr>
        <w:t>Request for Proposal No.:</w:t>
      </w:r>
      <w:r w:rsidR="00F31840" w:rsidRPr="19C490B5">
        <w:rPr>
          <w:rFonts w:ascii="Calibri" w:hAnsi="Calibri" w:cs="Arial"/>
          <w:b/>
          <w:bCs/>
          <w:color w:val="222222"/>
          <w:lang w:val="en-GB"/>
        </w:rPr>
        <w:t xml:space="preserve">  RFP-SOM-CO-2025-00</w:t>
      </w:r>
      <w:r w:rsidR="00FF4EDA" w:rsidRPr="19C490B5">
        <w:rPr>
          <w:rFonts w:ascii="Calibri" w:hAnsi="Calibri" w:cs="Arial"/>
          <w:b/>
          <w:bCs/>
          <w:color w:val="222222"/>
          <w:lang w:val="en-GB"/>
        </w:rPr>
        <w:t>9</w:t>
      </w:r>
      <w:r w:rsidR="00F31840" w:rsidRPr="19C490B5">
        <w:rPr>
          <w:rFonts w:ascii="Calibri" w:hAnsi="Calibri" w:cs="Arial"/>
          <w:b/>
          <w:bCs/>
          <w:color w:val="222222"/>
          <w:lang w:val="en-GB"/>
        </w:rPr>
        <w:t xml:space="preserve"> - Provision of Cash Transfer</w:t>
      </w:r>
      <w:r w:rsidR="00FF4EDA" w:rsidRPr="19C490B5">
        <w:rPr>
          <w:rFonts w:ascii="Calibri" w:hAnsi="Calibri" w:cs="Arial"/>
          <w:b/>
          <w:bCs/>
          <w:color w:val="222222"/>
          <w:lang w:val="en-GB"/>
        </w:rPr>
        <w:t xml:space="preserve"> and </w:t>
      </w:r>
      <w:r w:rsidR="00D930FA" w:rsidRPr="19C490B5">
        <w:rPr>
          <w:rFonts w:ascii="Calibri" w:hAnsi="Calibri" w:cs="Arial"/>
          <w:b/>
          <w:bCs/>
          <w:color w:val="222222"/>
          <w:lang w:val="en-GB"/>
        </w:rPr>
        <w:t>Financial Services</w:t>
      </w:r>
      <w:r w:rsidR="00F31840" w:rsidRPr="19C490B5">
        <w:rPr>
          <w:rFonts w:ascii="Calibri" w:hAnsi="Calibri" w:cs="Arial"/>
          <w:b/>
          <w:bCs/>
          <w:color w:val="222222"/>
          <w:lang w:val="en-GB"/>
        </w:rPr>
        <w:t xml:space="preserve"> under a Framework Agreement</w:t>
      </w:r>
      <w:r w:rsidR="00E01CE6" w:rsidRPr="19C490B5">
        <w:rPr>
          <w:rFonts w:ascii="Calibri" w:hAnsi="Calibri" w:cs="Arial"/>
          <w:b/>
          <w:bCs/>
          <w:color w:val="222222"/>
          <w:lang w:val="en-GB"/>
        </w:rPr>
        <w:t xml:space="preserve"> – </w:t>
      </w:r>
      <w:r w:rsidR="00E01CE6" w:rsidRPr="19C490B5">
        <w:rPr>
          <w:rFonts w:ascii="Calibri" w:hAnsi="Calibri" w:cs="Arial"/>
          <w:b/>
          <w:bCs/>
          <w:color w:val="222222"/>
          <w:u w:val="single"/>
          <w:lang w:val="en-GB"/>
        </w:rPr>
        <w:t>Re-Advertised</w:t>
      </w:r>
    </w:p>
    <w:p w14:paraId="4CE701B4" w14:textId="77777777" w:rsidR="00043256" w:rsidRDefault="00043256" w:rsidP="00043256">
      <w:pPr>
        <w:rPr>
          <w:rFonts w:ascii="Calibri" w:hAnsi="Calibri" w:cs="Arial"/>
          <w:b/>
          <w:color w:val="222222"/>
          <w:szCs w:val="22"/>
          <w:lang w:val="en-GB"/>
        </w:rPr>
      </w:pPr>
    </w:p>
    <w:p w14:paraId="553934F3" w14:textId="77777777" w:rsidR="00043256" w:rsidRDefault="00043256" w:rsidP="00043256">
      <w:pPr>
        <w:rPr>
          <w:rFonts w:ascii="Calibri" w:hAnsi="Calibri" w:cs="Arial"/>
          <w:b/>
          <w:color w:val="222222"/>
          <w:szCs w:val="22"/>
          <w:lang w:val="en-GB"/>
        </w:rPr>
      </w:pPr>
    </w:p>
    <w:p w14:paraId="0EB130F6" w14:textId="77777777" w:rsidR="00043256" w:rsidRDefault="00043256" w:rsidP="00043256">
      <w:pPr>
        <w:rPr>
          <w:rFonts w:ascii="Calibri" w:hAnsi="Calibri" w:cs="Arial"/>
          <w:b/>
          <w:color w:val="222222"/>
          <w:szCs w:val="22"/>
          <w:lang w:val="en-GB"/>
        </w:rPr>
      </w:pPr>
    </w:p>
    <w:p w14:paraId="3EB0094F" w14:textId="77777777" w:rsidR="00043256" w:rsidRPr="00043256" w:rsidRDefault="00043256" w:rsidP="00043256">
      <w:pPr>
        <w:rPr>
          <w:rFonts w:ascii="Calibri" w:hAnsi="Calibri" w:cs="Arial"/>
          <w:b/>
          <w:color w:val="222222"/>
          <w:szCs w:val="22"/>
          <w:lang w:val="en-GB"/>
        </w:rPr>
      </w:pPr>
      <w:r w:rsidRPr="00043256">
        <w:rPr>
          <w:rFonts w:ascii="Calibri" w:hAnsi="Calibri" w:cs="Arial"/>
          <w:b/>
          <w:color w:val="222222"/>
          <w:szCs w:val="22"/>
          <w:lang w:val="en-GB"/>
        </w:rPr>
        <w:t xml:space="preserve">Important note: This tender document is not transferable </w:t>
      </w:r>
    </w:p>
    <w:p w14:paraId="02620188" w14:textId="77777777" w:rsidR="00043256" w:rsidRDefault="00043256" w:rsidP="00043256">
      <w:pPr>
        <w:rPr>
          <w:rFonts w:ascii="Calibri" w:hAnsi="Calibri" w:cs="Arial"/>
          <w:b/>
          <w:color w:val="222222"/>
          <w:szCs w:val="22"/>
          <w:lang w:val="en-GB"/>
        </w:rPr>
      </w:pPr>
    </w:p>
    <w:p w14:paraId="56FD66BC" w14:textId="77777777" w:rsidR="00043256" w:rsidRPr="00EE1B34" w:rsidRDefault="00043256" w:rsidP="00043256">
      <w:pPr>
        <w:rPr>
          <w:rFonts w:ascii="Calibri" w:hAnsi="Calibri" w:cs="Arial"/>
          <w:b/>
          <w:color w:val="222222"/>
          <w:szCs w:val="22"/>
          <w:lang w:val="en-GB"/>
        </w:rPr>
      </w:pPr>
    </w:p>
    <w:p w14:paraId="525B0EBB" w14:textId="77777777" w:rsidR="00043256" w:rsidRPr="00EE1B34" w:rsidRDefault="00043256" w:rsidP="00043256">
      <w:pPr>
        <w:rPr>
          <w:rFonts w:ascii="Calibri" w:hAnsi="Calibri" w:cs="Arial"/>
          <w:color w:val="222222"/>
          <w:szCs w:val="22"/>
          <w:lang w:val="en-GB"/>
        </w:rPr>
      </w:pPr>
      <w:r w:rsidRPr="00EE1B34">
        <w:rPr>
          <w:rFonts w:ascii="Calibri" w:hAnsi="Calibri" w:cs="Arial"/>
          <w:color w:val="222222"/>
          <w:szCs w:val="22"/>
          <w:lang w:val="en-GB"/>
        </w:rPr>
        <w:t>Dear Sir/Madam:</w:t>
      </w:r>
    </w:p>
    <w:p w14:paraId="0A5101B1" w14:textId="77777777" w:rsidR="00043256" w:rsidRPr="00EE1B34" w:rsidRDefault="00043256" w:rsidP="00043256">
      <w:pPr>
        <w:shd w:val="clear" w:color="auto" w:fill="FFFFFF"/>
        <w:rPr>
          <w:rFonts w:ascii="Calibri" w:hAnsi="Calibri" w:cs="Arial"/>
          <w:color w:val="222222"/>
          <w:szCs w:val="22"/>
          <w:lang w:val="en-GB"/>
        </w:rPr>
      </w:pPr>
    </w:p>
    <w:p w14:paraId="60BA8A09" w14:textId="154173D5" w:rsidR="00043256" w:rsidRPr="00EE1B34" w:rsidRDefault="00043256" w:rsidP="2429B025">
      <w:pPr>
        <w:rPr>
          <w:rFonts w:ascii="Calibri" w:hAnsi="Calibri" w:cs="Arial"/>
          <w:b/>
          <w:bCs/>
          <w:color w:val="222222"/>
          <w:lang w:val="en-GB"/>
        </w:rPr>
      </w:pPr>
      <w:r w:rsidRPr="2B459744">
        <w:rPr>
          <w:rFonts w:ascii="Calibri" w:hAnsi="Calibri" w:cs="Arial"/>
          <w:color w:val="222222"/>
          <w:lang w:val="en-GB"/>
        </w:rPr>
        <w:t>The Danish Refugee Council (DRC)</w:t>
      </w:r>
      <w:r w:rsidRPr="2B459744">
        <w:rPr>
          <w:rFonts w:ascii="Calibri" w:hAnsi="Calibri" w:cs="Arial"/>
          <w:lang w:val="en-GB"/>
        </w:rPr>
        <w:t xml:space="preserve"> has received grant</w:t>
      </w:r>
      <w:r w:rsidR="003F49C0" w:rsidRPr="2B459744">
        <w:rPr>
          <w:rFonts w:ascii="Calibri" w:hAnsi="Calibri" w:cs="Arial"/>
          <w:lang w:val="en-GB"/>
        </w:rPr>
        <w:t>s</w:t>
      </w:r>
      <w:r w:rsidRPr="2B459744">
        <w:rPr>
          <w:rFonts w:ascii="Calibri" w:hAnsi="Calibri" w:cs="Arial"/>
          <w:lang w:val="en-GB"/>
        </w:rPr>
        <w:t xml:space="preserve"> from </w:t>
      </w:r>
      <w:r w:rsidR="00404959" w:rsidRPr="2B459744">
        <w:rPr>
          <w:rFonts w:ascii="Calibri" w:hAnsi="Calibri" w:cs="Arial"/>
          <w:lang w:val="en-GB"/>
        </w:rPr>
        <w:t>multiple donors</w:t>
      </w:r>
      <w:r w:rsidRPr="2B459744">
        <w:rPr>
          <w:rFonts w:ascii="Calibri" w:hAnsi="Calibri" w:cs="Arial"/>
          <w:lang w:val="en-GB"/>
        </w:rPr>
        <w:t xml:space="preserve"> for the implementation of Cash </w:t>
      </w:r>
      <w:r w:rsidR="003F49C0" w:rsidRPr="2B459744">
        <w:rPr>
          <w:rFonts w:ascii="Calibri" w:hAnsi="Calibri" w:cs="Arial"/>
          <w:lang w:val="en-GB"/>
        </w:rPr>
        <w:t xml:space="preserve">Assistance </w:t>
      </w:r>
      <w:r w:rsidRPr="2B459744">
        <w:rPr>
          <w:rFonts w:ascii="Calibri" w:hAnsi="Calibri" w:cs="Arial"/>
          <w:lang w:val="en-GB"/>
        </w:rPr>
        <w:t xml:space="preserve">Programming in </w:t>
      </w:r>
      <w:r w:rsidR="00F31840" w:rsidRPr="2B459744">
        <w:rPr>
          <w:rFonts w:ascii="Calibri" w:hAnsi="Calibri" w:cs="Arial"/>
          <w:lang w:val="en-GB"/>
        </w:rPr>
        <w:t>Somalia</w:t>
      </w:r>
      <w:r w:rsidRPr="2B459744">
        <w:rPr>
          <w:rFonts w:ascii="Calibri" w:hAnsi="Calibri" w:cs="Arial"/>
          <w:lang w:val="en-GB"/>
        </w:rPr>
        <w:t xml:space="preserve"> T</w:t>
      </w:r>
      <w:r w:rsidRPr="2B459744">
        <w:rPr>
          <w:rFonts w:ascii="Calibri" w:hAnsi="Calibri" w:cs="Arial"/>
          <w:color w:val="222222"/>
          <w:lang w:val="en-GB"/>
        </w:rPr>
        <w:t xml:space="preserve">herefore, the DRC requests you to submit </w:t>
      </w:r>
      <w:r w:rsidR="2C5455F6" w:rsidRPr="2B459744">
        <w:rPr>
          <w:rFonts w:ascii="Calibri" w:hAnsi="Calibri" w:cs="Arial"/>
          <w:color w:val="222222"/>
          <w:lang w:val="en-GB"/>
        </w:rPr>
        <w:t xml:space="preserve">technical and financial offers </w:t>
      </w:r>
      <w:r w:rsidRPr="2B459744">
        <w:rPr>
          <w:rFonts w:ascii="Calibri" w:hAnsi="Calibri" w:cs="Arial"/>
          <w:color w:val="222222"/>
          <w:lang w:val="en-GB"/>
        </w:rPr>
        <w:t>for the supply of the service(s) listed below.</w:t>
      </w:r>
    </w:p>
    <w:p w14:paraId="6F4E77F3" w14:textId="77777777" w:rsidR="00043256" w:rsidRDefault="00043256" w:rsidP="00043256">
      <w:pPr>
        <w:pStyle w:val="ColorfulList-Accent11"/>
        <w:shd w:val="clear" w:color="auto" w:fill="FFFFFF"/>
        <w:ind w:left="0"/>
        <w:rPr>
          <w:rFonts w:ascii="Calibri" w:hAnsi="Calibri" w:cs="Arial"/>
          <w:color w:val="222222"/>
          <w:szCs w:val="22"/>
          <w:lang w:val="en-GB"/>
        </w:rPr>
      </w:pPr>
    </w:p>
    <w:p w14:paraId="28E7534E" w14:textId="77777777" w:rsidR="00043256" w:rsidRPr="00EE1B34" w:rsidRDefault="00043256" w:rsidP="00043256">
      <w:pPr>
        <w:pStyle w:val="ColorfulList-Accent11"/>
        <w:shd w:val="clear" w:color="auto" w:fill="FFFFFF"/>
        <w:ind w:left="0"/>
        <w:rPr>
          <w:rFonts w:ascii="Calibri" w:hAnsi="Calibri" w:cs="Arial"/>
          <w:color w:val="222222"/>
          <w:szCs w:val="22"/>
          <w:lang w:val="en-GB"/>
        </w:rPr>
      </w:pPr>
    </w:p>
    <w:p w14:paraId="4D73AB08" w14:textId="77777777" w:rsidR="00043256" w:rsidRPr="00C46716" w:rsidRDefault="00043256" w:rsidP="00043256">
      <w:pPr>
        <w:pStyle w:val="Heading1"/>
        <w:rPr>
          <w:sz w:val="24"/>
          <w:szCs w:val="24"/>
          <w:u w:val="single"/>
          <w:lang w:val="en-GB"/>
        </w:rPr>
      </w:pPr>
      <w:r w:rsidRPr="00C46716">
        <w:rPr>
          <w:sz w:val="24"/>
          <w:szCs w:val="24"/>
          <w:u w:val="single"/>
          <w:lang w:val="en-GB"/>
        </w:rPr>
        <w:t>Tender Details</w:t>
      </w:r>
      <w:bookmarkStart w:id="0" w:name="_GoBack"/>
      <w:bookmarkEnd w:id="0"/>
    </w:p>
    <w:p w14:paraId="3C72A057" w14:textId="77777777" w:rsidR="00C46716" w:rsidRDefault="00C46716" w:rsidP="00043256">
      <w:pPr>
        <w:pStyle w:val="ColorfulList-Accent11"/>
        <w:shd w:val="clear" w:color="auto" w:fill="FFFFFF"/>
        <w:ind w:left="0"/>
        <w:rPr>
          <w:rFonts w:ascii="Calibri" w:hAnsi="Calibri" w:cs="Arial"/>
          <w:color w:val="222222"/>
          <w:szCs w:val="22"/>
          <w:lang w:val="en-GB"/>
        </w:rPr>
      </w:pPr>
    </w:p>
    <w:p w14:paraId="6975279F" w14:textId="21F12DB1" w:rsidR="00043256" w:rsidRDefault="00043256" w:rsidP="00043256">
      <w:pPr>
        <w:pStyle w:val="ColorfulList-Accent11"/>
        <w:shd w:val="clear" w:color="auto" w:fill="FFFFFF"/>
        <w:ind w:left="0"/>
        <w:rPr>
          <w:rFonts w:ascii="Calibri" w:hAnsi="Calibri" w:cs="Arial"/>
          <w:color w:val="222222"/>
          <w:szCs w:val="22"/>
          <w:lang w:val="en-GB"/>
        </w:rPr>
      </w:pPr>
      <w:r w:rsidRPr="00EE1B34">
        <w:rPr>
          <w:rFonts w:ascii="Calibri" w:hAnsi="Calibri" w:cs="Arial"/>
          <w:color w:val="222222"/>
          <w:szCs w:val="22"/>
          <w:lang w:val="en-GB"/>
        </w:rPr>
        <w:t>The Tender details are as follows:</w:t>
      </w:r>
    </w:p>
    <w:p w14:paraId="4E7DF72C" w14:textId="77777777" w:rsidR="00043256" w:rsidRPr="00EE1B34" w:rsidRDefault="00043256" w:rsidP="00043256">
      <w:pPr>
        <w:pStyle w:val="ColorfulList-Accent11"/>
        <w:shd w:val="clear" w:color="auto" w:fill="FFFFFF"/>
        <w:ind w:left="0"/>
        <w:rPr>
          <w:rFonts w:ascii="Calibri" w:hAnsi="Calibri" w:cs="Arial"/>
          <w:color w:val="222222"/>
          <w:szCs w:val="22"/>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
        <w:gridCol w:w="4455"/>
        <w:gridCol w:w="5029"/>
      </w:tblGrid>
      <w:tr w:rsidR="00043256" w:rsidRPr="00EE1935" w14:paraId="37CF58FA" w14:textId="77777777" w:rsidTr="4E1C4FD6">
        <w:trPr>
          <w:trHeight w:val="261"/>
        </w:trPr>
        <w:tc>
          <w:tcPr>
            <w:tcW w:w="291" w:type="pct"/>
            <w:shd w:val="clear" w:color="auto" w:fill="D9D9D9" w:themeFill="background1" w:themeFillShade="D9"/>
          </w:tcPr>
          <w:p w14:paraId="518028DA" w14:textId="77777777" w:rsidR="00043256" w:rsidRPr="00141F35" w:rsidRDefault="00043256" w:rsidP="00B262FA">
            <w:pPr>
              <w:jc w:val="center"/>
              <w:rPr>
                <w:rFonts w:ascii="Calibri" w:hAnsi="Calibri"/>
                <w:b/>
                <w:bCs/>
                <w:color w:val="000000"/>
              </w:rPr>
            </w:pPr>
            <w:r w:rsidRPr="00141F35">
              <w:rPr>
                <w:rFonts w:ascii="Calibri" w:hAnsi="Calibri"/>
                <w:b/>
                <w:bCs/>
                <w:color w:val="000000"/>
              </w:rPr>
              <w:t>Line</w:t>
            </w:r>
          </w:p>
        </w:tc>
        <w:tc>
          <w:tcPr>
            <w:tcW w:w="2212" w:type="pct"/>
            <w:shd w:val="clear" w:color="auto" w:fill="D9D9D9" w:themeFill="background1" w:themeFillShade="D9"/>
          </w:tcPr>
          <w:p w14:paraId="3CAC132E" w14:textId="77777777" w:rsidR="00043256" w:rsidRPr="00141F35" w:rsidRDefault="00043256" w:rsidP="00B262FA">
            <w:pPr>
              <w:rPr>
                <w:rFonts w:ascii="Calibri" w:hAnsi="Calibri"/>
                <w:b/>
                <w:bCs/>
                <w:color w:val="000000"/>
              </w:rPr>
            </w:pPr>
            <w:r w:rsidRPr="00141F35">
              <w:rPr>
                <w:rFonts w:ascii="Calibri" w:hAnsi="Calibri"/>
                <w:b/>
                <w:bCs/>
                <w:color w:val="000000"/>
              </w:rPr>
              <w:t>Item</w:t>
            </w:r>
          </w:p>
        </w:tc>
        <w:tc>
          <w:tcPr>
            <w:tcW w:w="2497" w:type="pct"/>
            <w:shd w:val="clear" w:color="auto" w:fill="D9D9D9" w:themeFill="background1" w:themeFillShade="D9"/>
          </w:tcPr>
          <w:p w14:paraId="30689957" w14:textId="77777777" w:rsidR="00043256" w:rsidRPr="00141F35" w:rsidRDefault="00043256" w:rsidP="00B262FA">
            <w:pPr>
              <w:rPr>
                <w:rFonts w:ascii="Calibri" w:hAnsi="Calibri"/>
                <w:b/>
                <w:bCs/>
                <w:color w:val="000000"/>
              </w:rPr>
            </w:pPr>
            <w:r>
              <w:rPr>
                <w:rFonts w:ascii="Calibri" w:hAnsi="Calibri"/>
                <w:b/>
                <w:bCs/>
                <w:color w:val="000000"/>
              </w:rPr>
              <w:t>Time, date, address as appropriate</w:t>
            </w:r>
          </w:p>
        </w:tc>
      </w:tr>
      <w:tr w:rsidR="00043256" w:rsidRPr="00EE1935" w14:paraId="418A2ACA" w14:textId="77777777" w:rsidTr="4E1C4FD6">
        <w:trPr>
          <w:trHeight w:val="261"/>
        </w:trPr>
        <w:tc>
          <w:tcPr>
            <w:tcW w:w="291" w:type="pct"/>
            <w:shd w:val="clear" w:color="auto" w:fill="D9D9D9" w:themeFill="background1" w:themeFillShade="D9"/>
          </w:tcPr>
          <w:p w14:paraId="28953568" w14:textId="77777777" w:rsidR="00043256" w:rsidRPr="00141F35" w:rsidRDefault="00043256" w:rsidP="00B262FA">
            <w:pPr>
              <w:pStyle w:val="ACBody2"/>
              <w:tabs>
                <w:tab w:val="left" w:pos="7722"/>
              </w:tabs>
              <w:spacing w:after="0"/>
              <w:ind w:left="0"/>
              <w:jc w:val="left"/>
              <w:rPr>
                <w:rFonts w:ascii="Calibri" w:hAnsi="Calibri"/>
                <w:color w:val="000000"/>
                <w:sz w:val="20"/>
                <w:lang w:val="en-GB" w:eastAsia="en-GB"/>
              </w:rPr>
            </w:pPr>
            <w:r w:rsidRPr="00141F35">
              <w:rPr>
                <w:rFonts w:ascii="Calibri" w:hAnsi="Calibri"/>
                <w:color w:val="000000"/>
                <w:sz w:val="20"/>
                <w:lang w:val="en-GB" w:eastAsia="en-GB"/>
              </w:rPr>
              <w:t>1</w:t>
            </w:r>
          </w:p>
        </w:tc>
        <w:tc>
          <w:tcPr>
            <w:tcW w:w="2212" w:type="pct"/>
            <w:shd w:val="clear" w:color="auto" w:fill="F2F2F2" w:themeFill="background1" w:themeFillShade="F2"/>
          </w:tcPr>
          <w:p w14:paraId="7F2E8E4D" w14:textId="77777777" w:rsidR="00043256" w:rsidRPr="00141F35" w:rsidRDefault="00043256" w:rsidP="00B262FA">
            <w:pPr>
              <w:pStyle w:val="ACBody2"/>
              <w:tabs>
                <w:tab w:val="left" w:pos="7722"/>
              </w:tabs>
              <w:spacing w:after="0"/>
              <w:ind w:left="0"/>
              <w:jc w:val="left"/>
              <w:rPr>
                <w:rFonts w:ascii="Calibri" w:eastAsia="Calibri" w:hAnsi="Calibri" w:cs="Calibri"/>
                <w:color w:val="000000"/>
                <w:sz w:val="20"/>
                <w:lang w:val="en-GB" w:eastAsia="en-GB"/>
              </w:rPr>
            </w:pPr>
            <w:r>
              <w:rPr>
                <w:rFonts w:ascii="Calibri" w:eastAsia="Calibri" w:hAnsi="Calibri" w:cs="Calibri"/>
                <w:color w:val="000000"/>
                <w:sz w:val="20"/>
                <w:lang w:val="en-GB" w:eastAsia="en-GB"/>
              </w:rPr>
              <w:t>RFP</w:t>
            </w:r>
            <w:r w:rsidRPr="00141F35">
              <w:rPr>
                <w:rFonts w:ascii="Calibri" w:eastAsia="Calibri" w:hAnsi="Calibri" w:cs="Calibri"/>
                <w:color w:val="000000"/>
                <w:sz w:val="20"/>
                <w:lang w:val="en-GB" w:eastAsia="en-GB"/>
              </w:rPr>
              <w:t xml:space="preserve"> published</w:t>
            </w:r>
          </w:p>
        </w:tc>
        <w:tc>
          <w:tcPr>
            <w:tcW w:w="2497" w:type="pct"/>
          </w:tcPr>
          <w:p w14:paraId="381610AA" w14:textId="4C2B1534" w:rsidR="00043256" w:rsidRPr="00667463" w:rsidRDefault="15BE61FE" w:rsidP="4E1C4FD6">
            <w:pPr>
              <w:pStyle w:val="ACBody2"/>
              <w:tabs>
                <w:tab w:val="left" w:pos="7722"/>
              </w:tabs>
              <w:spacing w:after="0"/>
              <w:ind w:left="0"/>
              <w:jc w:val="left"/>
              <w:rPr>
                <w:rFonts w:ascii="Calibri" w:eastAsia="Calibri" w:hAnsi="Calibri" w:cs="Calibri"/>
                <w:b/>
                <w:bCs/>
                <w:sz w:val="20"/>
                <w:lang w:val="en-GB" w:eastAsia="en-GB"/>
              </w:rPr>
            </w:pPr>
            <w:r w:rsidRPr="4E1C4FD6">
              <w:rPr>
                <w:rFonts w:ascii="Calibri" w:eastAsia="Calibri" w:hAnsi="Calibri" w:cs="Calibri"/>
                <w:b/>
                <w:bCs/>
                <w:sz w:val="20"/>
                <w:vertAlign w:val="superscript"/>
                <w:lang w:val="en-GB" w:eastAsia="en-GB"/>
              </w:rPr>
              <w:t xml:space="preserve"> </w:t>
            </w:r>
            <w:r w:rsidR="32A4BA80" w:rsidRPr="4E1C4FD6">
              <w:rPr>
                <w:rFonts w:ascii="Calibri" w:eastAsia="Calibri" w:hAnsi="Calibri" w:cs="Calibri"/>
                <w:b/>
                <w:bCs/>
                <w:sz w:val="20"/>
                <w:lang w:val="en-GB" w:eastAsia="en-GB"/>
              </w:rPr>
              <w:t>7</w:t>
            </w:r>
            <w:r w:rsidR="32A4BA80" w:rsidRPr="4E1C4FD6">
              <w:rPr>
                <w:rFonts w:ascii="Calibri" w:eastAsia="Calibri" w:hAnsi="Calibri" w:cs="Calibri"/>
                <w:b/>
                <w:bCs/>
                <w:sz w:val="20"/>
                <w:vertAlign w:val="superscript"/>
                <w:lang w:val="en-GB" w:eastAsia="en-GB"/>
              </w:rPr>
              <w:t>th</w:t>
            </w:r>
            <w:r w:rsidR="32A4BA80" w:rsidRPr="4E1C4FD6">
              <w:rPr>
                <w:rFonts w:ascii="Calibri" w:eastAsia="Calibri" w:hAnsi="Calibri" w:cs="Calibri"/>
                <w:b/>
                <w:bCs/>
                <w:sz w:val="20"/>
                <w:lang w:val="en-GB" w:eastAsia="en-GB"/>
              </w:rPr>
              <w:t xml:space="preserve"> October </w:t>
            </w:r>
            <w:r w:rsidR="00667463" w:rsidRPr="4E1C4FD6">
              <w:rPr>
                <w:rFonts w:ascii="Calibri" w:eastAsia="Calibri" w:hAnsi="Calibri" w:cs="Calibri"/>
                <w:b/>
                <w:bCs/>
                <w:sz w:val="20"/>
                <w:lang w:val="en-GB" w:eastAsia="en-GB"/>
              </w:rPr>
              <w:t>2025</w:t>
            </w:r>
          </w:p>
        </w:tc>
      </w:tr>
      <w:tr w:rsidR="00CF4D33" w:rsidRPr="00EE1935" w14:paraId="39C9EFD5" w14:textId="77777777" w:rsidTr="4E1C4FD6">
        <w:trPr>
          <w:trHeight w:val="261"/>
        </w:trPr>
        <w:tc>
          <w:tcPr>
            <w:tcW w:w="291" w:type="pct"/>
            <w:shd w:val="clear" w:color="auto" w:fill="D9D9D9" w:themeFill="background1" w:themeFillShade="D9"/>
          </w:tcPr>
          <w:p w14:paraId="041B9DA5" w14:textId="77777777" w:rsidR="00CF4D33" w:rsidRDefault="00CF4D33" w:rsidP="002E65D7">
            <w:pPr>
              <w:pStyle w:val="ACBody2"/>
              <w:tabs>
                <w:tab w:val="left" w:pos="7722"/>
              </w:tabs>
              <w:spacing w:after="0"/>
              <w:ind w:left="0"/>
              <w:jc w:val="left"/>
              <w:rPr>
                <w:rFonts w:ascii="Calibri" w:hAnsi="Calibri"/>
                <w:color w:val="000000"/>
                <w:sz w:val="20"/>
                <w:lang w:val="en-GB" w:eastAsia="en-GB"/>
              </w:rPr>
            </w:pPr>
          </w:p>
        </w:tc>
        <w:tc>
          <w:tcPr>
            <w:tcW w:w="2212" w:type="pct"/>
            <w:shd w:val="clear" w:color="auto" w:fill="F2F2F2" w:themeFill="background1" w:themeFillShade="F2"/>
          </w:tcPr>
          <w:p w14:paraId="327B6602" w14:textId="3BED7BE1" w:rsidR="00CF4D33" w:rsidRPr="00141F35" w:rsidRDefault="00CF4D33" w:rsidP="23CB1787">
            <w:pPr>
              <w:pStyle w:val="ACBody2"/>
              <w:tabs>
                <w:tab w:val="left" w:pos="7722"/>
              </w:tabs>
              <w:spacing w:after="0"/>
              <w:ind w:left="0"/>
              <w:jc w:val="left"/>
              <w:rPr>
                <w:rFonts w:ascii="Calibri" w:hAnsi="Calibri"/>
                <w:color w:val="000000"/>
                <w:sz w:val="20"/>
                <w:lang w:val="en-GB" w:eastAsia="en-GB"/>
              </w:rPr>
            </w:pPr>
            <w:r w:rsidRPr="4E1C4FD6">
              <w:rPr>
                <w:rFonts w:ascii="Calibri" w:hAnsi="Calibri"/>
                <w:color w:val="000000" w:themeColor="text1"/>
                <w:sz w:val="20"/>
                <w:lang w:val="en-GB" w:eastAsia="en-GB"/>
              </w:rPr>
              <w:t>Bidder Briefing</w:t>
            </w:r>
            <w:r w:rsidR="00837862">
              <w:rPr>
                <w:rFonts w:ascii="Calibri" w:hAnsi="Calibri"/>
                <w:color w:val="000000" w:themeColor="text1"/>
                <w:sz w:val="20"/>
                <w:lang w:val="en-GB" w:eastAsia="en-GB"/>
              </w:rPr>
              <w:t xml:space="preserve"> </w:t>
            </w:r>
          </w:p>
        </w:tc>
        <w:tc>
          <w:tcPr>
            <w:tcW w:w="2497" w:type="pct"/>
          </w:tcPr>
          <w:p w14:paraId="367AB92A" w14:textId="1D1E5501" w:rsidR="00CC6EC0" w:rsidRDefault="00E01CE6" w:rsidP="23CB1787">
            <w:pPr>
              <w:pStyle w:val="ACBody2"/>
              <w:tabs>
                <w:tab w:val="left" w:pos="7722"/>
              </w:tabs>
              <w:spacing w:after="0"/>
              <w:ind w:left="0"/>
              <w:jc w:val="left"/>
              <w:rPr>
                <w:rFonts w:ascii="Calibri" w:eastAsia="Calibri" w:hAnsi="Calibri" w:cs="Calibri"/>
                <w:b/>
                <w:bCs/>
                <w:sz w:val="20"/>
                <w:lang w:val="en-GB" w:eastAsia="en-GB"/>
              </w:rPr>
            </w:pPr>
            <w:r w:rsidRPr="4E1C4FD6">
              <w:rPr>
                <w:rFonts w:ascii="Calibri" w:eastAsia="Calibri" w:hAnsi="Calibri" w:cs="Calibri"/>
                <w:b/>
                <w:bCs/>
                <w:sz w:val="20"/>
                <w:lang w:val="en-GB" w:eastAsia="en-GB"/>
              </w:rPr>
              <w:t>1</w:t>
            </w:r>
            <w:r w:rsidR="32234B56" w:rsidRPr="4E1C4FD6">
              <w:rPr>
                <w:rFonts w:ascii="Calibri" w:eastAsia="Calibri" w:hAnsi="Calibri" w:cs="Calibri"/>
                <w:b/>
                <w:bCs/>
                <w:sz w:val="20"/>
                <w:lang w:val="en-GB" w:eastAsia="en-GB"/>
              </w:rPr>
              <w:t>4</w:t>
            </w:r>
            <w:r w:rsidRPr="4E1C4FD6">
              <w:rPr>
                <w:rFonts w:ascii="Calibri" w:eastAsia="Calibri" w:hAnsi="Calibri" w:cs="Calibri"/>
                <w:b/>
                <w:bCs/>
                <w:sz w:val="20"/>
                <w:vertAlign w:val="superscript"/>
                <w:lang w:val="en-GB" w:eastAsia="en-GB"/>
              </w:rPr>
              <w:t>th</w:t>
            </w:r>
            <w:r w:rsidRPr="4E1C4FD6">
              <w:rPr>
                <w:rFonts w:ascii="Calibri" w:eastAsia="Calibri" w:hAnsi="Calibri" w:cs="Calibri"/>
                <w:b/>
                <w:bCs/>
                <w:sz w:val="20"/>
                <w:lang w:val="en-GB" w:eastAsia="en-GB"/>
              </w:rPr>
              <w:t xml:space="preserve"> October 2025</w:t>
            </w:r>
            <w:r w:rsidR="00CC6EC0">
              <w:rPr>
                <w:rFonts w:ascii="Calibri" w:eastAsia="Calibri" w:hAnsi="Calibri" w:cs="Calibri"/>
                <w:b/>
                <w:bCs/>
                <w:sz w:val="20"/>
                <w:lang w:val="en-GB" w:eastAsia="en-GB"/>
              </w:rPr>
              <w:t xml:space="preserve"> </w:t>
            </w:r>
          </w:p>
          <w:p w14:paraId="2FAFCB8D" w14:textId="208A891E" w:rsidR="00CC6EC0" w:rsidRDefault="00CC6EC0" w:rsidP="23CB1787">
            <w:pPr>
              <w:pStyle w:val="ACBody2"/>
              <w:tabs>
                <w:tab w:val="left" w:pos="7722"/>
              </w:tabs>
              <w:spacing w:after="0"/>
              <w:ind w:left="0"/>
              <w:jc w:val="left"/>
              <w:rPr>
                <w:rFonts w:ascii="Calibri" w:eastAsia="Calibri" w:hAnsi="Calibri" w:cs="Calibri"/>
                <w:b/>
                <w:bCs/>
                <w:sz w:val="20"/>
                <w:lang w:val="en-GB" w:eastAsia="en-GB"/>
              </w:rPr>
            </w:pPr>
            <w:r>
              <w:rPr>
                <w:rFonts w:ascii="Calibri" w:eastAsia="Calibri" w:hAnsi="Calibri" w:cs="Calibri"/>
                <w:b/>
                <w:bCs/>
                <w:sz w:val="20"/>
                <w:lang w:val="en-GB" w:eastAsia="en-GB"/>
              </w:rPr>
              <w:t>(8:00AM - 8:45 AAM – UTC)</w:t>
            </w:r>
          </w:p>
          <w:p w14:paraId="54EE29E6" w14:textId="3F7FDA89" w:rsidR="00CF4D33" w:rsidRDefault="00CC6EC0" w:rsidP="23CB1787">
            <w:pPr>
              <w:pStyle w:val="ACBody2"/>
              <w:tabs>
                <w:tab w:val="left" w:pos="7722"/>
              </w:tabs>
              <w:spacing w:after="0"/>
              <w:ind w:left="0"/>
              <w:jc w:val="left"/>
              <w:rPr>
                <w:rFonts w:ascii="Calibri" w:eastAsia="Calibri" w:hAnsi="Calibri" w:cs="Calibri"/>
                <w:b/>
                <w:bCs/>
                <w:sz w:val="20"/>
                <w:lang w:val="en-GB" w:eastAsia="en-GB"/>
              </w:rPr>
            </w:pPr>
            <w:r>
              <w:rPr>
                <w:rFonts w:ascii="Calibri" w:eastAsia="Calibri" w:hAnsi="Calibri" w:cs="Calibri"/>
                <w:b/>
                <w:bCs/>
                <w:sz w:val="20"/>
                <w:lang w:val="en-GB" w:eastAsia="en-GB"/>
              </w:rPr>
              <w:t>(11:00AM - 11:45 AM – East African Time)</w:t>
            </w:r>
          </w:p>
          <w:p w14:paraId="1D365F9D" w14:textId="77777777" w:rsidR="00CC6EC0" w:rsidRDefault="00CC6EC0" w:rsidP="23CB1787">
            <w:pPr>
              <w:pStyle w:val="ACBody2"/>
              <w:tabs>
                <w:tab w:val="left" w:pos="7722"/>
              </w:tabs>
              <w:spacing w:after="0"/>
              <w:ind w:left="0"/>
              <w:jc w:val="left"/>
              <w:rPr>
                <w:rFonts w:ascii="Calibri" w:eastAsia="Calibri" w:hAnsi="Calibri" w:cs="Calibri"/>
                <w:b/>
                <w:bCs/>
                <w:sz w:val="20"/>
                <w:lang w:val="en-GB" w:eastAsia="en-GB"/>
              </w:rPr>
            </w:pPr>
          </w:p>
          <w:p w14:paraId="5C22FA77" w14:textId="16C46DA4" w:rsidR="00CC6EC0" w:rsidRDefault="00CC6EC0" w:rsidP="23CB1787">
            <w:pPr>
              <w:pStyle w:val="ACBody2"/>
              <w:tabs>
                <w:tab w:val="left" w:pos="7722"/>
              </w:tabs>
              <w:spacing w:after="0"/>
              <w:ind w:left="0"/>
              <w:jc w:val="left"/>
              <w:rPr>
                <w:rFonts w:ascii="Calibri" w:eastAsia="Calibri" w:hAnsi="Calibri" w:cs="Calibri"/>
                <w:b/>
                <w:bCs/>
                <w:sz w:val="20"/>
                <w:lang w:val="en-GB" w:eastAsia="en-GB"/>
              </w:rPr>
            </w:pPr>
            <w:r>
              <w:rPr>
                <w:rFonts w:ascii="Calibri" w:eastAsia="Calibri" w:hAnsi="Calibri" w:cs="Calibri"/>
                <w:b/>
                <w:bCs/>
                <w:sz w:val="20"/>
                <w:lang w:val="en-GB" w:eastAsia="en-GB"/>
              </w:rPr>
              <w:t>Interested Bidders Can join from the Link (you can copy and paste in your browser to join the briefing)</w:t>
            </w:r>
          </w:p>
          <w:p w14:paraId="4A2736D1" w14:textId="77777777" w:rsidR="00CC6EC0" w:rsidRDefault="00CC6EC0" w:rsidP="00CC6EC0">
            <w:pPr>
              <w:rPr>
                <w:rFonts w:ascii="Segoe UI" w:hAnsi="Segoe UI" w:cs="Segoe UI"/>
                <w:color w:val="242424"/>
              </w:rPr>
            </w:pPr>
            <w:hyperlink r:id="rId13" w:tgtFrame="_blank" w:tooltip="Meeting join link" w:history="1">
              <w:r>
                <w:rPr>
                  <w:rStyle w:val="Hyperlink"/>
                  <w:rFonts w:ascii="Segoe UI" w:hAnsi="Segoe UI" w:cs="Segoe UI"/>
                  <w:b/>
                  <w:bCs/>
                  <w:color w:val="5B5FC7"/>
                  <w:sz w:val="30"/>
                  <w:szCs w:val="30"/>
                </w:rPr>
                <w:t>Join the meet</w:t>
              </w:r>
              <w:r>
                <w:rPr>
                  <w:rStyle w:val="Hyperlink"/>
                  <w:rFonts w:ascii="Segoe UI" w:hAnsi="Segoe UI" w:cs="Segoe UI"/>
                  <w:b/>
                  <w:bCs/>
                  <w:color w:val="5B5FC7"/>
                  <w:sz w:val="30"/>
                  <w:szCs w:val="30"/>
                </w:rPr>
                <w:t>i</w:t>
              </w:r>
              <w:r>
                <w:rPr>
                  <w:rStyle w:val="Hyperlink"/>
                  <w:rFonts w:ascii="Segoe UI" w:hAnsi="Segoe UI" w:cs="Segoe UI"/>
                  <w:b/>
                  <w:bCs/>
                  <w:color w:val="5B5FC7"/>
                  <w:sz w:val="30"/>
                  <w:szCs w:val="30"/>
                </w:rPr>
                <w:t>ng now</w:t>
              </w:r>
            </w:hyperlink>
            <w:r>
              <w:rPr>
                <w:rFonts w:ascii="Segoe UI" w:hAnsi="Segoe UI" w:cs="Segoe UI"/>
                <w:color w:val="242424"/>
              </w:rPr>
              <w:t xml:space="preserve"> </w:t>
            </w:r>
          </w:p>
          <w:p w14:paraId="0B1D4461" w14:textId="77777777" w:rsidR="00CC6EC0" w:rsidRDefault="00CC6EC0" w:rsidP="23CB1787">
            <w:pPr>
              <w:pStyle w:val="ACBody2"/>
              <w:tabs>
                <w:tab w:val="left" w:pos="7722"/>
              </w:tabs>
              <w:spacing w:after="0"/>
              <w:ind w:left="0"/>
              <w:jc w:val="left"/>
              <w:rPr>
                <w:rStyle w:val="me-email-text"/>
                <w:rFonts w:ascii="Segoe UI" w:hAnsi="Segoe UI" w:cs="Segoe UI"/>
                <w:color w:val="242424"/>
                <w:sz w:val="21"/>
                <w:szCs w:val="21"/>
              </w:rPr>
            </w:pPr>
            <w:r>
              <w:rPr>
                <w:rFonts w:ascii="Calibri" w:eastAsia="Calibri" w:hAnsi="Calibri" w:cs="Calibri"/>
                <w:b/>
                <w:bCs/>
                <w:sz w:val="20"/>
                <w:lang w:val="en-GB" w:eastAsia="en-GB"/>
              </w:rPr>
              <w:t xml:space="preserve">Meeting ID: </w:t>
            </w:r>
            <w:r>
              <w:rPr>
                <w:rStyle w:val="me-email-text"/>
                <w:rFonts w:ascii="Segoe UI" w:hAnsi="Segoe UI" w:cs="Segoe UI"/>
                <w:color w:val="242424"/>
                <w:sz w:val="21"/>
                <w:szCs w:val="21"/>
              </w:rPr>
              <w:t>354 781 406 079 6</w:t>
            </w:r>
          </w:p>
          <w:p w14:paraId="430534DE" w14:textId="4F4533C5" w:rsidR="00CC6EC0" w:rsidRPr="00667463" w:rsidRDefault="00CC6EC0" w:rsidP="23CB1787">
            <w:pPr>
              <w:pStyle w:val="ACBody2"/>
              <w:tabs>
                <w:tab w:val="left" w:pos="7722"/>
              </w:tabs>
              <w:spacing w:after="0"/>
              <w:ind w:left="0"/>
              <w:jc w:val="left"/>
              <w:rPr>
                <w:rFonts w:ascii="Calibri" w:eastAsia="Calibri" w:hAnsi="Calibri" w:cs="Calibri"/>
                <w:b/>
                <w:bCs/>
                <w:sz w:val="20"/>
                <w:lang w:val="en-GB" w:eastAsia="en-GB"/>
              </w:rPr>
            </w:pPr>
            <w:r>
              <w:rPr>
                <w:rFonts w:ascii="Calibri" w:eastAsia="Calibri" w:hAnsi="Calibri" w:cs="Calibri"/>
                <w:b/>
                <w:bCs/>
                <w:sz w:val="20"/>
                <w:lang w:val="en-GB" w:eastAsia="en-GB"/>
              </w:rPr>
              <w:t xml:space="preserve">Passcode: </w:t>
            </w:r>
            <w:r>
              <w:rPr>
                <w:rStyle w:val="me-email-text"/>
                <w:rFonts w:ascii="Segoe UI" w:hAnsi="Segoe UI" w:cs="Segoe UI"/>
                <w:color w:val="242424"/>
                <w:sz w:val="21"/>
                <w:szCs w:val="21"/>
              </w:rPr>
              <w:t>XE2hp3sM</w:t>
            </w:r>
          </w:p>
        </w:tc>
      </w:tr>
      <w:tr w:rsidR="002E65D7" w:rsidRPr="00EE1935" w14:paraId="4A6190E7" w14:textId="77777777" w:rsidTr="4E1C4FD6">
        <w:trPr>
          <w:trHeight w:val="261"/>
        </w:trPr>
        <w:tc>
          <w:tcPr>
            <w:tcW w:w="291" w:type="pct"/>
            <w:shd w:val="clear" w:color="auto" w:fill="D9D9D9" w:themeFill="background1" w:themeFillShade="D9"/>
          </w:tcPr>
          <w:p w14:paraId="6C9869D6" w14:textId="77777777" w:rsidR="002E65D7" w:rsidRPr="00141F35" w:rsidRDefault="002E65D7" w:rsidP="002E65D7">
            <w:pPr>
              <w:pStyle w:val="ACBody2"/>
              <w:tabs>
                <w:tab w:val="left" w:pos="7722"/>
              </w:tabs>
              <w:spacing w:after="0"/>
              <w:ind w:left="0"/>
              <w:jc w:val="left"/>
              <w:rPr>
                <w:rFonts w:ascii="Calibri" w:hAnsi="Calibri"/>
                <w:color w:val="000000"/>
                <w:sz w:val="20"/>
                <w:lang w:val="en-GB" w:eastAsia="en-GB"/>
              </w:rPr>
            </w:pPr>
            <w:r>
              <w:rPr>
                <w:rFonts w:ascii="Calibri" w:hAnsi="Calibri"/>
                <w:color w:val="000000"/>
                <w:sz w:val="20"/>
                <w:lang w:val="en-GB" w:eastAsia="en-GB"/>
              </w:rPr>
              <w:t>2</w:t>
            </w:r>
          </w:p>
        </w:tc>
        <w:tc>
          <w:tcPr>
            <w:tcW w:w="2212" w:type="pct"/>
            <w:shd w:val="clear" w:color="auto" w:fill="F2F2F2" w:themeFill="background1" w:themeFillShade="F2"/>
          </w:tcPr>
          <w:p w14:paraId="2E212A82" w14:textId="77777777" w:rsidR="002E65D7" w:rsidRPr="00141F35" w:rsidRDefault="002E65D7" w:rsidP="002E65D7">
            <w:pPr>
              <w:pStyle w:val="ACBody2"/>
              <w:tabs>
                <w:tab w:val="left" w:pos="7722"/>
              </w:tabs>
              <w:spacing w:after="0"/>
              <w:ind w:left="0"/>
              <w:jc w:val="left"/>
              <w:rPr>
                <w:rFonts w:ascii="Calibri" w:hAnsi="Calibri"/>
                <w:color w:val="000000"/>
                <w:sz w:val="20"/>
                <w:lang w:val="en-GB" w:eastAsia="en-GB"/>
              </w:rPr>
            </w:pPr>
            <w:r w:rsidRPr="00141F35">
              <w:rPr>
                <w:rFonts w:ascii="Calibri" w:hAnsi="Calibri"/>
                <w:color w:val="000000"/>
                <w:sz w:val="20"/>
                <w:lang w:val="en-GB" w:eastAsia="en-GB"/>
              </w:rPr>
              <w:t>Closing date for clarifications</w:t>
            </w:r>
          </w:p>
        </w:tc>
        <w:tc>
          <w:tcPr>
            <w:tcW w:w="2497" w:type="pct"/>
          </w:tcPr>
          <w:p w14:paraId="49688921" w14:textId="62F556B5" w:rsidR="002E65D7" w:rsidRPr="00667463" w:rsidRDefault="00E01CE6" w:rsidP="4E1C4FD6">
            <w:pPr>
              <w:pStyle w:val="ACBody2"/>
              <w:tabs>
                <w:tab w:val="left" w:pos="7722"/>
              </w:tabs>
              <w:spacing w:after="0"/>
              <w:ind w:left="0"/>
              <w:jc w:val="left"/>
              <w:rPr>
                <w:rFonts w:ascii="Calibri" w:eastAsia="Calibri" w:hAnsi="Calibri" w:cs="Calibri"/>
                <w:b/>
                <w:bCs/>
                <w:sz w:val="20"/>
                <w:lang w:val="en-GB" w:eastAsia="en-GB"/>
              </w:rPr>
            </w:pPr>
            <w:r w:rsidRPr="4E1C4FD6">
              <w:rPr>
                <w:rFonts w:ascii="Calibri" w:eastAsia="Calibri" w:hAnsi="Calibri" w:cs="Calibri"/>
                <w:b/>
                <w:bCs/>
                <w:sz w:val="20"/>
                <w:lang w:val="en-GB" w:eastAsia="en-GB"/>
              </w:rPr>
              <w:t>2</w:t>
            </w:r>
            <w:r w:rsidR="6A310F3E" w:rsidRPr="4E1C4FD6">
              <w:rPr>
                <w:rFonts w:ascii="Calibri" w:eastAsia="Calibri" w:hAnsi="Calibri" w:cs="Calibri"/>
                <w:b/>
                <w:bCs/>
                <w:sz w:val="20"/>
                <w:lang w:val="en-GB" w:eastAsia="en-GB"/>
              </w:rPr>
              <w:t>2</w:t>
            </w:r>
            <w:bookmarkStart w:id="1" w:name="_Int_0WbC9uvO"/>
            <w:r w:rsidR="1966EE90" w:rsidRPr="4E1C4FD6">
              <w:rPr>
                <w:rFonts w:ascii="Calibri" w:eastAsia="Calibri" w:hAnsi="Calibri" w:cs="Calibri"/>
                <w:b/>
                <w:bCs/>
                <w:sz w:val="20"/>
                <w:vertAlign w:val="superscript"/>
                <w:lang w:val="en-GB" w:eastAsia="en-GB"/>
              </w:rPr>
              <w:t>nd</w:t>
            </w:r>
            <w:r w:rsidR="1966EE90" w:rsidRPr="4E1C4FD6">
              <w:rPr>
                <w:rFonts w:ascii="Calibri" w:eastAsia="Calibri" w:hAnsi="Calibri" w:cs="Calibri"/>
                <w:b/>
                <w:bCs/>
                <w:sz w:val="20"/>
                <w:lang w:val="en-GB" w:eastAsia="en-GB"/>
              </w:rPr>
              <w:t xml:space="preserve"> </w:t>
            </w:r>
            <w:r w:rsidRPr="4E1C4FD6">
              <w:rPr>
                <w:rFonts w:ascii="Calibri" w:eastAsia="Calibri" w:hAnsi="Calibri" w:cs="Calibri"/>
                <w:b/>
                <w:bCs/>
                <w:sz w:val="20"/>
                <w:lang w:val="en-GB" w:eastAsia="en-GB"/>
              </w:rPr>
              <w:t xml:space="preserve"> October</w:t>
            </w:r>
            <w:bookmarkEnd w:id="1"/>
            <w:r w:rsidR="00667463" w:rsidRPr="4E1C4FD6">
              <w:rPr>
                <w:rFonts w:ascii="Calibri" w:eastAsia="Calibri" w:hAnsi="Calibri" w:cs="Calibri"/>
                <w:b/>
                <w:bCs/>
                <w:sz w:val="20"/>
                <w:lang w:val="en-GB" w:eastAsia="en-GB"/>
              </w:rPr>
              <w:t xml:space="preserve"> 2025</w:t>
            </w:r>
          </w:p>
        </w:tc>
      </w:tr>
      <w:tr w:rsidR="002E65D7" w:rsidRPr="00EE1935" w14:paraId="0661AF26" w14:textId="77777777" w:rsidTr="4E1C4FD6">
        <w:trPr>
          <w:trHeight w:val="278"/>
        </w:trPr>
        <w:tc>
          <w:tcPr>
            <w:tcW w:w="291" w:type="pct"/>
            <w:shd w:val="clear" w:color="auto" w:fill="D9D9D9" w:themeFill="background1" w:themeFillShade="D9"/>
          </w:tcPr>
          <w:p w14:paraId="1C00C690" w14:textId="77777777" w:rsidR="002E65D7" w:rsidRPr="00141F35" w:rsidRDefault="002E65D7" w:rsidP="002E65D7">
            <w:pPr>
              <w:pStyle w:val="ACBody2"/>
              <w:tabs>
                <w:tab w:val="left" w:pos="7722"/>
              </w:tabs>
              <w:spacing w:after="0"/>
              <w:ind w:left="0"/>
              <w:jc w:val="left"/>
              <w:rPr>
                <w:rFonts w:ascii="Calibri" w:hAnsi="Calibri"/>
                <w:color w:val="000000"/>
                <w:sz w:val="20"/>
                <w:lang w:val="en-GB" w:eastAsia="en-GB"/>
              </w:rPr>
            </w:pPr>
            <w:r>
              <w:rPr>
                <w:rFonts w:ascii="Calibri" w:hAnsi="Calibri"/>
                <w:color w:val="000000"/>
                <w:sz w:val="20"/>
                <w:lang w:val="en-GB" w:eastAsia="en-GB"/>
              </w:rPr>
              <w:lastRenderedPageBreak/>
              <w:t>3</w:t>
            </w:r>
          </w:p>
        </w:tc>
        <w:tc>
          <w:tcPr>
            <w:tcW w:w="2212" w:type="pct"/>
            <w:shd w:val="clear" w:color="auto" w:fill="F2F2F2" w:themeFill="background1" w:themeFillShade="F2"/>
          </w:tcPr>
          <w:p w14:paraId="64CE3137" w14:textId="77777777" w:rsidR="002E65D7" w:rsidRPr="00141F35" w:rsidRDefault="002E65D7" w:rsidP="002E65D7">
            <w:pPr>
              <w:pStyle w:val="ACBody2"/>
              <w:tabs>
                <w:tab w:val="left" w:pos="7722"/>
              </w:tabs>
              <w:spacing w:after="0"/>
              <w:ind w:left="0"/>
              <w:jc w:val="left"/>
              <w:rPr>
                <w:rFonts w:ascii="Calibri" w:hAnsi="Calibri"/>
                <w:color w:val="000000"/>
                <w:sz w:val="20"/>
                <w:lang w:val="en-GB" w:eastAsia="en-GB"/>
              </w:rPr>
            </w:pPr>
            <w:r w:rsidRPr="00141F35">
              <w:rPr>
                <w:rFonts w:ascii="Calibri" w:hAnsi="Calibri"/>
                <w:color w:val="000000"/>
                <w:sz w:val="20"/>
                <w:lang w:val="en-GB" w:eastAsia="en-GB"/>
              </w:rPr>
              <w:t>Closing date and time for receipt of Tenders</w:t>
            </w:r>
          </w:p>
        </w:tc>
        <w:tc>
          <w:tcPr>
            <w:tcW w:w="2497" w:type="pct"/>
          </w:tcPr>
          <w:p w14:paraId="5542FFF1" w14:textId="4E53DED5" w:rsidR="002E65D7" w:rsidRPr="00667463" w:rsidRDefault="00E01CE6" w:rsidP="4E1C4FD6">
            <w:pPr>
              <w:pStyle w:val="ACBody2"/>
              <w:tabs>
                <w:tab w:val="left" w:pos="7722"/>
              </w:tabs>
              <w:spacing w:after="0"/>
              <w:ind w:left="0"/>
              <w:jc w:val="left"/>
              <w:rPr>
                <w:rFonts w:ascii="Calibri" w:eastAsia="Calibri" w:hAnsi="Calibri" w:cs="Calibri"/>
                <w:b/>
                <w:bCs/>
                <w:sz w:val="20"/>
                <w:lang w:val="en-GB" w:eastAsia="en-GB"/>
              </w:rPr>
            </w:pPr>
            <w:r w:rsidRPr="4E1C4FD6">
              <w:rPr>
                <w:rFonts w:ascii="Calibri" w:eastAsia="Calibri" w:hAnsi="Calibri" w:cs="Calibri"/>
                <w:b/>
                <w:bCs/>
                <w:sz w:val="20"/>
                <w:lang w:val="en-GB" w:eastAsia="en-GB"/>
              </w:rPr>
              <w:t>2</w:t>
            </w:r>
            <w:r w:rsidR="2B377F8F" w:rsidRPr="4E1C4FD6">
              <w:rPr>
                <w:rFonts w:ascii="Calibri" w:eastAsia="Calibri" w:hAnsi="Calibri" w:cs="Calibri"/>
                <w:b/>
                <w:bCs/>
                <w:sz w:val="20"/>
                <w:lang w:val="en-GB" w:eastAsia="en-GB"/>
              </w:rPr>
              <w:t>8</w:t>
            </w:r>
            <w:r w:rsidRPr="4E1C4FD6">
              <w:rPr>
                <w:rFonts w:ascii="Calibri" w:eastAsia="Calibri" w:hAnsi="Calibri" w:cs="Calibri"/>
                <w:b/>
                <w:bCs/>
                <w:sz w:val="20"/>
                <w:vertAlign w:val="superscript"/>
                <w:lang w:val="en-GB" w:eastAsia="en-GB"/>
              </w:rPr>
              <w:t>th</w:t>
            </w:r>
            <w:r w:rsidRPr="4E1C4FD6">
              <w:rPr>
                <w:rFonts w:ascii="Calibri" w:eastAsia="Calibri" w:hAnsi="Calibri" w:cs="Calibri"/>
                <w:b/>
                <w:bCs/>
                <w:sz w:val="20"/>
                <w:lang w:val="en-GB" w:eastAsia="en-GB"/>
              </w:rPr>
              <w:t xml:space="preserve"> October </w:t>
            </w:r>
            <w:r w:rsidR="00AB7FC7" w:rsidRPr="4E1C4FD6">
              <w:rPr>
                <w:rFonts w:ascii="Calibri" w:eastAsia="Calibri" w:hAnsi="Calibri" w:cs="Calibri"/>
                <w:b/>
                <w:bCs/>
                <w:sz w:val="20"/>
                <w:lang w:val="en-GB" w:eastAsia="en-GB"/>
              </w:rPr>
              <w:t>2025</w:t>
            </w:r>
            <w:r w:rsidR="00AB7FC7">
              <w:rPr>
                <w:rFonts w:ascii="Calibri" w:eastAsia="Calibri" w:hAnsi="Calibri" w:cs="Calibri"/>
                <w:b/>
                <w:bCs/>
                <w:sz w:val="20"/>
                <w:lang w:val="en-GB" w:eastAsia="en-GB"/>
              </w:rPr>
              <w:t xml:space="preserve">    8:59</w:t>
            </w:r>
            <w:r w:rsidR="00CC6EC0">
              <w:rPr>
                <w:rFonts w:ascii="Calibri" w:eastAsia="Calibri" w:hAnsi="Calibri" w:cs="Calibri"/>
                <w:b/>
                <w:bCs/>
                <w:sz w:val="20"/>
                <w:lang w:val="en-GB" w:eastAsia="en-GB"/>
              </w:rPr>
              <w:t xml:space="preserve">PM </w:t>
            </w:r>
            <w:proofErr w:type="gramStart"/>
            <w:r w:rsidR="00CC6EC0">
              <w:rPr>
                <w:rFonts w:ascii="Calibri" w:eastAsia="Calibri" w:hAnsi="Calibri" w:cs="Calibri"/>
                <w:b/>
                <w:bCs/>
                <w:sz w:val="20"/>
                <w:lang w:val="en-GB" w:eastAsia="en-GB"/>
              </w:rPr>
              <w:t>UTC  (</w:t>
            </w:r>
            <w:proofErr w:type="gramEnd"/>
            <w:r w:rsidR="00CC6EC0">
              <w:rPr>
                <w:rFonts w:ascii="Calibri" w:eastAsia="Calibri" w:hAnsi="Calibri" w:cs="Calibri"/>
                <w:b/>
                <w:bCs/>
                <w:sz w:val="20"/>
                <w:lang w:val="en-GB" w:eastAsia="en-GB"/>
              </w:rPr>
              <w:t>11:59 PM EAT)</w:t>
            </w:r>
          </w:p>
        </w:tc>
      </w:tr>
      <w:tr w:rsidR="00043256" w:rsidRPr="00EE1935" w14:paraId="25B05F4B" w14:textId="77777777" w:rsidTr="4E1C4FD6">
        <w:trPr>
          <w:trHeight w:val="278"/>
        </w:trPr>
        <w:tc>
          <w:tcPr>
            <w:tcW w:w="291" w:type="pct"/>
            <w:shd w:val="clear" w:color="auto" w:fill="D9D9D9" w:themeFill="background1" w:themeFillShade="D9"/>
          </w:tcPr>
          <w:p w14:paraId="6C88FC2D" w14:textId="77777777" w:rsidR="00043256" w:rsidRPr="00141F35" w:rsidRDefault="00043256" w:rsidP="00B262FA">
            <w:pPr>
              <w:pStyle w:val="ACBody2"/>
              <w:tabs>
                <w:tab w:val="left" w:pos="7722"/>
              </w:tabs>
              <w:spacing w:after="0"/>
              <w:ind w:left="0"/>
              <w:jc w:val="left"/>
              <w:rPr>
                <w:rFonts w:ascii="Calibri" w:hAnsi="Calibri"/>
                <w:color w:val="000000"/>
                <w:sz w:val="20"/>
                <w:lang w:val="en-GB" w:eastAsia="en-GB"/>
              </w:rPr>
            </w:pPr>
            <w:r>
              <w:rPr>
                <w:rFonts w:ascii="Calibri" w:hAnsi="Calibri"/>
                <w:color w:val="000000"/>
                <w:sz w:val="20"/>
                <w:lang w:val="en-GB" w:eastAsia="en-GB"/>
              </w:rPr>
              <w:t>4</w:t>
            </w:r>
          </w:p>
        </w:tc>
        <w:tc>
          <w:tcPr>
            <w:tcW w:w="2212" w:type="pct"/>
            <w:shd w:val="clear" w:color="auto" w:fill="F2F2F2" w:themeFill="background1" w:themeFillShade="F2"/>
          </w:tcPr>
          <w:p w14:paraId="5E3F2D1A" w14:textId="77777777" w:rsidR="00043256" w:rsidRPr="00141F35" w:rsidRDefault="00043256" w:rsidP="00B262FA">
            <w:pPr>
              <w:pStyle w:val="ACBody2"/>
              <w:tabs>
                <w:tab w:val="left" w:pos="7722"/>
              </w:tabs>
              <w:spacing w:after="0"/>
              <w:ind w:left="0"/>
              <w:jc w:val="left"/>
              <w:rPr>
                <w:rFonts w:ascii="Calibri" w:eastAsia="Calibri" w:hAnsi="Calibri" w:cs="Calibri"/>
                <w:color w:val="000000"/>
                <w:sz w:val="20"/>
                <w:lang w:val="en-GB" w:eastAsia="en-GB"/>
              </w:rPr>
            </w:pPr>
            <w:r w:rsidRPr="00141F35">
              <w:rPr>
                <w:rFonts w:ascii="Calibri" w:eastAsia="Calibri" w:hAnsi="Calibri" w:cs="Calibri"/>
                <w:color w:val="000000"/>
                <w:sz w:val="20"/>
                <w:lang w:val="en-GB" w:eastAsia="en-GB"/>
              </w:rPr>
              <w:t>Tender Opening Location</w:t>
            </w:r>
          </w:p>
        </w:tc>
        <w:tc>
          <w:tcPr>
            <w:tcW w:w="2497" w:type="pct"/>
          </w:tcPr>
          <w:p w14:paraId="38B227DF" w14:textId="39CDDA96" w:rsidR="00043256" w:rsidRPr="00667463" w:rsidRDefault="002E65D7" w:rsidP="00B262FA">
            <w:pPr>
              <w:pStyle w:val="ACBody2"/>
              <w:tabs>
                <w:tab w:val="left" w:pos="7722"/>
              </w:tabs>
              <w:spacing w:after="0"/>
              <w:ind w:left="0"/>
              <w:jc w:val="left"/>
              <w:rPr>
                <w:rFonts w:ascii="Calibri" w:eastAsia="Calibri" w:hAnsi="Calibri" w:cs="Calibri"/>
                <w:b/>
                <w:bCs/>
                <w:sz w:val="20"/>
                <w:lang w:val="en-GB" w:eastAsia="en-GB"/>
              </w:rPr>
            </w:pPr>
            <w:r w:rsidRPr="00667463">
              <w:rPr>
                <w:rFonts w:ascii="Calibri" w:eastAsia="Calibri" w:hAnsi="Calibri" w:cs="Calibri"/>
                <w:b/>
                <w:bCs/>
                <w:sz w:val="20"/>
                <w:lang w:val="en-GB" w:eastAsia="en-GB"/>
              </w:rPr>
              <w:t xml:space="preserve">DRC Mogadishu Office </w:t>
            </w:r>
          </w:p>
        </w:tc>
      </w:tr>
      <w:tr w:rsidR="00043256" w:rsidRPr="00EE1935" w14:paraId="01C66921" w14:textId="77777777" w:rsidTr="4E1C4FD6">
        <w:trPr>
          <w:trHeight w:val="278"/>
        </w:trPr>
        <w:tc>
          <w:tcPr>
            <w:tcW w:w="291" w:type="pct"/>
            <w:shd w:val="clear" w:color="auto" w:fill="D9D9D9" w:themeFill="background1" w:themeFillShade="D9"/>
          </w:tcPr>
          <w:p w14:paraId="7A448C72" w14:textId="77777777" w:rsidR="00043256" w:rsidRPr="00141F35" w:rsidRDefault="00043256" w:rsidP="00B262FA">
            <w:pPr>
              <w:pStyle w:val="ACBody2"/>
              <w:tabs>
                <w:tab w:val="left" w:pos="7722"/>
              </w:tabs>
              <w:spacing w:after="0"/>
              <w:ind w:left="0"/>
              <w:jc w:val="left"/>
              <w:rPr>
                <w:rFonts w:ascii="Calibri" w:hAnsi="Calibri"/>
                <w:color w:val="000000"/>
                <w:sz w:val="20"/>
                <w:lang w:val="en-GB" w:eastAsia="en-GB"/>
              </w:rPr>
            </w:pPr>
            <w:r>
              <w:rPr>
                <w:rFonts w:ascii="Calibri" w:hAnsi="Calibri"/>
                <w:color w:val="000000"/>
                <w:sz w:val="20"/>
                <w:lang w:val="en-GB" w:eastAsia="en-GB"/>
              </w:rPr>
              <w:t>5</w:t>
            </w:r>
          </w:p>
        </w:tc>
        <w:tc>
          <w:tcPr>
            <w:tcW w:w="2212" w:type="pct"/>
            <w:shd w:val="clear" w:color="auto" w:fill="F2F2F2" w:themeFill="background1" w:themeFillShade="F2"/>
          </w:tcPr>
          <w:p w14:paraId="32CCE734" w14:textId="77777777" w:rsidR="00043256" w:rsidRPr="00141F35" w:rsidRDefault="00043256" w:rsidP="00B262FA">
            <w:pPr>
              <w:pStyle w:val="ACBody2"/>
              <w:tabs>
                <w:tab w:val="left" w:pos="7722"/>
              </w:tabs>
              <w:spacing w:after="0"/>
              <w:ind w:left="0"/>
              <w:jc w:val="left"/>
              <w:rPr>
                <w:rFonts w:ascii="Calibri" w:hAnsi="Calibri"/>
                <w:color w:val="000000"/>
                <w:sz w:val="20"/>
                <w:lang w:val="en-GB" w:eastAsia="en-GB"/>
              </w:rPr>
            </w:pPr>
            <w:r w:rsidRPr="008DF85D">
              <w:rPr>
                <w:rFonts w:ascii="Calibri" w:hAnsi="Calibri"/>
                <w:color w:val="000000" w:themeColor="text1"/>
                <w:sz w:val="20"/>
                <w:lang w:val="en-GB" w:eastAsia="en-GB"/>
              </w:rPr>
              <w:t xml:space="preserve">Tender Opening Date and time </w:t>
            </w:r>
          </w:p>
        </w:tc>
        <w:tc>
          <w:tcPr>
            <w:tcW w:w="2497" w:type="pct"/>
          </w:tcPr>
          <w:p w14:paraId="79CE7E0B" w14:textId="1742941B" w:rsidR="00043256" w:rsidRPr="00667463" w:rsidRDefault="002E65D7" w:rsidP="00B262FA">
            <w:pPr>
              <w:pStyle w:val="ACBody2"/>
              <w:tabs>
                <w:tab w:val="left" w:pos="7722"/>
              </w:tabs>
              <w:spacing w:after="0"/>
              <w:ind w:left="0"/>
              <w:jc w:val="left"/>
              <w:rPr>
                <w:rFonts w:ascii="Calibri" w:eastAsia="Calibri" w:hAnsi="Calibri" w:cs="Calibri"/>
                <w:b/>
                <w:bCs/>
                <w:sz w:val="20"/>
                <w:lang w:val="en-GB" w:eastAsia="en-GB"/>
              </w:rPr>
            </w:pPr>
            <w:r w:rsidRPr="00667463">
              <w:rPr>
                <w:rFonts w:ascii="Calibri" w:eastAsia="Calibri" w:hAnsi="Calibri" w:cs="Calibri"/>
                <w:b/>
                <w:bCs/>
                <w:sz w:val="20"/>
                <w:lang w:val="en-GB" w:eastAsia="en-GB"/>
              </w:rPr>
              <w:t>TBC</w:t>
            </w:r>
          </w:p>
        </w:tc>
      </w:tr>
    </w:tbl>
    <w:p w14:paraId="484CF225" w14:textId="77777777" w:rsidR="00043256" w:rsidRDefault="00043256" w:rsidP="00043256">
      <w:pPr>
        <w:pStyle w:val="ColorfulList-Accent11"/>
        <w:shd w:val="clear" w:color="auto" w:fill="FFFFFF"/>
        <w:ind w:left="0"/>
        <w:rPr>
          <w:rFonts w:ascii="Calibri" w:hAnsi="Calibri" w:cs="Arial"/>
          <w:b/>
          <w:color w:val="222222"/>
          <w:szCs w:val="22"/>
          <w:lang w:val="en-GB"/>
        </w:rPr>
      </w:pPr>
    </w:p>
    <w:p w14:paraId="1F79E776" w14:textId="375CAEF8" w:rsidR="28CED88C" w:rsidRDefault="00043256" w:rsidP="00CC6EC0">
      <w:pPr>
        <w:pStyle w:val="ColorfulList-Accent11"/>
        <w:shd w:val="clear" w:color="auto" w:fill="FFFFFF" w:themeFill="background1"/>
        <w:ind w:left="0"/>
        <w:rPr>
          <w:rFonts w:ascii="Calibri" w:hAnsi="Calibri" w:cs="Arial"/>
          <w:b/>
          <w:color w:val="222222"/>
          <w:lang w:val="en-GB"/>
        </w:rPr>
      </w:pPr>
      <w:r w:rsidRPr="28CED88C">
        <w:rPr>
          <w:rFonts w:ascii="Calibri" w:hAnsi="Calibri" w:cs="Arial"/>
          <w:b/>
          <w:color w:val="222222"/>
          <w:lang w:val="en-GB"/>
        </w:rPr>
        <w:t>PLEASE NOTE: NO BIDS WILL BE ACCEPTED AFTER THE ABOVE CLOSING TIME AND DATE</w:t>
      </w:r>
    </w:p>
    <w:p w14:paraId="79B13B21" w14:textId="1F36556E" w:rsidR="00CC6EC0" w:rsidRDefault="00CC6EC0" w:rsidP="00CC6EC0">
      <w:pPr>
        <w:pStyle w:val="ColorfulList-Accent11"/>
        <w:shd w:val="clear" w:color="auto" w:fill="FFFFFF" w:themeFill="background1"/>
        <w:ind w:left="0"/>
        <w:rPr>
          <w:rFonts w:ascii="Calibri" w:hAnsi="Calibri" w:cs="Arial"/>
          <w:b/>
          <w:bCs/>
          <w:color w:val="222222"/>
          <w:lang w:val="en-GB"/>
        </w:rPr>
      </w:pPr>
    </w:p>
    <w:p w14:paraId="02781AEE" w14:textId="77777777" w:rsidR="00CC6EC0" w:rsidRDefault="00CC6EC0" w:rsidP="00CC6EC0">
      <w:pPr>
        <w:pStyle w:val="ColorfulList-Accent11"/>
        <w:shd w:val="clear" w:color="auto" w:fill="FFFFFF" w:themeFill="background1"/>
        <w:ind w:left="0"/>
        <w:rPr>
          <w:rFonts w:ascii="Calibri" w:hAnsi="Calibri" w:cs="Arial"/>
          <w:b/>
          <w:bCs/>
          <w:color w:val="222222"/>
          <w:lang w:val="en-GB"/>
        </w:rPr>
      </w:pPr>
    </w:p>
    <w:p w14:paraId="6A7F883A" w14:textId="6BFD97CD" w:rsidR="00043256" w:rsidRPr="00C46716" w:rsidRDefault="00043256" w:rsidP="00043256">
      <w:pPr>
        <w:pStyle w:val="Heading1"/>
        <w:rPr>
          <w:sz w:val="24"/>
          <w:szCs w:val="24"/>
          <w:u w:val="single"/>
        </w:rPr>
      </w:pPr>
      <w:r w:rsidRPr="00C46716">
        <w:rPr>
          <w:sz w:val="24"/>
          <w:szCs w:val="24"/>
          <w:u w:val="single"/>
        </w:rPr>
        <w:t xml:space="preserve">Important information regarding this RFP: </w:t>
      </w:r>
    </w:p>
    <w:p w14:paraId="0A8BFE29" w14:textId="77777777" w:rsidR="00AD6BA8" w:rsidRPr="00AD6BA8" w:rsidRDefault="00AD6BA8" w:rsidP="00AD6BA8"/>
    <w:p w14:paraId="7EDF3E2D" w14:textId="59503172" w:rsidR="00AD6BA8" w:rsidRPr="00451408" w:rsidRDefault="00AD6BA8" w:rsidP="00AD6BA8">
      <w:pPr>
        <w:numPr>
          <w:ilvl w:val="0"/>
          <w:numId w:val="9"/>
        </w:numPr>
        <w:shd w:val="clear" w:color="auto" w:fill="FFFFFF" w:themeFill="background1"/>
        <w:ind w:left="360"/>
        <w:rPr>
          <w:rFonts w:eastAsiaTheme="minorEastAsia" w:cstheme="minorBidi"/>
        </w:rPr>
      </w:pPr>
      <w:r w:rsidRPr="00451408">
        <w:rPr>
          <w:rFonts w:ascii="Calibri" w:eastAsia="Calibri" w:hAnsi="Calibri" w:cs="Calibri"/>
        </w:rPr>
        <w:t xml:space="preserve">This tender is divided into </w:t>
      </w:r>
      <w:r w:rsidR="00F31840" w:rsidRPr="00CF4D33">
        <w:rPr>
          <w:rFonts w:ascii="Calibri" w:eastAsia="Calibri" w:hAnsi="Calibri" w:cs="Calibri"/>
          <w:b/>
          <w:sz w:val="19"/>
          <w:szCs w:val="19"/>
        </w:rPr>
        <w:t>4</w:t>
      </w:r>
      <w:r w:rsidRPr="00CF4D33">
        <w:rPr>
          <w:rFonts w:ascii="Calibri" w:eastAsia="Calibri" w:hAnsi="Calibri" w:cs="Calibri"/>
          <w:b/>
        </w:rPr>
        <w:t xml:space="preserve"> Lots</w:t>
      </w:r>
      <w:r w:rsidRPr="00CF4D33">
        <w:rPr>
          <w:rFonts w:ascii="Calibri" w:eastAsia="Calibri" w:hAnsi="Calibri" w:cs="Calibri"/>
        </w:rPr>
        <w:t xml:space="preserve"> </w:t>
      </w:r>
      <w:r w:rsidRPr="00451408">
        <w:rPr>
          <w:rFonts w:ascii="Calibri" w:eastAsia="Calibri" w:hAnsi="Calibri" w:cs="Calibri"/>
        </w:rPr>
        <w:t>according to the technical solution or delivery mechanism</w:t>
      </w:r>
      <w:r w:rsidR="003F49C0">
        <w:rPr>
          <w:rFonts w:ascii="Calibri" w:eastAsia="Calibri" w:hAnsi="Calibri" w:cs="Calibri"/>
        </w:rPr>
        <w:t>. Y</w:t>
      </w:r>
      <w:r w:rsidRPr="00451408">
        <w:rPr>
          <w:rFonts w:ascii="Calibri" w:eastAsia="Calibri" w:hAnsi="Calibri" w:cs="Calibri"/>
        </w:rPr>
        <w:t xml:space="preserve">ou can bid for </w:t>
      </w:r>
      <w:r w:rsidR="003F49C0">
        <w:rPr>
          <w:rFonts w:ascii="Calibri" w:eastAsia="Calibri" w:hAnsi="Calibri" w:cs="Calibri"/>
        </w:rPr>
        <w:t>one, more</w:t>
      </w:r>
      <w:r w:rsidRPr="00451408">
        <w:rPr>
          <w:rFonts w:ascii="Calibri" w:eastAsia="Calibri" w:hAnsi="Calibri" w:cs="Calibri"/>
        </w:rPr>
        <w:t xml:space="preserve"> </w:t>
      </w:r>
      <w:r w:rsidR="003F49C0">
        <w:rPr>
          <w:rFonts w:ascii="Calibri" w:eastAsia="Calibri" w:hAnsi="Calibri" w:cs="Calibri"/>
        </w:rPr>
        <w:t xml:space="preserve">or all </w:t>
      </w:r>
      <w:r w:rsidRPr="00451408">
        <w:rPr>
          <w:rFonts w:ascii="Calibri" w:eastAsia="Calibri" w:hAnsi="Calibri" w:cs="Calibri"/>
        </w:rPr>
        <w:t>of the lots</w:t>
      </w:r>
      <w:r w:rsidR="003F49C0">
        <w:rPr>
          <w:rFonts w:ascii="Calibri" w:eastAsia="Calibri" w:hAnsi="Calibri" w:cs="Calibri"/>
        </w:rPr>
        <w:t>:</w:t>
      </w:r>
    </w:p>
    <w:p w14:paraId="55613976" w14:textId="77777777" w:rsidR="00AD6BA8" w:rsidRPr="00451408" w:rsidRDefault="00AD6BA8" w:rsidP="00AD6BA8">
      <w:pPr>
        <w:pStyle w:val="ListParagraph"/>
        <w:numPr>
          <w:ilvl w:val="1"/>
          <w:numId w:val="9"/>
        </w:numPr>
        <w:rPr>
          <w:rFonts w:eastAsiaTheme="minorEastAsia" w:cstheme="minorBidi"/>
          <w:b/>
          <w:bCs/>
        </w:rPr>
      </w:pPr>
      <w:r w:rsidRPr="00451408">
        <w:rPr>
          <w:rFonts w:ascii="Calibri" w:eastAsia="Calibri" w:hAnsi="Calibri" w:cs="Calibri"/>
          <w:b/>
          <w:bCs/>
        </w:rPr>
        <w:t>LOT 1</w:t>
      </w:r>
      <w:r w:rsidRPr="00451408">
        <w:rPr>
          <w:rFonts w:ascii="Calibri" w:eastAsia="Calibri" w:hAnsi="Calibri" w:cs="Calibri"/>
        </w:rPr>
        <w:t xml:space="preserve">: Bank accounts </w:t>
      </w:r>
    </w:p>
    <w:p w14:paraId="0DE63A1D" w14:textId="77777777" w:rsidR="00AD6BA8" w:rsidRPr="00451408" w:rsidRDefault="00AD6BA8" w:rsidP="00AD6BA8">
      <w:pPr>
        <w:pStyle w:val="ListParagraph"/>
        <w:numPr>
          <w:ilvl w:val="1"/>
          <w:numId w:val="9"/>
        </w:numPr>
        <w:rPr>
          <w:rFonts w:eastAsiaTheme="minorEastAsia" w:cstheme="minorBidi"/>
          <w:b/>
          <w:bCs/>
        </w:rPr>
      </w:pPr>
      <w:r w:rsidRPr="00451408">
        <w:rPr>
          <w:rFonts w:ascii="Calibri" w:eastAsia="Calibri" w:hAnsi="Calibri" w:cs="Calibri"/>
          <w:b/>
          <w:bCs/>
        </w:rPr>
        <w:t xml:space="preserve">LOT 2: </w:t>
      </w:r>
      <w:r w:rsidRPr="00451408">
        <w:rPr>
          <w:rFonts w:ascii="Calibri" w:eastAsia="Calibri" w:hAnsi="Calibri" w:cs="Calibri"/>
        </w:rPr>
        <w:t xml:space="preserve">Mobile money – via Mobile Network Operators (MNOs) or banks </w:t>
      </w:r>
    </w:p>
    <w:p w14:paraId="545020A2" w14:textId="77777777" w:rsidR="00AD6BA8" w:rsidRPr="00451408" w:rsidRDefault="00AD6BA8" w:rsidP="00AD6BA8">
      <w:pPr>
        <w:pStyle w:val="ListParagraph"/>
        <w:numPr>
          <w:ilvl w:val="1"/>
          <w:numId w:val="9"/>
        </w:numPr>
        <w:rPr>
          <w:rFonts w:eastAsiaTheme="minorEastAsia" w:cstheme="minorBidi"/>
          <w:b/>
          <w:bCs/>
        </w:rPr>
      </w:pPr>
      <w:r w:rsidRPr="00451408">
        <w:rPr>
          <w:rFonts w:ascii="Calibri" w:eastAsia="Calibri" w:hAnsi="Calibri" w:cs="Calibri"/>
          <w:b/>
          <w:bCs/>
        </w:rPr>
        <w:t xml:space="preserve">LOT 3: </w:t>
      </w:r>
      <w:r w:rsidRPr="00451408">
        <w:rPr>
          <w:rFonts w:ascii="Calibri" w:eastAsia="Calibri" w:hAnsi="Calibri" w:cs="Calibri"/>
        </w:rPr>
        <w:t xml:space="preserve">Smart cards and pre-paid cards – for cash grants and electronic vouchers – through banks or non-bank FSPs </w:t>
      </w:r>
    </w:p>
    <w:p w14:paraId="44543855" w14:textId="21BE5396" w:rsidR="00AD6BA8" w:rsidRDefault="00AD6BA8" w:rsidP="00AD6BA8">
      <w:pPr>
        <w:shd w:val="clear" w:color="auto" w:fill="FFFFFF"/>
        <w:contextualSpacing/>
        <w:rPr>
          <w:rFonts w:cs="Arial"/>
          <w:szCs w:val="22"/>
        </w:rPr>
      </w:pPr>
    </w:p>
    <w:p w14:paraId="3999F6F5" w14:textId="7485CB03" w:rsidR="00043256" w:rsidRPr="00043256" w:rsidRDefault="00043256" w:rsidP="00043256">
      <w:pPr>
        <w:numPr>
          <w:ilvl w:val="0"/>
          <w:numId w:val="9"/>
        </w:numPr>
        <w:shd w:val="clear" w:color="auto" w:fill="FFFFFF"/>
        <w:ind w:left="360"/>
        <w:contextualSpacing/>
        <w:rPr>
          <w:rFonts w:cs="Arial"/>
          <w:szCs w:val="22"/>
        </w:rPr>
      </w:pPr>
      <w:r w:rsidRPr="00043256">
        <w:rPr>
          <w:rFonts w:cs="Arial"/>
          <w:szCs w:val="22"/>
        </w:rPr>
        <w:t>This tender Document is not an agreement and n</w:t>
      </w:r>
      <w:r w:rsidR="003A3BCE">
        <w:rPr>
          <w:rFonts w:cs="Arial"/>
          <w:szCs w:val="22"/>
        </w:rPr>
        <w:t>or</w:t>
      </w:r>
      <w:r w:rsidRPr="00043256">
        <w:rPr>
          <w:rFonts w:cs="Arial"/>
          <w:szCs w:val="22"/>
        </w:rPr>
        <w:t xml:space="preserve"> is it an offer to any party other than an invitation to submit </w:t>
      </w:r>
      <w:r w:rsidR="003A3BCE">
        <w:rPr>
          <w:rFonts w:cs="Arial"/>
          <w:szCs w:val="22"/>
        </w:rPr>
        <w:t>a</w:t>
      </w:r>
      <w:r w:rsidRPr="00043256">
        <w:rPr>
          <w:rFonts w:cs="Arial"/>
          <w:szCs w:val="22"/>
        </w:rPr>
        <w:t xml:space="preserve"> proposal.</w:t>
      </w:r>
    </w:p>
    <w:p w14:paraId="2A60C792" w14:textId="72BF19E4" w:rsidR="1674ABE0" w:rsidRDefault="1674ABE0" w:rsidP="008DF85D">
      <w:pPr>
        <w:numPr>
          <w:ilvl w:val="0"/>
          <w:numId w:val="9"/>
        </w:numPr>
        <w:shd w:val="clear" w:color="auto" w:fill="FFFFFF" w:themeFill="background1"/>
        <w:ind w:left="360"/>
        <w:rPr>
          <w:rFonts w:eastAsiaTheme="minorEastAsia" w:cstheme="minorBidi"/>
        </w:rPr>
      </w:pPr>
      <w:r w:rsidRPr="008DF85D">
        <w:rPr>
          <w:rFonts w:cs="Arial"/>
        </w:rPr>
        <w:t>This</w:t>
      </w:r>
      <w:r w:rsidRPr="008DF85D">
        <w:rPr>
          <w:rFonts w:cstheme="minorBidi"/>
          <w:color w:val="222222"/>
        </w:rPr>
        <w:t xml:space="preserve"> RFP does not commit DRC to award a contract or pay any costs incurred in the preparation or submission of Bids, or costs incurred in making necessary studies for the preparation thereof, or to procure or contract for services or goods. Any bid submitted will be regarded as an offer made by the Bidder and not as an acceptance by the Bidder of an offer made by DRC. No contractual relationship will exist except pursuant to a written contract document signed by a duly authorized official of DRC and the successful Bidder.</w:t>
      </w:r>
    </w:p>
    <w:p w14:paraId="0DCDCD9D" w14:textId="5D7F1833" w:rsidR="005C2127" w:rsidRPr="00D24CEC" w:rsidRDefault="00D3068D" w:rsidP="008DF85D">
      <w:pPr>
        <w:numPr>
          <w:ilvl w:val="0"/>
          <w:numId w:val="9"/>
        </w:numPr>
        <w:shd w:val="clear" w:color="auto" w:fill="FFFFFF" w:themeFill="background1"/>
        <w:ind w:left="360"/>
        <w:contextualSpacing/>
        <w:rPr>
          <w:rFonts w:cs="Arial"/>
        </w:rPr>
      </w:pPr>
      <w:r w:rsidRPr="00D24CEC">
        <w:rPr>
          <w:rFonts w:cs="Arial"/>
        </w:rPr>
        <w:t xml:space="preserve">A Framework agreement is not binding DRC to place any Purchase Orders. DRC will place orders to the awarded </w:t>
      </w:r>
      <w:r w:rsidR="00F31840">
        <w:rPr>
          <w:rFonts w:cs="Arial"/>
        </w:rPr>
        <w:t>Service Provider</w:t>
      </w:r>
      <w:r w:rsidRPr="00D24CEC">
        <w:rPr>
          <w:rFonts w:cs="Arial"/>
        </w:rPr>
        <w:t xml:space="preserve"> based on the agreement as per its requirement.</w:t>
      </w:r>
    </w:p>
    <w:p w14:paraId="2B55B084" w14:textId="2C65A6ED" w:rsidR="00D3068D" w:rsidRPr="00D24CEC" w:rsidRDefault="0D53C703" w:rsidP="000F06C0">
      <w:pPr>
        <w:numPr>
          <w:ilvl w:val="0"/>
          <w:numId w:val="9"/>
        </w:numPr>
        <w:shd w:val="clear" w:color="auto" w:fill="FFFFFF" w:themeFill="background1"/>
        <w:ind w:left="360"/>
        <w:rPr>
          <w:rFonts w:cs="Arial"/>
        </w:rPr>
      </w:pPr>
      <w:r w:rsidRPr="00D24CEC">
        <w:rPr>
          <w:rFonts w:cs="Arial"/>
        </w:rPr>
        <w:t>DRC may choose to split the contract award to more than one supplier.</w:t>
      </w:r>
    </w:p>
    <w:p w14:paraId="11617F70" w14:textId="29638EAE" w:rsidR="00D3068D" w:rsidRPr="00D24CEC" w:rsidRDefault="00D3068D" w:rsidP="4DAFD26B">
      <w:pPr>
        <w:numPr>
          <w:ilvl w:val="0"/>
          <w:numId w:val="9"/>
        </w:numPr>
        <w:shd w:val="clear" w:color="auto" w:fill="FFFFFF" w:themeFill="background1"/>
        <w:ind w:left="360"/>
        <w:contextualSpacing/>
        <w:rPr>
          <w:rFonts w:cs="Arial"/>
        </w:rPr>
      </w:pPr>
      <w:r w:rsidRPr="00D24CEC">
        <w:rPr>
          <w:rFonts w:cs="Arial"/>
        </w:rPr>
        <w:t>DRC may choose to cancel the agreement if deemed necessary.</w:t>
      </w:r>
    </w:p>
    <w:p w14:paraId="7E8D4CF2" w14:textId="58DC1564" w:rsidR="00D3068D" w:rsidRPr="00D24CEC" w:rsidRDefault="00D3068D" w:rsidP="00D3068D">
      <w:pPr>
        <w:numPr>
          <w:ilvl w:val="0"/>
          <w:numId w:val="9"/>
        </w:numPr>
        <w:shd w:val="clear" w:color="auto" w:fill="FFFFFF"/>
        <w:ind w:left="360"/>
        <w:contextualSpacing/>
        <w:rPr>
          <w:rFonts w:cs="Arial"/>
          <w:szCs w:val="22"/>
        </w:rPr>
      </w:pPr>
      <w:r w:rsidRPr="00D24CEC">
        <w:rPr>
          <w:rFonts w:cs="Arial"/>
          <w:spacing w:val="-3"/>
          <w:szCs w:val="22"/>
        </w:rPr>
        <w:t xml:space="preserve">All supplies shall be delivered as per </w:t>
      </w:r>
      <w:r w:rsidRPr="00D24CEC">
        <w:rPr>
          <w:rFonts w:cs="Arial"/>
          <w:b/>
          <w:i/>
          <w:spacing w:val="-3"/>
          <w:szCs w:val="22"/>
        </w:rPr>
        <w:t>DDP</w:t>
      </w:r>
      <w:r w:rsidRPr="00D24CEC">
        <w:rPr>
          <w:rFonts w:cs="Arial"/>
          <w:spacing w:val="-3"/>
          <w:szCs w:val="22"/>
        </w:rPr>
        <w:t xml:space="preserve"> INCOTERMS 20</w:t>
      </w:r>
      <w:r w:rsidR="00CF4D33">
        <w:rPr>
          <w:rFonts w:cs="Arial"/>
          <w:spacing w:val="-3"/>
          <w:szCs w:val="22"/>
        </w:rPr>
        <w:t>2</w:t>
      </w:r>
      <w:r w:rsidRPr="00D24CEC">
        <w:rPr>
          <w:rFonts w:cs="Arial"/>
          <w:spacing w:val="-3"/>
          <w:szCs w:val="22"/>
        </w:rPr>
        <w:t xml:space="preserve">0 to </w:t>
      </w:r>
      <w:r w:rsidR="00F31840">
        <w:rPr>
          <w:rFonts w:cs="Arial"/>
          <w:spacing w:val="-3"/>
          <w:szCs w:val="22"/>
        </w:rPr>
        <w:t>Somalia</w:t>
      </w:r>
    </w:p>
    <w:p w14:paraId="033D55E2" w14:textId="6ABF47EC" w:rsidR="28CED88C" w:rsidRDefault="28CED88C" w:rsidP="00FE2B2C">
      <w:pPr>
        <w:shd w:val="clear" w:color="auto" w:fill="FFFFFF" w:themeFill="background1"/>
        <w:rPr>
          <w:rFonts w:cstheme="minorBidi"/>
          <w:color w:val="222222"/>
        </w:rPr>
      </w:pPr>
    </w:p>
    <w:p w14:paraId="1018ED1B" w14:textId="77777777" w:rsidR="00043256" w:rsidRPr="00043256" w:rsidRDefault="00043256" w:rsidP="00043256">
      <w:pPr>
        <w:shd w:val="clear" w:color="auto" w:fill="FFFFFF"/>
        <w:contextualSpacing/>
        <w:rPr>
          <w:rFonts w:cs="Arial"/>
          <w:color w:val="FF0000"/>
          <w:szCs w:val="22"/>
        </w:rPr>
      </w:pPr>
    </w:p>
    <w:p w14:paraId="48350FA9" w14:textId="77777777" w:rsidR="00043256" w:rsidRPr="00C46716" w:rsidRDefault="00043256" w:rsidP="00043256">
      <w:pPr>
        <w:pStyle w:val="Heading1"/>
        <w:rPr>
          <w:sz w:val="24"/>
          <w:szCs w:val="24"/>
          <w:u w:val="single"/>
        </w:rPr>
      </w:pPr>
      <w:r w:rsidRPr="00C46716">
        <w:rPr>
          <w:sz w:val="24"/>
          <w:szCs w:val="24"/>
          <w:u w:val="single"/>
        </w:rPr>
        <w:t>GENERAL</w:t>
      </w:r>
    </w:p>
    <w:p w14:paraId="36A69957" w14:textId="77777777" w:rsidR="00043256" w:rsidRDefault="00043256" w:rsidP="00043256"/>
    <w:p w14:paraId="30557B5E" w14:textId="77777777" w:rsidR="00043256" w:rsidRDefault="00043256" w:rsidP="00043256">
      <w:pPr>
        <w:pStyle w:val="Heading2"/>
      </w:pPr>
      <w:r>
        <w:t>ORGANIZATIONAL BACKGROUND</w:t>
      </w:r>
    </w:p>
    <w:p w14:paraId="372D5A12" w14:textId="13D44D74" w:rsidR="00F31840" w:rsidRPr="00F31840" w:rsidRDefault="00F31840" w:rsidP="00F31840">
      <w:pPr>
        <w:autoSpaceDE w:val="0"/>
        <w:autoSpaceDN w:val="0"/>
        <w:adjustRightInd w:val="0"/>
        <w:rPr>
          <w:rFonts w:cstheme="minorBidi"/>
          <w:color w:val="000000" w:themeColor="text1"/>
        </w:rPr>
      </w:pPr>
      <w:r w:rsidRPr="00F31840">
        <w:rPr>
          <w:rFonts w:cstheme="minorBidi"/>
          <w:color w:val="000000" w:themeColor="text1"/>
        </w:rPr>
        <w:t xml:space="preserve">DRC is providing support to displacement-affected communities in Somalia, with countrywide </w:t>
      </w:r>
      <w:r w:rsidR="00E01CE6" w:rsidRPr="00F31840">
        <w:rPr>
          <w:rFonts w:cstheme="minorBidi"/>
          <w:color w:val="000000" w:themeColor="text1"/>
        </w:rPr>
        <w:t>programs</w:t>
      </w:r>
      <w:r w:rsidRPr="00F31840">
        <w:rPr>
          <w:rFonts w:cstheme="minorBidi"/>
          <w:color w:val="000000" w:themeColor="text1"/>
        </w:rPr>
        <w:t xml:space="preserve"> implemented </w:t>
      </w:r>
    </w:p>
    <w:p w14:paraId="61E53A2E" w14:textId="14B2BC12" w:rsidR="00F31840" w:rsidRPr="00F31840" w:rsidRDefault="00F31840" w:rsidP="00F31840">
      <w:pPr>
        <w:autoSpaceDE w:val="0"/>
        <w:autoSpaceDN w:val="0"/>
        <w:adjustRightInd w:val="0"/>
        <w:rPr>
          <w:rFonts w:cstheme="minorBidi"/>
          <w:color w:val="000000" w:themeColor="text1"/>
        </w:rPr>
      </w:pPr>
      <w:r w:rsidRPr="00F31840">
        <w:rPr>
          <w:rFonts w:cstheme="minorBidi"/>
          <w:color w:val="000000" w:themeColor="text1"/>
        </w:rPr>
        <w:t>through six (6) main sub-offices in Somaliland and Puntland in the North</w:t>
      </w:r>
      <w:r w:rsidR="00E01CE6">
        <w:rPr>
          <w:rFonts w:cstheme="minorBidi"/>
          <w:color w:val="000000" w:themeColor="text1"/>
        </w:rPr>
        <w:t xml:space="preserve">, </w:t>
      </w:r>
      <w:r w:rsidRPr="00F31840">
        <w:rPr>
          <w:rFonts w:cstheme="minorBidi"/>
          <w:color w:val="000000" w:themeColor="text1"/>
        </w:rPr>
        <w:t xml:space="preserve"> </w:t>
      </w:r>
      <w:proofErr w:type="spellStart"/>
      <w:r w:rsidRPr="00F31840">
        <w:rPr>
          <w:rFonts w:cstheme="minorBidi"/>
          <w:color w:val="000000" w:themeColor="text1"/>
        </w:rPr>
        <w:t>Jubbaland</w:t>
      </w:r>
      <w:proofErr w:type="spellEnd"/>
      <w:r w:rsidRPr="00F31840">
        <w:rPr>
          <w:rFonts w:cstheme="minorBidi"/>
          <w:color w:val="000000" w:themeColor="text1"/>
        </w:rPr>
        <w:t xml:space="preserve">, Southwest State, </w:t>
      </w:r>
      <w:proofErr w:type="spellStart"/>
      <w:r w:rsidRPr="00F31840">
        <w:rPr>
          <w:rFonts w:cstheme="minorBidi"/>
          <w:color w:val="000000" w:themeColor="text1"/>
        </w:rPr>
        <w:t>Hirshabelle</w:t>
      </w:r>
      <w:proofErr w:type="spellEnd"/>
      <w:r w:rsidRPr="00F31840">
        <w:rPr>
          <w:rFonts w:cstheme="minorBidi"/>
          <w:color w:val="000000" w:themeColor="text1"/>
        </w:rPr>
        <w:t xml:space="preserve"> and </w:t>
      </w:r>
    </w:p>
    <w:p w14:paraId="5A6A9A0A" w14:textId="5608FE42" w:rsidR="00043256" w:rsidRPr="00F31840" w:rsidRDefault="00F31840" w:rsidP="2B459744">
      <w:pPr>
        <w:autoSpaceDE w:val="0"/>
        <w:autoSpaceDN w:val="0"/>
        <w:adjustRightInd w:val="0"/>
        <w:rPr>
          <w:rFonts w:cstheme="minorBidi"/>
          <w:color w:val="000000" w:themeColor="text1"/>
        </w:rPr>
      </w:pPr>
      <w:proofErr w:type="spellStart"/>
      <w:r w:rsidRPr="2B459744">
        <w:rPr>
          <w:rFonts w:cstheme="minorBidi"/>
          <w:color w:val="000000" w:themeColor="text1"/>
        </w:rPr>
        <w:t>Banadir</w:t>
      </w:r>
      <w:proofErr w:type="spellEnd"/>
      <w:r w:rsidRPr="2B459744">
        <w:rPr>
          <w:rFonts w:cstheme="minorBidi"/>
          <w:color w:val="000000" w:themeColor="text1"/>
        </w:rPr>
        <w:t xml:space="preserve"> Region in the South and Central </w:t>
      </w:r>
      <w:r w:rsidR="00667463" w:rsidRPr="2B459744">
        <w:rPr>
          <w:rFonts w:cstheme="minorBidi"/>
          <w:color w:val="000000" w:themeColor="text1"/>
        </w:rPr>
        <w:t>Somalia DRC</w:t>
      </w:r>
      <w:r w:rsidRPr="2B459744">
        <w:rPr>
          <w:rFonts w:cstheme="minorBidi"/>
          <w:color w:val="000000" w:themeColor="text1"/>
        </w:rPr>
        <w:t xml:space="preserve"> supports refugees, migrants, internally displaced populations and other persons affected by crisis in both urban and rural settings</w:t>
      </w:r>
    </w:p>
    <w:p w14:paraId="46A46A1E" w14:textId="77777777" w:rsidR="00043256" w:rsidRDefault="00043256" w:rsidP="00043256">
      <w:pPr>
        <w:pStyle w:val="ColorfulList-Accent11"/>
        <w:shd w:val="clear" w:color="auto" w:fill="FFFFFF"/>
        <w:ind w:left="0"/>
        <w:rPr>
          <w:rFonts w:ascii="Calibri" w:hAnsi="Calibri" w:cs="Arial"/>
          <w:color w:val="222222"/>
          <w:szCs w:val="22"/>
          <w:lang w:val="en-GB"/>
        </w:rPr>
      </w:pPr>
    </w:p>
    <w:p w14:paraId="2C87DDBC" w14:textId="77777777" w:rsidR="00043256" w:rsidRDefault="00043256" w:rsidP="00043256">
      <w:pPr>
        <w:pStyle w:val="Heading2"/>
        <w:rPr>
          <w:lang w:val="en-GB"/>
        </w:rPr>
      </w:pPr>
      <w:r>
        <w:rPr>
          <w:lang w:val="en-GB"/>
        </w:rPr>
        <w:t>PROJECT BACKGROUND</w:t>
      </w:r>
    </w:p>
    <w:p w14:paraId="73525128" w14:textId="79A61198" w:rsidR="00043256" w:rsidRPr="00043256" w:rsidRDefault="00043256" w:rsidP="00756C12">
      <w:pPr>
        <w:autoSpaceDE w:val="0"/>
        <w:autoSpaceDN w:val="0"/>
        <w:adjustRightInd w:val="0"/>
        <w:rPr>
          <w:rFonts w:cstheme="minorBidi"/>
          <w:color w:val="000000"/>
        </w:rPr>
      </w:pPr>
      <w:r w:rsidRPr="008DF85D">
        <w:rPr>
          <w:rFonts w:cstheme="minorBidi"/>
          <w:color w:val="000000" w:themeColor="text1"/>
        </w:rPr>
        <w:t xml:space="preserve">The Cash </w:t>
      </w:r>
      <w:r w:rsidR="003A3BCE">
        <w:rPr>
          <w:rFonts w:cstheme="minorBidi"/>
          <w:color w:val="000000" w:themeColor="text1"/>
        </w:rPr>
        <w:t>Assistance</w:t>
      </w:r>
      <w:r w:rsidRPr="008DF85D">
        <w:rPr>
          <w:rFonts w:cstheme="minorBidi"/>
          <w:color w:val="000000" w:themeColor="text1"/>
        </w:rPr>
        <w:t xml:space="preserve"> </w:t>
      </w:r>
      <w:proofErr w:type="spellStart"/>
      <w:r w:rsidRPr="008DF85D">
        <w:rPr>
          <w:rFonts w:cstheme="minorBidi"/>
          <w:color w:val="000000" w:themeColor="text1"/>
        </w:rPr>
        <w:t>Programme’s</w:t>
      </w:r>
      <w:proofErr w:type="spellEnd"/>
      <w:r w:rsidRPr="008DF85D">
        <w:rPr>
          <w:rFonts w:cstheme="minorBidi"/>
          <w:color w:val="000000" w:themeColor="text1"/>
        </w:rPr>
        <w:t xml:space="preserve"> goal is to</w:t>
      </w:r>
      <w:r w:rsidR="00756C12" w:rsidRPr="00756C12">
        <w:rPr>
          <w:rFonts w:cstheme="minorBidi"/>
          <w:color w:val="000000" w:themeColor="text1"/>
        </w:rPr>
        <w:t xml:space="preserve"> provide multipurpose cash assistance to the beneficiaries to meet their basic needs and increased livelihoods through provision of business grants and sector-specific cash and voucher assistance</w:t>
      </w:r>
      <w:r w:rsidRPr="008DF85D">
        <w:rPr>
          <w:rFonts w:cstheme="minorBidi"/>
          <w:color w:val="000000" w:themeColor="text1"/>
        </w:rPr>
        <w:t xml:space="preserve">; it also intends to provide choice and flexibility to beneficiaries for usage of cash as per their needs. This will cover DRC’s program sectors: </w:t>
      </w:r>
      <w:r w:rsidR="00756C12">
        <w:rPr>
          <w:rFonts w:cstheme="minorBidi"/>
          <w:color w:val="000000" w:themeColor="text1"/>
        </w:rPr>
        <w:t>Emergency Response, Economic Recovery, Shelter, Protection, Water and Sanitation, CCCM etc.</w:t>
      </w:r>
    </w:p>
    <w:p w14:paraId="38005FE5" w14:textId="77777777" w:rsidR="00043256" w:rsidRPr="00043256" w:rsidRDefault="00043256" w:rsidP="00043256">
      <w:pPr>
        <w:rPr>
          <w:lang w:val="en-GB"/>
        </w:rPr>
      </w:pPr>
    </w:p>
    <w:p w14:paraId="016BB17B" w14:textId="77777777" w:rsidR="00043256" w:rsidRDefault="00043256" w:rsidP="00043256">
      <w:pPr>
        <w:pStyle w:val="Heading2"/>
        <w:rPr>
          <w:lang w:val="en-GB"/>
        </w:rPr>
      </w:pPr>
      <w:r>
        <w:rPr>
          <w:lang w:val="en-GB"/>
        </w:rPr>
        <w:t>TARGET AREA AND MODALITY</w:t>
      </w:r>
    </w:p>
    <w:p w14:paraId="437B2020" w14:textId="4AB8C75E" w:rsidR="00043256" w:rsidRPr="000471FC" w:rsidRDefault="00043256" w:rsidP="4E1C4FD6">
      <w:pPr>
        <w:rPr>
          <w:rFonts w:cstheme="minorBidi"/>
          <w:color w:val="000000"/>
        </w:rPr>
      </w:pPr>
      <w:r w:rsidRPr="4E1C4FD6">
        <w:rPr>
          <w:rFonts w:cstheme="minorBidi"/>
          <w:color w:val="000000"/>
        </w:rPr>
        <w:t xml:space="preserve">DRC intends to provide cash assistance in </w:t>
      </w:r>
      <w:r w:rsidR="55561FBC" w:rsidRPr="4E1C4FD6">
        <w:rPr>
          <w:rFonts w:cstheme="minorBidi"/>
          <w:color w:val="000000"/>
        </w:rPr>
        <w:t>the form</w:t>
      </w:r>
      <w:r w:rsidRPr="4E1C4FD6">
        <w:rPr>
          <w:rFonts w:cstheme="minorBidi"/>
          <w:color w:val="000000"/>
        </w:rPr>
        <w:t xml:space="preserve"> of </w:t>
      </w:r>
      <w:r w:rsidR="00756C12" w:rsidRPr="4E1C4FD6">
        <w:rPr>
          <w:rFonts w:cstheme="minorBidi"/>
          <w:color w:val="000000"/>
        </w:rPr>
        <w:t>Bank Accounts, Mobile Money, Smart cards &amp; pre-paid cards, and direct cash transfer.</w:t>
      </w:r>
      <w:r w:rsidR="00756C12" w:rsidRPr="00756C12">
        <w:rPr>
          <w:rFonts w:cstheme="minorHAnsi"/>
          <w:color w:val="000000"/>
          <w:szCs w:val="22"/>
        </w:rPr>
        <w:cr/>
      </w:r>
    </w:p>
    <w:p w14:paraId="0E9C2991" w14:textId="40C2ECD0" w:rsidR="003C3B67" w:rsidRDefault="00043256" w:rsidP="00043256">
      <w:pPr>
        <w:rPr>
          <w:lang w:val="en-GB"/>
        </w:rPr>
      </w:pPr>
      <w:r w:rsidRPr="4DAFD26B">
        <w:rPr>
          <w:rFonts w:cstheme="minorBidi"/>
          <w:color w:val="000000" w:themeColor="text1"/>
        </w:rPr>
        <w:t>This request for proposal is seeking bids specifically for the implementation of</w:t>
      </w:r>
      <w:r w:rsidR="00CC6754">
        <w:rPr>
          <w:rFonts w:cstheme="minorBidi"/>
          <w:color w:val="000000" w:themeColor="text1"/>
        </w:rPr>
        <w:t xml:space="preserve"> delivery mechanisms</w:t>
      </w:r>
      <w:r w:rsidRPr="4DAFD26B" w:rsidDel="001B6687">
        <w:rPr>
          <w:rFonts w:cstheme="minorBidi"/>
          <w:color w:val="000000" w:themeColor="text1"/>
        </w:rPr>
        <w:t xml:space="preserve"> </w:t>
      </w:r>
      <w:r w:rsidR="4FA7AFB4" w:rsidRPr="28CED88C">
        <w:rPr>
          <w:rFonts w:cstheme="minorBidi"/>
          <w:color w:val="000000" w:themeColor="text1"/>
        </w:rPr>
        <w:t xml:space="preserve">listed in section </w:t>
      </w:r>
      <w:r w:rsidR="4FA7AFB4" w:rsidRPr="000B1AF8">
        <w:rPr>
          <w:rFonts w:cstheme="minorBidi"/>
          <w:b/>
          <w:bCs/>
          <w:color w:val="000000" w:themeColor="text1"/>
        </w:rPr>
        <w:t xml:space="preserve">II. </w:t>
      </w:r>
      <w:r w:rsidR="55E2F06A" w:rsidRPr="000B1AF8">
        <w:rPr>
          <w:rFonts w:cstheme="minorBidi"/>
          <w:b/>
          <w:bCs/>
          <w:color w:val="000000" w:themeColor="text1"/>
        </w:rPr>
        <w:t xml:space="preserve">IMPORTANT INFORMATION </w:t>
      </w:r>
      <w:r w:rsidR="5F94F55C" w:rsidRPr="000B1AF8">
        <w:rPr>
          <w:rFonts w:cstheme="minorBidi"/>
          <w:b/>
          <w:bCs/>
          <w:color w:val="000000" w:themeColor="text1"/>
        </w:rPr>
        <w:t>REGARDING THIS RFP</w:t>
      </w:r>
      <w:r w:rsidR="5F94F55C" w:rsidRPr="28CED88C">
        <w:rPr>
          <w:rFonts w:cstheme="minorBidi"/>
          <w:color w:val="000000" w:themeColor="text1"/>
        </w:rPr>
        <w:t xml:space="preserve"> and classified as L</w:t>
      </w:r>
      <w:r w:rsidR="000B1AF8">
        <w:rPr>
          <w:rFonts w:cstheme="minorBidi"/>
          <w:color w:val="000000" w:themeColor="text1"/>
        </w:rPr>
        <w:t>ots</w:t>
      </w:r>
      <w:r w:rsidR="00756C12">
        <w:rPr>
          <w:rFonts w:cstheme="minorBidi"/>
          <w:color w:val="000000" w:themeColor="text1"/>
        </w:rPr>
        <w:t>.</w:t>
      </w:r>
    </w:p>
    <w:p w14:paraId="53E28A50" w14:textId="77777777" w:rsidR="00043256" w:rsidRPr="00043256" w:rsidRDefault="00043256" w:rsidP="00043256">
      <w:pPr>
        <w:rPr>
          <w:lang w:val="en-GB"/>
        </w:rPr>
      </w:pPr>
    </w:p>
    <w:p w14:paraId="2A08CC41" w14:textId="0A8542C5" w:rsidR="00043256" w:rsidRDefault="68AC2497" w:rsidP="00043256">
      <w:pPr>
        <w:pStyle w:val="Heading2"/>
        <w:rPr>
          <w:lang w:val="en-GB"/>
        </w:rPr>
      </w:pPr>
      <w:r w:rsidRPr="28CED88C">
        <w:rPr>
          <w:lang w:val="en-GB"/>
        </w:rPr>
        <w:t>ESTIMATED AMOUNTS TO BE DISTRIBUTED</w:t>
      </w:r>
    </w:p>
    <w:p w14:paraId="2589592F" w14:textId="3092F73B" w:rsidR="2156C304" w:rsidRPr="003A3BCE" w:rsidRDefault="2156C304" w:rsidP="28CED88C">
      <w:pPr>
        <w:rPr>
          <w:rFonts w:ascii="Calibri" w:eastAsia="Calibri" w:hAnsi="Calibri" w:cs="Calibri"/>
          <w:bCs/>
          <w:lang w:val="en-GB"/>
        </w:rPr>
      </w:pPr>
      <w:r w:rsidRPr="003A3BCE">
        <w:rPr>
          <w:rFonts w:ascii="Calibri" w:eastAsia="Calibri" w:hAnsi="Calibri" w:cs="Calibri"/>
          <w:bCs/>
          <w:lang w:val="en-GB"/>
        </w:rPr>
        <w:t>The projections of the amounts to be distributed indicated in th</w:t>
      </w:r>
      <w:r w:rsidR="6239985E" w:rsidRPr="003A3BCE">
        <w:rPr>
          <w:rFonts w:ascii="Calibri" w:eastAsia="Calibri" w:hAnsi="Calibri" w:cs="Calibri"/>
          <w:bCs/>
          <w:lang w:val="en-GB"/>
        </w:rPr>
        <w:t>is section</w:t>
      </w:r>
      <w:r w:rsidRPr="003A3BCE">
        <w:rPr>
          <w:rFonts w:ascii="Calibri" w:eastAsia="Calibri" w:hAnsi="Calibri" w:cs="Calibri"/>
          <w:bCs/>
          <w:lang w:val="en-GB"/>
        </w:rPr>
        <w:t xml:space="preserve"> are valid for all lots. </w:t>
      </w:r>
    </w:p>
    <w:p w14:paraId="1271A362" w14:textId="53BF598C" w:rsidR="28CED88C" w:rsidRPr="003A3BCE" w:rsidRDefault="28CED88C" w:rsidP="28CED88C">
      <w:pPr>
        <w:rPr>
          <w:rFonts w:ascii="Calibri" w:eastAsia="Calibri" w:hAnsi="Calibri" w:cs="Calibri"/>
          <w:bCs/>
          <w:lang w:val="en-GB"/>
        </w:rPr>
      </w:pPr>
    </w:p>
    <w:tbl>
      <w:tblPr>
        <w:tblStyle w:val="TableGrid"/>
        <w:tblW w:w="0" w:type="auto"/>
        <w:tblLayout w:type="fixed"/>
        <w:tblLook w:val="06A0" w:firstRow="1" w:lastRow="0" w:firstColumn="1" w:lastColumn="0" w:noHBand="1" w:noVBand="1"/>
      </w:tblPr>
      <w:tblGrid>
        <w:gridCol w:w="5040"/>
        <w:gridCol w:w="5040"/>
      </w:tblGrid>
      <w:tr w:rsidR="28CED88C" w14:paraId="2EF459AA" w14:textId="77777777" w:rsidTr="28CED88C">
        <w:tc>
          <w:tcPr>
            <w:tcW w:w="5040" w:type="dxa"/>
          </w:tcPr>
          <w:p w14:paraId="158D8A10" w14:textId="154D0D9E" w:rsidR="2156C304" w:rsidRPr="00EF2DB4" w:rsidRDefault="2156C304" w:rsidP="28CED88C">
            <w:pPr>
              <w:rPr>
                <w:b/>
                <w:lang w:val="en-GB"/>
              </w:rPr>
            </w:pPr>
            <w:r w:rsidRPr="00EF2DB4">
              <w:rPr>
                <w:b/>
                <w:lang w:val="en-GB"/>
              </w:rPr>
              <w:t xml:space="preserve">Estimated annual expenditures in </w:t>
            </w:r>
            <w:r w:rsidR="00A0219C">
              <w:rPr>
                <w:b/>
                <w:lang w:val="en-GB"/>
              </w:rPr>
              <w:t>USD Over 3 Years</w:t>
            </w:r>
          </w:p>
        </w:tc>
        <w:tc>
          <w:tcPr>
            <w:tcW w:w="5040" w:type="dxa"/>
          </w:tcPr>
          <w:p w14:paraId="7CB11456" w14:textId="222F7DB0" w:rsidR="28CED88C" w:rsidRDefault="00A0219C" w:rsidP="28CED88C">
            <w:pPr>
              <w:rPr>
                <w:lang w:val="en-GB"/>
              </w:rPr>
            </w:pPr>
            <w:r>
              <w:rPr>
                <w:lang w:val="en-GB"/>
              </w:rPr>
              <w:t>8,000,000</w:t>
            </w:r>
          </w:p>
        </w:tc>
      </w:tr>
    </w:tbl>
    <w:p w14:paraId="6261F4C0" w14:textId="2010C2F4" w:rsidR="28CED88C" w:rsidRPr="003A3BCE" w:rsidRDefault="28CED88C">
      <w:pPr>
        <w:rPr>
          <w:bCs/>
        </w:rPr>
      </w:pPr>
    </w:p>
    <w:p w14:paraId="2A7260FE" w14:textId="22C7EB35" w:rsidR="6B9C64E7" w:rsidRPr="003A3BCE" w:rsidRDefault="6B9C64E7" w:rsidP="28CED88C">
      <w:pPr>
        <w:rPr>
          <w:rFonts w:cstheme="minorBidi"/>
          <w:bCs/>
          <w:color w:val="222222"/>
        </w:rPr>
      </w:pPr>
      <w:r w:rsidRPr="003A3BCE">
        <w:rPr>
          <w:rFonts w:cstheme="minorBidi"/>
          <w:bCs/>
          <w:color w:val="222222"/>
        </w:rPr>
        <w:t>The figure</w:t>
      </w:r>
      <w:r w:rsidR="003A3BCE" w:rsidRPr="003A3BCE">
        <w:rPr>
          <w:rFonts w:cstheme="minorBidi"/>
          <w:bCs/>
          <w:color w:val="222222"/>
        </w:rPr>
        <w:t>(</w:t>
      </w:r>
      <w:r w:rsidRPr="003A3BCE">
        <w:rPr>
          <w:rFonts w:cstheme="minorBidi"/>
          <w:bCs/>
          <w:color w:val="222222"/>
        </w:rPr>
        <w:t>s</w:t>
      </w:r>
      <w:r w:rsidR="003A3BCE" w:rsidRPr="003A3BCE">
        <w:rPr>
          <w:rFonts w:cstheme="minorBidi"/>
          <w:bCs/>
          <w:color w:val="222222"/>
        </w:rPr>
        <w:t>)</w:t>
      </w:r>
      <w:r w:rsidRPr="003A3BCE">
        <w:rPr>
          <w:rFonts w:cstheme="minorBidi"/>
          <w:bCs/>
          <w:color w:val="222222"/>
        </w:rPr>
        <w:t xml:space="preserve"> referenced in this section are reliant on DRC securing funding for</w:t>
      </w:r>
      <w:r w:rsidR="00A0219C">
        <w:rPr>
          <w:rFonts w:cstheme="minorBidi"/>
          <w:bCs/>
          <w:color w:val="222222"/>
        </w:rPr>
        <w:t xml:space="preserve"> the coming years</w:t>
      </w:r>
      <w:r w:rsidRPr="003A3BCE">
        <w:rPr>
          <w:rFonts w:cstheme="minorBidi"/>
          <w:bCs/>
          <w:color w:val="222222"/>
        </w:rPr>
        <w:t xml:space="preserve"> and are an estimate based on the current / proposed funding levels. All figures are best estimates and could be significantly higher or lower and does not commit the DRC in any way to commit these amounts. </w:t>
      </w:r>
    </w:p>
    <w:p w14:paraId="3613EA3F" w14:textId="61D92E45" w:rsidR="28CED88C" w:rsidRPr="003A3BCE" w:rsidRDefault="28CED88C" w:rsidP="28CED88C">
      <w:pPr>
        <w:rPr>
          <w:rFonts w:cstheme="minorBidi"/>
          <w:bCs/>
          <w:color w:val="222222"/>
        </w:rPr>
      </w:pPr>
    </w:p>
    <w:p w14:paraId="46D7546A" w14:textId="65105F0A" w:rsidR="6B9C64E7" w:rsidRPr="003A3BCE" w:rsidRDefault="6B9C64E7" w:rsidP="28CED88C">
      <w:pPr>
        <w:rPr>
          <w:rFonts w:ascii="Calibri" w:eastAsia="Calibri" w:hAnsi="Calibri" w:cs="Calibri"/>
          <w:bCs/>
        </w:rPr>
      </w:pPr>
      <w:r w:rsidRPr="003A3BCE">
        <w:rPr>
          <w:rFonts w:ascii="Calibri" w:eastAsia="Calibri" w:hAnsi="Calibri" w:cs="Calibri"/>
          <w:bCs/>
        </w:rPr>
        <w:t xml:space="preserve">As the geographical location of beneficiaries is subject to change, DRC reserves the right to activate any of the technical solutions according to their relevance to the needs identified in the course of its </w:t>
      </w:r>
      <w:r w:rsidR="00B34914" w:rsidRPr="003A3BCE">
        <w:rPr>
          <w:rFonts w:ascii="Calibri" w:eastAsia="Calibri" w:hAnsi="Calibri" w:cs="Calibri"/>
          <w:bCs/>
        </w:rPr>
        <w:t>programs</w:t>
      </w:r>
      <w:r w:rsidRPr="003A3BCE">
        <w:rPr>
          <w:rFonts w:ascii="Calibri" w:eastAsia="Calibri" w:hAnsi="Calibri" w:cs="Calibri"/>
          <w:bCs/>
        </w:rPr>
        <w:t>.</w:t>
      </w:r>
      <w:r w:rsidR="414A260C" w:rsidRPr="003A3BCE">
        <w:rPr>
          <w:rFonts w:ascii="Calibri" w:eastAsia="Calibri" w:hAnsi="Calibri" w:cs="Calibri"/>
          <w:bCs/>
        </w:rPr>
        <w:t xml:space="preserve"> </w:t>
      </w:r>
    </w:p>
    <w:p w14:paraId="1933F102" w14:textId="2B726D5B" w:rsidR="28CED88C" w:rsidRPr="003A3BCE" w:rsidRDefault="28CED88C" w:rsidP="28CED88C">
      <w:pPr>
        <w:rPr>
          <w:rFonts w:ascii="Calibri" w:eastAsia="Calibri" w:hAnsi="Calibri" w:cs="Calibri"/>
          <w:bCs/>
        </w:rPr>
      </w:pPr>
    </w:p>
    <w:p w14:paraId="39C50C32" w14:textId="0C980B5B" w:rsidR="5569D21D" w:rsidRPr="003A3BCE" w:rsidRDefault="5569D21D" w:rsidP="28CED88C">
      <w:pPr>
        <w:rPr>
          <w:rFonts w:ascii="Calibri" w:eastAsia="Calibri" w:hAnsi="Calibri" w:cs="Calibri"/>
          <w:bCs/>
          <w:lang w:val="en-GB"/>
        </w:rPr>
      </w:pPr>
      <w:r w:rsidRPr="003A3BCE">
        <w:rPr>
          <w:rFonts w:ascii="Calibri" w:eastAsia="Calibri" w:hAnsi="Calibri" w:cs="Calibri"/>
          <w:bCs/>
          <w:lang w:val="en-GB"/>
        </w:rPr>
        <w:t xml:space="preserve">In order to allow the DRC to exercise this right, the pricing structure shall clearly set out the tiered billing arrangements as required in </w:t>
      </w:r>
      <w:r w:rsidR="00BC2CCC">
        <w:rPr>
          <w:rFonts w:ascii="Calibri" w:eastAsia="Calibri" w:hAnsi="Calibri" w:cs="Calibri"/>
          <w:bCs/>
          <w:lang w:val="en-GB"/>
        </w:rPr>
        <w:t xml:space="preserve">Appendix A.1a Pricing Structure and </w:t>
      </w:r>
      <w:r w:rsidRPr="000B1AF8">
        <w:rPr>
          <w:rFonts w:ascii="Calibri" w:eastAsia="Calibri" w:hAnsi="Calibri" w:cs="Calibri"/>
          <w:b/>
          <w:lang w:val="en-GB"/>
        </w:rPr>
        <w:t>Appendix A.2 Financial Proposal</w:t>
      </w:r>
      <w:r w:rsidRPr="003A3BCE">
        <w:rPr>
          <w:rFonts w:ascii="Calibri" w:eastAsia="Calibri" w:hAnsi="Calibri" w:cs="Calibri"/>
          <w:bCs/>
          <w:lang w:val="en-GB"/>
        </w:rPr>
        <w:t>.</w:t>
      </w:r>
    </w:p>
    <w:p w14:paraId="166F5A00" w14:textId="77777777" w:rsidR="00AD34E2" w:rsidRPr="00AD34E2" w:rsidRDefault="00AD34E2" w:rsidP="00AD34E2">
      <w:pPr>
        <w:rPr>
          <w:lang w:val="en-GB"/>
        </w:rPr>
      </w:pPr>
    </w:p>
    <w:p w14:paraId="48DC7283" w14:textId="59187407" w:rsidR="00D22B3E" w:rsidRPr="00C46716" w:rsidRDefault="00043256" w:rsidP="00D22B3E">
      <w:pPr>
        <w:pStyle w:val="Heading2"/>
        <w:rPr>
          <w:lang w:val="en-GB"/>
        </w:rPr>
      </w:pPr>
      <w:r w:rsidRPr="00C46716">
        <w:rPr>
          <w:lang w:val="en-GB"/>
        </w:rPr>
        <w:t>TECHNICAL REQUIREMENT FOR SERVICE</w:t>
      </w:r>
    </w:p>
    <w:p w14:paraId="5CFD7BF2" w14:textId="290DC49C" w:rsidR="00C46FA6" w:rsidRDefault="6793A6B5" w:rsidP="4E1C4FD6">
      <w:pPr>
        <w:rPr>
          <w:rFonts w:ascii="Calibri" w:eastAsia="Calibri" w:hAnsi="Calibri" w:cs="Calibri"/>
        </w:rPr>
      </w:pPr>
      <w:r w:rsidRPr="4E1C4FD6">
        <w:rPr>
          <w:rFonts w:ascii="Calibri" w:eastAsia="Calibri" w:hAnsi="Calibri" w:cs="Calibri"/>
        </w:rPr>
        <w:t>DRC will use</w:t>
      </w:r>
      <w:r w:rsidR="00A0219C" w:rsidRPr="4E1C4FD6">
        <w:rPr>
          <w:rFonts w:ascii="Calibri" w:eastAsia="Calibri" w:hAnsi="Calibri" w:cs="Calibri"/>
        </w:rPr>
        <w:t xml:space="preserve"> five (5)</w:t>
      </w:r>
      <w:r w:rsidRPr="4E1C4FD6">
        <w:rPr>
          <w:rFonts w:ascii="Calibri" w:eastAsia="Calibri" w:hAnsi="Calibri" w:cs="Calibri"/>
        </w:rPr>
        <w:t xml:space="preserve"> Technical </w:t>
      </w:r>
      <w:r w:rsidR="003A3BCE" w:rsidRPr="4E1C4FD6">
        <w:rPr>
          <w:rFonts w:ascii="Calibri" w:eastAsia="Calibri" w:hAnsi="Calibri" w:cs="Calibri"/>
        </w:rPr>
        <w:t>Criteria</w:t>
      </w:r>
      <w:r w:rsidRPr="4E1C4FD6">
        <w:rPr>
          <w:rFonts w:ascii="Calibri" w:eastAsia="Calibri" w:hAnsi="Calibri" w:cs="Calibri"/>
        </w:rPr>
        <w:t xml:space="preserve"> to assess the FSP Technical proposal. Each of these categories includes sub-categories </w:t>
      </w:r>
      <w:r w:rsidR="7D98A152" w:rsidRPr="4E1C4FD6">
        <w:rPr>
          <w:rFonts w:ascii="Calibri" w:eastAsia="Calibri" w:hAnsi="Calibri" w:cs="Calibri"/>
        </w:rPr>
        <w:t>that each FSP will be evaluate</w:t>
      </w:r>
      <w:r w:rsidR="007100B0" w:rsidRPr="4E1C4FD6">
        <w:rPr>
          <w:rFonts w:ascii="Calibri" w:eastAsia="Calibri" w:hAnsi="Calibri" w:cs="Calibri"/>
        </w:rPr>
        <w:t>d</w:t>
      </w:r>
      <w:r w:rsidR="7D98A152" w:rsidRPr="4E1C4FD6">
        <w:rPr>
          <w:rFonts w:ascii="Calibri" w:eastAsia="Calibri" w:hAnsi="Calibri" w:cs="Calibri"/>
        </w:rPr>
        <w:t xml:space="preserve"> on. </w:t>
      </w:r>
      <w:r w:rsidR="003A3BCE" w:rsidRPr="4E1C4FD6">
        <w:rPr>
          <w:rFonts w:ascii="Calibri" w:eastAsia="Calibri" w:hAnsi="Calibri" w:cs="Calibri"/>
        </w:rPr>
        <w:t xml:space="preserve">Further guidance in this respect can be found in </w:t>
      </w:r>
      <w:r w:rsidR="3C9645FC" w:rsidRPr="4E1C4FD6">
        <w:rPr>
          <w:rFonts w:ascii="Calibri" w:eastAsia="Calibri" w:hAnsi="Calibri" w:cs="Calibri"/>
          <w:b/>
          <w:bCs/>
          <w:u w:val="single"/>
        </w:rPr>
        <w:t>Section B of this Document</w:t>
      </w:r>
    </w:p>
    <w:p w14:paraId="75A84454" w14:textId="53523A62" w:rsidR="003F410D" w:rsidRDefault="003F410D" w:rsidP="000B1AF8">
      <w:pPr>
        <w:rPr>
          <w:rFonts w:ascii="Calibri" w:eastAsia="Calibri" w:hAnsi="Calibri" w:cs="Calibri"/>
          <w:bCs/>
        </w:rPr>
      </w:pPr>
    </w:p>
    <w:p w14:paraId="1496A2C9" w14:textId="71EFC30C" w:rsidR="003F410D" w:rsidRDefault="003F410D" w:rsidP="000B1AF8">
      <w:pPr>
        <w:rPr>
          <w:rFonts w:ascii="Calibri" w:eastAsia="Calibri" w:hAnsi="Calibri" w:cs="Calibri"/>
          <w:bCs/>
        </w:rPr>
      </w:pPr>
    </w:p>
    <w:p w14:paraId="161A8EE2" w14:textId="77777777" w:rsidR="003F410D" w:rsidRPr="000B1AF8" w:rsidRDefault="003F410D" w:rsidP="000B1AF8">
      <w:pPr>
        <w:rPr>
          <w:rFonts w:ascii="Calibri" w:eastAsia="Calibri" w:hAnsi="Calibri" w:cs="Calibri"/>
          <w:bCs/>
        </w:rPr>
      </w:pPr>
    </w:p>
    <w:p w14:paraId="624F3317" w14:textId="7707E336" w:rsidR="6793A6B5" w:rsidRPr="003A3BCE" w:rsidRDefault="6793A6B5" w:rsidP="28CED88C">
      <w:pPr>
        <w:rPr>
          <w:lang w:val="en-GB"/>
        </w:rPr>
      </w:pPr>
    </w:p>
    <w:p w14:paraId="2FBF7EED" w14:textId="41B7A554" w:rsidR="002D6D36" w:rsidRPr="00043256" w:rsidRDefault="002D6D36" w:rsidP="00043256"/>
    <w:p w14:paraId="22FCAF09" w14:textId="77777777" w:rsidR="00043256" w:rsidRPr="00C46716" w:rsidRDefault="00043256" w:rsidP="00043256">
      <w:pPr>
        <w:pStyle w:val="Heading1"/>
        <w:rPr>
          <w:sz w:val="24"/>
          <w:szCs w:val="24"/>
          <w:u w:val="single"/>
        </w:rPr>
      </w:pPr>
      <w:r w:rsidRPr="00C46716">
        <w:rPr>
          <w:sz w:val="24"/>
          <w:szCs w:val="24"/>
          <w:u w:val="single"/>
        </w:rPr>
        <w:t>Selection and Award Criteria</w:t>
      </w:r>
    </w:p>
    <w:p w14:paraId="49C15C06" w14:textId="77777777" w:rsidR="00C46716" w:rsidRDefault="00C46716" w:rsidP="00043256">
      <w:pPr>
        <w:rPr>
          <w:rFonts w:cs="Arial"/>
          <w:b/>
          <w:bCs/>
          <w:color w:val="222222"/>
          <w:highlight w:val="yellow"/>
        </w:rPr>
      </w:pPr>
    </w:p>
    <w:p w14:paraId="6B3F0AB9" w14:textId="4AF75C2C" w:rsidR="00043256" w:rsidRPr="00972789" w:rsidRDefault="00043256" w:rsidP="00043256">
      <w:pPr>
        <w:rPr>
          <w:rFonts w:cs="Arial"/>
          <w:color w:val="222222"/>
        </w:rPr>
      </w:pPr>
      <w:r w:rsidRPr="00DA425A">
        <w:rPr>
          <w:rFonts w:cs="Arial"/>
          <w:color w:val="222222"/>
        </w:rPr>
        <w:t xml:space="preserve">The criteria for awarding contracts resulting from this </w:t>
      </w:r>
      <w:r w:rsidR="000A06F8">
        <w:rPr>
          <w:rFonts w:cs="Arial"/>
          <w:color w:val="222222"/>
        </w:rPr>
        <w:t>RFP</w:t>
      </w:r>
      <w:r w:rsidR="000A06F8" w:rsidRPr="00DA425A">
        <w:rPr>
          <w:rFonts w:cs="Arial"/>
          <w:color w:val="222222"/>
        </w:rPr>
        <w:t xml:space="preserve"> </w:t>
      </w:r>
      <w:r w:rsidRPr="00DA425A">
        <w:rPr>
          <w:rFonts w:cs="Arial"/>
          <w:color w:val="222222"/>
        </w:rPr>
        <w:t>is based on ‘best value for money</w:t>
      </w:r>
      <w:r>
        <w:rPr>
          <w:rFonts w:cs="Arial"/>
          <w:color w:val="222222"/>
        </w:rPr>
        <w:t>’</w:t>
      </w:r>
      <w:r w:rsidR="006C6A4F">
        <w:rPr>
          <w:rFonts w:cs="Arial"/>
          <w:color w:val="222222"/>
        </w:rPr>
        <w:t xml:space="preserve"> for each </w:t>
      </w:r>
      <w:r w:rsidR="46CAF385" w:rsidRPr="28CED88C">
        <w:rPr>
          <w:rFonts w:cs="Arial"/>
          <w:color w:val="222222"/>
        </w:rPr>
        <w:t>lot</w:t>
      </w:r>
      <w:r>
        <w:rPr>
          <w:rFonts w:cs="Arial"/>
          <w:color w:val="222222"/>
        </w:rPr>
        <w:t>.</w:t>
      </w:r>
      <w:r w:rsidRPr="00DA425A">
        <w:rPr>
          <w:rFonts w:cs="Arial"/>
          <w:color w:val="222222"/>
        </w:rPr>
        <w:t xml:space="preserve"> For the purpose of all </w:t>
      </w:r>
      <w:r w:rsidR="000A06F8">
        <w:rPr>
          <w:rFonts w:cs="Arial"/>
          <w:color w:val="222222"/>
        </w:rPr>
        <w:t xml:space="preserve">RFP </w:t>
      </w:r>
      <w:r w:rsidRPr="00DA425A">
        <w:rPr>
          <w:rFonts w:cs="Arial"/>
          <w:color w:val="222222"/>
        </w:rPr>
        <w:t>tenders DRC defines best value for money as:</w:t>
      </w:r>
    </w:p>
    <w:p w14:paraId="6C8B5197" w14:textId="77777777" w:rsidR="00043256" w:rsidRPr="000008B5" w:rsidRDefault="00043256" w:rsidP="00043256">
      <w:pPr>
        <w:pStyle w:val="ColorfulList-Accent11"/>
        <w:shd w:val="clear" w:color="auto" w:fill="FFFFFF"/>
        <w:ind w:left="0"/>
        <w:rPr>
          <w:rFonts w:cs="Arial"/>
          <w:color w:val="222222"/>
          <w:lang w:val="en-GB"/>
        </w:rPr>
      </w:pPr>
    </w:p>
    <w:p w14:paraId="37C60DC2" w14:textId="77777777" w:rsidR="00043256" w:rsidRDefault="00043256" w:rsidP="00043256">
      <w:pPr>
        <w:rPr>
          <w:color w:val="222222"/>
        </w:rPr>
      </w:pPr>
      <w:r w:rsidRPr="000008B5">
        <w:rPr>
          <w:rFonts w:cs="Arial"/>
          <w:i/>
          <w:color w:val="222222"/>
          <w:lang w:val="en-GB"/>
        </w:rPr>
        <w:t>Best value for money should not be equated with the lowest initial bid option. It requires an integrated assessment of technical, organizational and pricing factors in light of their relative importance (i.e. reliability, quality, experiences, and reputation, past performance, cost/fee realism, delivery time, reasonableness, need for standardization, and other criteria depending on the item to be procured).</w:t>
      </w:r>
    </w:p>
    <w:p w14:paraId="440AA7B7" w14:textId="77777777" w:rsidR="00043256" w:rsidRDefault="00043256" w:rsidP="00043256">
      <w:pPr>
        <w:rPr>
          <w:color w:val="222222"/>
        </w:rPr>
      </w:pPr>
    </w:p>
    <w:p w14:paraId="67D0E1F5" w14:textId="40B5DD51" w:rsidR="00043256" w:rsidRDefault="00043256" w:rsidP="00043256">
      <w:pPr>
        <w:rPr>
          <w:color w:val="222222"/>
        </w:rPr>
      </w:pPr>
      <w:r>
        <w:rPr>
          <w:color w:val="222222"/>
        </w:rPr>
        <w:t xml:space="preserve">For all bids deemed technically compliant as per the specification stipulated </w:t>
      </w:r>
      <w:r w:rsidDel="000A06F8">
        <w:rPr>
          <w:color w:val="222222"/>
        </w:rPr>
        <w:t xml:space="preserve">in </w:t>
      </w:r>
      <w:r w:rsidR="0070180D" w:rsidDel="000A06F8">
        <w:rPr>
          <w:color w:val="222222"/>
        </w:rPr>
        <w:t xml:space="preserve">section </w:t>
      </w:r>
      <w:r w:rsidR="0070180D" w:rsidRPr="00F92086" w:rsidDel="000A06F8">
        <w:rPr>
          <w:b/>
          <w:color w:val="222222"/>
        </w:rPr>
        <w:t>III.</w:t>
      </w:r>
      <w:r w:rsidR="00C46716">
        <w:rPr>
          <w:b/>
          <w:color w:val="222222"/>
        </w:rPr>
        <w:t xml:space="preserve"> </w:t>
      </w:r>
      <w:r w:rsidR="631E962B" w:rsidRPr="00F92086">
        <w:rPr>
          <w:b/>
          <w:color w:val="222222"/>
        </w:rPr>
        <w:t>E</w:t>
      </w:r>
      <w:r w:rsidR="00F92086" w:rsidRPr="00F92086">
        <w:rPr>
          <w:b/>
          <w:bCs/>
          <w:color w:val="222222"/>
        </w:rPr>
        <w:t>.</w:t>
      </w:r>
      <w:r w:rsidR="631E962B" w:rsidRPr="00F92086">
        <w:rPr>
          <w:b/>
          <w:color w:val="222222"/>
        </w:rPr>
        <w:t xml:space="preserve"> TECHNICAL </w:t>
      </w:r>
      <w:r w:rsidR="631E962B" w:rsidRPr="00F92086">
        <w:rPr>
          <w:b/>
          <w:bCs/>
          <w:color w:val="222222"/>
        </w:rPr>
        <w:t>REQUIREMENT</w:t>
      </w:r>
      <w:r w:rsidR="00C46716">
        <w:rPr>
          <w:b/>
          <w:bCs/>
          <w:color w:val="222222"/>
        </w:rPr>
        <w:t xml:space="preserve"> FOR SERIVCE</w:t>
      </w:r>
      <w:r>
        <w:rPr>
          <w:color w:val="222222"/>
        </w:rPr>
        <w:t>, DRC will give a weighted combined technical and financial score. The weighted score will determine the contract award.</w:t>
      </w:r>
    </w:p>
    <w:p w14:paraId="537962F9" w14:textId="77777777" w:rsidR="00043256" w:rsidRDefault="00043256" w:rsidP="00043256">
      <w:pPr>
        <w:rPr>
          <w:color w:val="222222"/>
        </w:rPr>
      </w:pPr>
    </w:p>
    <w:p w14:paraId="72D6C4AB" w14:textId="54ADD841" w:rsidR="00043256" w:rsidRDefault="00043256" w:rsidP="00043256">
      <w:pPr>
        <w:rPr>
          <w:color w:val="222222"/>
        </w:rPr>
      </w:pPr>
      <w:r>
        <w:rPr>
          <w:color w:val="222222"/>
        </w:rPr>
        <w:t>The technical criteria for this RFP and their weighting in the technical evaluation are:</w:t>
      </w:r>
      <w:r w:rsidR="00D76451">
        <w:rPr>
          <w:color w:val="222222"/>
        </w:rPr>
        <w:t xml:space="preserve"> </w:t>
      </w:r>
    </w:p>
    <w:p w14:paraId="2C4E0D82" w14:textId="4969012D" w:rsidR="00CC6EC0" w:rsidRDefault="00CC6EC0" w:rsidP="00043256">
      <w:pPr>
        <w:rPr>
          <w:color w:val="222222"/>
        </w:rPr>
      </w:pPr>
    </w:p>
    <w:p w14:paraId="5C5F0A17" w14:textId="45130007" w:rsidR="00CC6EC0" w:rsidRDefault="00CC6EC0" w:rsidP="00043256">
      <w:pPr>
        <w:rPr>
          <w:color w:val="222222"/>
        </w:rPr>
      </w:pPr>
    </w:p>
    <w:p w14:paraId="04F4E70F" w14:textId="4250EE1C" w:rsidR="00CC6EC0" w:rsidRDefault="00CC6EC0" w:rsidP="00043256">
      <w:pPr>
        <w:rPr>
          <w:color w:val="222222"/>
        </w:rPr>
      </w:pPr>
    </w:p>
    <w:p w14:paraId="35CB82D6" w14:textId="5B671D56" w:rsidR="00CC6EC0" w:rsidRDefault="00CC6EC0" w:rsidP="00043256">
      <w:pPr>
        <w:rPr>
          <w:color w:val="222222"/>
        </w:rPr>
      </w:pPr>
    </w:p>
    <w:p w14:paraId="1DDD6507" w14:textId="77777777" w:rsidR="00CC6EC0" w:rsidRDefault="00CC6EC0" w:rsidP="00043256">
      <w:pPr>
        <w:rPr>
          <w:color w:val="222222"/>
        </w:rPr>
      </w:pPr>
    </w:p>
    <w:p w14:paraId="3443C8A3" w14:textId="77777777" w:rsidR="00043256" w:rsidRDefault="00043256" w:rsidP="00043256">
      <w:pPr>
        <w:rPr>
          <w:color w:val="222222"/>
        </w:rPr>
      </w:pPr>
    </w:p>
    <w:p w14:paraId="48DEE1F8" w14:textId="77777777" w:rsidR="00043256" w:rsidRDefault="00043256" w:rsidP="00043256">
      <w:pPr>
        <w:rPr>
          <w:color w:val="222222"/>
        </w:rPr>
      </w:pPr>
    </w:p>
    <w:p w14:paraId="0B3A9534" w14:textId="25A41083" w:rsidR="00043256" w:rsidRDefault="00043256" w:rsidP="00043256">
      <w:pPr>
        <w:pStyle w:val="Heading2"/>
        <w:spacing w:after="0"/>
      </w:pPr>
      <w:r w:rsidRPr="2AB557B0">
        <w:t xml:space="preserve">Administrative </w:t>
      </w:r>
      <w:r>
        <w:t>Evaluation</w:t>
      </w:r>
    </w:p>
    <w:p w14:paraId="6AB70DFB" w14:textId="77777777" w:rsidR="00C46716" w:rsidRDefault="00C46716" w:rsidP="00043256">
      <w:pPr>
        <w:tabs>
          <w:tab w:val="left" w:pos="360"/>
        </w:tabs>
        <w:rPr>
          <w:color w:val="222222"/>
        </w:rPr>
      </w:pPr>
    </w:p>
    <w:p w14:paraId="617AB039" w14:textId="0C47D84E" w:rsidR="00043256" w:rsidRDefault="00043256" w:rsidP="00043256">
      <w:pPr>
        <w:tabs>
          <w:tab w:val="left" w:pos="360"/>
        </w:tabs>
        <w:rPr>
          <w:b/>
          <w:bCs/>
          <w:color w:val="222222"/>
        </w:rPr>
      </w:pPr>
      <w:r w:rsidRPr="4E1C4FD6">
        <w:rPr>
          <w:color w:val="222222"/>
        </w:rPr>
        <w:t xml:space="preserve">A bid shall pass the administrative evaluation stage before being considered for technical and financial evaluation. Bids that are deemed administratively non-compliant may be rejected. </w:t>
      </w:r>
      <w:r w:rsidR="55BCF355" w:rsidRPr="4E1C4FD6">
        <w:rPr>
          <w:color w:val="222222"/>
        </w:rPr>
        <w:t>The documents</w:t>
      </w:r>
      <w:r w:rsidRPr="4E1C4FD6">
        <w:rPr>
          <w:color w:val="222222"/>
        </w:rPr>
        <w:t xml:space="preserve"> listed below shall be submitted with your bid.</w:t>
      </w:r>
    </w:p>
    <w:p w14:paraId="3AC76DB9" w14:textId="77777777" w:rsidR="00043256" w:rsidRDefault="00043256" w:rsidP="00043256">
      <w:pPr>
        <w:rPr>
          <w:color w:val="222222"/>
        </w:rPr>
      </w:pPr>
    </w:p>
    <w:tbl>
      <w:tblPr>
        <w:tblStyle w:val="TableGrid"/>
        <w:tblW w:w="5000" w:type="pct"/>
        <w:tblLook w:val="04A0" w:firstRow="1" w:lastRow="0" w:firstColumn="1" w:lastColumn="0" w:noHBand="0" w:noVBand="1"/>
      </w:tblPr>
      <w:tblGrid>
        <w:gridCol w:w="683"/>
        <w:gridCol w:w="959"/>
        <w:gridCol w:w="3490"/>
        <w:gridCol w:w="4938"/>
      </w:tblGrid>
      <w:tr w:rsidR="00043256" w:rsidRPr="00E817E2" w14:paraId="335BDB2E" w14:textId="77777777" w:rsidTr="4E1C4FD6">
        <w:trPr>
          <w:trHeight w:val="432"/>
        </w:trPr>
        <w:tc>
          <w:tcPr>
            <w:tcW w:w="339" w:type="pct"/>
            <w:shd w:val="clear" w:color="auto" w:fill="D9D9D9" w:themeFill="background1" w:themeFillShade="D9"/>
          </w:tcPr>
          <w:p w14:paraId="0FC92515" w14:textId="77777777" w:rsidR="00043256" w:rsidRPr="00972789" w:rsidRDefault="00043256" w:rsidP="00B262FA">
            <w:pPr>
              <w:rPr>
                <w:b/>
              </w:rPr>
            </w:pPr>
            <w:r w:rsidRPr="00972789">
              <w:rPr>
                <w:b/>
              </w:rPr>
              <w:t>#</w:t>
            </w:r>
          </w:p>
        </w:tc>
        <w:tc>
          <w:tcPr>
            <w:tcW w:w="476" w:type="pct"/>
            <w:shd w:val="clear" w:color="auto" w:fill="D9D9D9" w:themeFill="background1" w:themeFillShade="D9"/>
          </w:tcPr>
          <w:p w14:paraId="32A0460F" w14:textId="77777777" w:rsidR="00043256" w:rsidRPr="00972789" w:rsidRDefault="00043256" w:rsidP="00B262FA">
            <w:pPr>
              <w:rPr>
                <w:b/>
              </w:rPr>
            </w:pPr>
            <w:r w:rsidRPr="00972789">
              <w:rPr>
                <w:b/>
              </w:rPr>
              <w:t>Annex #</w:t>
            </w:r>
          </w:p>
        </w:tc>
        <w:tc>
          <w:tcPr>
            <w:tcW w:w="1733" w:type="pct"/>
            <w:shd w:val="clear" w:color="auto" w:fill="D9D9D9" w:themeFill="background1" w:themeFillShade="D9"/>
          </w:tcPr>
          <w:p w14:paraId="49AC8677" w14:textId="77777777" w:rsidR="00043256" w:rsidRPr="00972789" w:rsidRDefault="00043256" w:rsidP="00B262FA">
            <w:pPr>
              <w:rPr>
                <w:b/>
              </w:rPr>
            </w:pPr>
            <w:r w:rsidRPr="00972789">
              <w:rPr>
                <w:b/>
              </w:rPr>
              <w:t>Document</w:t>
            </w:r>
          </w:p>
        </w:tc>
        <w:tc>
          <w:tcPr>
            <w:tcW w:w="2452" w:type="pct"/>
            <w:shd w:val="clear" w:color="auto" w:fill="D9D9D9" w:themeFill="background1" w:themeFillShade="D9"/>
          </w:tcPr>
          <w:p w14:paraId="7AAF54F9" w14:textId="77777777" w:rsidR="00043256" w:rsidRPr="00972789" w:rsidRDefault="00043256" w:rsidP="00B262FA">
            <w:pPr>
              <w:rPr>
                <w:b/>
              </w:rPr>
            </w:pPr>
            <w:r w:rsidRPr="00972789">
              <w:rPr>
                <w:b/>
              </w:rPr>
              <w:t xml:space="preserve">Instructions </w:t>
            </w:r>
          </w:p>
        </w:tc>
      </w:tr>
      <w:tr w:rsidR="002569A7" w:rsidRPr="00E817E2" w14:paraId="42D07517" w14:textId="77777777" w:rsidTr="4E1C4FD6">
        <w:trPr>
          <w:trHeight w:val="432"/>
        </w:trPr>
        <w:tc>
          <w:tcPr>
            <w:tcW w:w="339" w:type="pct"/>
          </w:tcPr>
          <w:p w14:paraId="70070027" w14:textId="08F36371" w:rsidR="002569A7" w:rsidRDefault="002569A7" w:rsidP="00B262FA">
            <w:r>
              <w:t>1</w:t>
            </w:r>
          </w:p>
        </w:tc>
        <w:tc>
          <w:tcPr>
            <w:tcW w:w="476" w:type="pct"/>
          </w:tcPr>
          <w:p w14:paraId="579DD9CB" w14:textId="1BCDE81A" w:rsidR="002569A7" w:rsidRPr="00E817E2" w:rsidRDefault="002569A7" w:rsidP="00B262FA">
            <w:pPr>
              <w:jc w:val="left"/>
            </w:pPr>
            <w:r>
              <w:t>A.1.a</w:t>
            </w:r>
          </w:p>
        </w:tc>
        <w:tc>
          <w:tcPr>
            <w:tcW w:w="1733" w:type="pct"/>
          </w:tcPr>
          <w:p w14:paraId="5DB923E0" w14:textId="2FE77B17" w:rsidR="002569A7" w:rsidRDefault="002569A7" w:rsidP="00B262FA">
            <w:pPr>
              <w:jc w:val="left"/>
            </w:pPr>
            <w:r>
              <w:t>Technical Proposal – Pricing Structure</w:t>
            </w:r>
          </w:p>
        </w:tc>
        <w:tc>
          <w:tcPr>
            <w:tcW w:w="2452" w:type="pct"/>
          </w:tcPr>
          <w:p w14:paraId="6F639FF5" w14:textId="6D16D1B8" w:rsidR="002569A7" w:rsidRDefault="002569A7" w:rsidP="00B262FA">
            <w:r>
              <w:t>Complete ALL sections in full, sign, stamp and submit</w:t>
            </w:r>
          </w:p>
          <w:p w14:paraId="51FA6D1A" w14:textId="04433FB8" w:rsidR="002569A7" w:rsidRDefault="002569A7" w:rsidP="00B262FA"/>
          <w:p w14:paraId="22A22E21" w14:textId="599E03DA" w:rsidR="002569A7" w:rsidRDefault="6CB191A4" w:rsidP="19C490B5">
            <w:pPr>
              <w:rPr>
                <w:b/>
                <w:bCs/>
                <w:color w:val="FF0000"/>
                <w:u w:val="single"/>
              </w:rPr>
            </w:pPr>
            <w:r w:rsidRPr="19C490B5">
              <w:rPr>
                <w:b/>
                <w:bCs/>
                <w:color w:val="FF0000"/>
                <w:u w:val="single"/>
              </w:rPr>
              <w:t>Please note that your prices are not expected here and should be indicated in Annex A.2 – Financial Proposal,</w:t>
            </w:r>
          </w:p>
        </w:tc>
      </w:tr>
      <w:tr w:rsidR="002569A7" w:rsidRPr="00E817E2" w14:paraId="55EB7F2D" w14:textId="77777777" w:rsidTr="4E1C4FD6">
        <w:trPr>
          <w:trHeight w:val="432"/>
        </w:trPr>
        <w:tc>
          <w:tcPr>
            <w:tcW w:w="339" w:type="pct"/>
          </w:tcPr>
          <w:p w14:paraId="5228C9AC" w14:textId="7C3AA2D0" w:rsidR="002569A7" w:rsidRDefault="002569A7" w:rsidP="00B262FA">
            <w:r>
              <w:t>2</w:t>
            </w:r>
          </w:p>
        </w:tc>
        <w:tc>
          <w:tcPr>
            <w:tcW w:w="476" w:type="pct"/>
          </w:tcPr>
          <w:p w14:paraId="01CDAEEB" w14:textId="1806CA92" w:rsidR="002569A7" w:rsidRPr="00E817E2" w:rsidRDefault="002569A7" w:rsidP="00B262FA">
            <w:pPr>
              <w:jc w:val="left"/>
            </w:pPr>
            <w:r>
              <w:t>A.2</w:t>
            </w:r>
          </w:p>
        </w:tc>
        <w:tc>
          <w:tcPr>
            <w:tcW w:w="1733" w:type="pct"/>
          </w:tcPr>
          <w:p w14:paraId="4ABC2245" w14:textId="582AB9AB" w:rsidR="002569A7" w:rsidRDefault="002569A7" w:rsidP="00B262FA">
            <w:pPr>
              <w:jc w:val="left"/>
            </w:pPr>
            <w:r>
              <w:t>Financial Proposal</w:t>
            </w:r>
          </w:p>
        </w:tc>
        <w:tc>
          <w:tcPr>
            <w:tcW w:w="2452" w:type="pct"/>
          </w:tcPr>
          <w:p w14:paraId="5C26D05C" w14:textId="77777777" w:rsidR="002569A7" w:rsidRDefault="002569A7" w:rsidP="00B262FA">
            <w:r w:rsidRPr="00E817E2">
              <w:t xml:space="preserve">Complete ALL </w:t>
            </w:r>
            <w:r>
              <w:t xml:space="preserve">Relevant </w:t>
            </w:r>
            <w:r w:rsidRPr="00E817E2">
              <w:t>sections in full, sign, stamp and submit</w:t>
            </w:r>
            <w:r>
              <w:t xml:space="preserve">. </w:t>
            </w:r>
          </w:p>
          <w:p w14:paraId="2E7B940D" w14:textId="3E100DEF" w:rsidR="002569A7" w:rsidRDefault="002569A7" w:rsidP="19C490B5">
            <w:pPr>
              <w:rPr>
                <w:b/>
                <w:bCs/>
                <w:color w:val="FF0000"/>
                <w:u w:val="single"/>
              </w:rPr>
            </w:pPr>
            <w:r w:rsidRPr="19C490B5">
              <w:rPr>
                <w:b/>
                <w:bCs/>
                <w:color w:val="FF0000"/>
                <w:u w:val="single"/>
              </w:rPr>
              <w:t>Submit this Annex in a Separate email or envelope.</w:t>
            </w:r>
          </w:p>
        </w:tc>
      </w:tr>
      <w:tr w:rsidR="00AD34E2" w:rsidRPr="00E817E2" w14:paraId="756C5D0F" w14:textId="77777777" w:rsidTr="4E1C4FD6">
        <w:trPr>
          <w:trHeight w:val="432"/>
        </w:trPr>
        <w:tc>
          <w:tcPr>
            <w:tcW w:w="339" w:type="pct"/>
          </w:tcPr>
          <w:p w14:paraId="65F43DF6" w14:textId="79DACBDF" w:rsidR="00AD34E2" w:rsidRPr="00972789" w:rsidRDefault="00991C71" w:rsidP="00B262FA">
            <w:r>
              <w:t>3</w:t>
            </w:r>
          </w:p>
        </w:tc>
        <w:tc>
          <w:tcPr>
            <w:tcW w:w="476" w:type="pct"/>
          </w:tcPr>
          <w:p w14:paraId="65FA06CB" w14:textId="77777777" w:rsidR="00AD34E2" w:rsidRPr="00972789" w:rsidRDefault="00AD34E2" w:rsidP="00B262FA">
            <w:pPr>
              <w:jc w:val="left"/>
            </w:pPr>
            <w:r w:rsidRPr="00E817E2">
              <w:t>B</w:t>
            </w:r>
          </w:p>
        </w:tc>
        <w:tc>
          <w:tcPr>
            <w:tcW w:w="1733" w:type="pct"/>
          </w:tcPr>
          <w:p w14:paraId="43E38053" w14:textId="77777777" w:rsidR="00AD34E2" w:rsidRPr="00972789" w:rsidRDefault="00AD34E2" w:rsidP="00B262FA">
            <w:pPr>
              <w:jc w:val="left"/>
            </w:pPr>
            <w:r w:rsidRPr="00972789">
              <w:t>Tender and Contract Award Acknowledgement Certificate</w:t>
            </w:r>
          </w:p>
        </w:tc>
        <w:tc>
          <w:tcPr>
            <w:tcW w:w="2452" w:type="pct"/>
          </w:tcPr>
          <w:p w14:paraId="09BEBD2F" w14:textId="77777777" w:rsidR="00AD34E2" w:rsidRPr="00972789" w:rsidRDefault="00AD34E2" w:rsidP="00B262FA">
            <w:r w:rsidRPr="00E817E2">
              <w:t>Complete ALL sections in full, sign, stamp and submit</w:t>
            </w:r>
          </w:p>
        </w:tc>
      </w:tr>
      <w:tr w:rsidR="00991C71" w:rsidRPr="00E817E2" w14:paraId="7ABF9BD1" w14:textId="77777777" w:rsidTr="4E1C4FD6">
        <w:trPr>
          <w:trHeight w:val="432"/>
        </w:trPr>
        <w:tc>
          <w:tcPr>
            <w:tcW w:w="339" w:type="pct"/>
          </w:tcPr>
          <w:p w14:paraId="08C1EBCA" w14:textId="59CC13E2" w:rsidR="00991C71" w:rsidRDefault="00991C71" w:rsidP="00B262FA">
            <w:r>
              <w:t>4</w:t>
            </w:r>
          </w:p>
        </w:tc>
        <w:tc>
          <w:tcPr>
            <w:tcW w:w="476" w:type="pct"/>
          </w:tcPr>
          <w:p w14:paraId="127F5B29" w14:textId="5A0BD443" w:rsidR="00991C71" w:rsidRDefault="00991C71" w:rsidP="00B262FA">
            <w:pPr>
              <w:jc w:val="left"/>
            </w:pPr>
            <w:r>
              <w:t>C</w:t>
            </w:r>
          </w:p>
        </w:tc>
        <w:tc>
          <w:tcPr>
            <w:tcW w:w="1733" w:type="pct"/>
          </w:tcPr>
          <w:p w14:paraId="3AD8DEE7" w14:textId="48A40D52" w:rsidR="00991C71" w:rsidRDefault="00991C71" w:rsidP="00B262FA">
            <w:pPr>
              <w:jc w:val="left"/>
            </w:pPr>
            <w:r>
              <w:t>General Conditions of Contract -</w:t>
            </w:r>
          </w:p>
        </w:tc>
        <w:tc>
          <w:tcPr>
            <w:tcW w:w="2452" w:type="pct"/>
          </w:tcPr>
          <w:p w14:paraId="2CEC27CD" w14:textId="43F8DDF8" w:rsidR="00991C71" w:rsidRDefault="00991C71" w:rsidP="00B262FA">
            <w:pPr>
              <w:rPr>
                <w:rFonts w:cstheme="minorHAnsi"/>
                <w:color w:val="222222"/>
                <w:szCs w:val="22"/>
              </w:rPr>
            </w:pPr>
            <w:r>
              <w:rPr>
                <w:rFonts w:cstheme="minorHAnsi"/>
                <w:color w:val="222222"/>
                <w:szCs w:val="22"/>
              </w:rPr>
              <w:t>This is for the Bidders Information Only and will be signed at the point of Contracting</w:t>
            </w:r>
          </w:p>
        </w:tc>
      </w:tr>
      <w:tr w:rsidR="00991C71" w:rsidRPr="00E817E2" w14:paraId="65027517" w14:textId="77777777" w:rsidTr="4E1C4FD6">
        <w:trPr>
          <w:trHeight w:val="432"/>
        </w:trPr>
        <w:tc>
          <w:tcPr>
            <w:tcW w:w="339" w:type="pct"/>
          </w:tcPr>
          <w:p w14:paraId="23C9918C" w14:textId="0523B845" w:rsidR="00991C71" w:rsidRDefault="00991C71" w:rsidP="00B262FA">
            <w:r>
              <w:t>5</w:t>
            </w:r>
          </w:p>
        </w:tc>
        <w:tc>
          <w:tcPr>
            <w:tcW w:w="476" w:type="pct"/>
          </w:tcPr>
          <w:p w14:paraId="06E15BA3" w14:textId="3D684B0F" w:rsidR="00991C71" w:rsidRDefault="00991C71" w:rsidP="00B262FA">
            <w:pPr>
              <w:jc w:val="left"/>
            </w:pPr>
            <w:r>
              <w:t>D</w:t>
            </w:r>
          </w:p>
        </w:tc>
        <w:tc>
          <w:tcPr>
            <w:tcW w:w="1733" w:type="pct"/>
          </w:tcPr>
          <w:p w14:paraId="0E854366" w14:textId="573718BA" w:rsidR="00991C71" w:rsidRDefault="00991C71" w:rsidP="00B262FA">
            <w:pPr>
              <w:jc w:val="left"/>
            </w:pPr>
            <w:r>
              <w:t>Supplier Code of Conduct</w:t>
            </w:r>
          </w:p>
        </w:tc>
        <w:tc>
          <w:tcPr>
            <w:tcW w:w="2452" w:type="pct"/>
          </w:tcPr>
          <w:p w14:paraId="297768F6" w14:textId="1590C136" w:rsidR="00991C71" w:rsidRDefault="00991C71" w:rsidP="00B262FA">
            <w:pPr>
              <w:rPr>
                <w:rFonts w:cstheme="minorHAnsi"/>
                <w:color w:val="222222"/>
                <w:szCs w:val="22"/>
              </w:rPr>
            </w:pPr>
            <w:r w:rsidRPr="00E817E2">
              <w:t>Complete ALL sections in full, sign, stamp and submit</w:t>
            </w:r>
          </w:p>
        </w:tc>
      </w:tr>
      <w:tr w:rsidR="00991C71" w:rsidRPr="00E817E2" w14:paraId="05CFB14D" w14:textId="77777777" w:rsidTr="4E1C4FD6">
        <w:trPr>
          <w:trHeight w:val="432"/>
        </w:trPr>
        <w:tc>
          <w:tcPr>
            <w:tcW w:w="339" w:type="pct"/>
          </w:tcPr>
          <w:p w14:paraId="1F85DDDE" w14:textId="4660E983" w:rsidR="00991C71" w:rsidRDefault="00991C71" w:rsidP="00B262FA">
            <w:r>
              <w:t>6</w:t>
            </w:r>
          </w:p>
        </w:tc>
        <w:tc>
          <w:tcPr>
            <w:tcW w:w="476" w:type="pct"/>
          </w:tcPr>
          <w:p w14:paraId="6D9D4132" w14:textId="4952F2DE" w:rsidR="00991C71" w:rsidRDefault="00991C71" w:rsidP="00B262FA">
            <w:pPr>
              <w:jc w:val="left"/>
            </w:pPr>
            <w:r>
              <w:t>E</w:t>
            </w:r>
          </w:p>
        </w:tc>
        <w:tc>
          <w:tcPr>
            <w:tcW w:w="1733" w:type="pct"/>
          </w:tcPr>
          <w:p w14:paraId="44DB1A2B" w14:textId="1B3934DF" w:rsidR="00991C71" w:rsidRDefault="00991C71" w:rsidP="00B262FA">
            <w:pPr>
              <w:jc w:val="left"/>
            </w:pPr>
            <w:r>
              <w:t>Supplier Profile and Registration Form</w:t>
            </w:r>
          </w:p>
        </w:tc>
        <w:tc>
          <w:tcPr>
            <w:tcW w:w="2452" w:type="pct"/>
          </w:tcPr>
          <w:p w14:paraId="2487B8F7" w14:textId="231C27B2" w:rsidR="00991C71" w:rsidRDefault="00991C71" w:rsidP="19C490B5">
            <w:pPr>
              <w:rPr>
                <w:rFonts w:cstheme="minorBidi"/>
                <w:color w:val="222222"/>
              </w:rPr>
            </w:pPr>
            <w:r w:rsidRPr="19C490B5">
              <w:rPr>
                <w:rFonts w:cstheme="minorBidi"/>
                <w:color w:val="222222"/>
              </w:rPr>
              <w:t xml:space="preserve">All sections must be properly completed, and </w:t>
            </w:r>
            <w:r w:rsidR="66B560C2" w:rsidRPr="19C490B5">
              <w:rPr>
                <w:rFonts w:cstheme="minorBidi"/>
                <w:color w:val="222222"/>
              </w:rPr>
              <w:t>all relevant</w:t>
            </w:r>
            <w:r w:rsidRPr="19C490B5">
              <w:rPr>
                <w:rFonts w:cstheme="minorBidi"/>
                <w:color w:val="222222"/>
              </w:rPr>
              <w:t xml:space="preserve"> support </w:t>
            </w:r>
            <w:r w:rsidR="7ED25FF2" w:rsidRPr="19C490B5">
              <w:rPr>
                <w:rFonts w:cstheme="minorBidi"/>
                <w:color w:val="222222"/>
              </w:rPr>
              <w:t>documents</w:t>
            </w:r>
            <w:r w:rsidRPr="19C490B5">
              <w:rPr>
                <w:rFonts w:cstheme="minorBidi"/>
                <w:color w:val="222222"/>
              </w:rPr>
              <w:t xml:space="preserve"> be attached. Form must be signed, dated and stamped.</w:t>
            </w:r>
          </w:p>
        </w:tc>
      </w:tr>
      <w:tr w:rsidR="2C73718D" w14:paraId="089BE56E" w14:textId="77777777" w:rsidTr="4E1C4FD6">
        <w:trPr>
          <w:trHeight w:val="300"/>
        </w:trPr>
        <w:tc>
          <w:tcPr>
            <w:tcW w:w="339" w:type="pct"/>
          </w:tcPr>
          <w:p w14:paraId="3F53751C" w14:textId="5539418A" w:rsidR="5B2DDEED" w:rsidRDefault="5B2DDEED" w:rsidP="2C73718D">
            <w:r>
              <w:t>7</w:t>
            </w:r>
          </w:p>
        </w:tc>
        <w:tc>
          <w:tcPr>
            <w:tcW w:w="476" w:type="pct"/>
          </w:tcPr>
          <w:p w14:paraId="76C3A924" w14:textId="00536673" w:rsidR="5B2DDEED" w:rsidRDefault="5B2DDEED" w:rsidP="2C73718D">
            <w:pPr>
              <w:jc w:val="left"/>
            </w:pPr>
            <w:r>
              <w:t>F</w:t>
            </w:r>
          </w:p>
        </w:tc>
        <w:tc>
          <w:tcPr>
            <w:tcW w:w="1733" w:type="pct"/>
          </w:tcPr>
          <w:p w14:paraId="7F5C4B0B" w14:textId="341A9B1D" w:rsidR="5B2DDEED" w:rsidRDefault="5B2DDEED" w:rsidP="2C73718D">
            <w:pPr>
              <w:jc w:val="left"/>
            </w:pPr>
            <w:r>
              <w:t>Terms of Reference</w:t>
            </w:r>
          </w:p>
        </w:tc>
        <w:tc>
          <w:tcPr>
            <w:tcW w:w="2452" w:type="pct"/>
          </w:tcPr>
          <w:p w14:paraId="70AD73CF" w14:textId="07868F7C" w:rsidR="5B2DDEED" w:rsidRDefault="5B2DDEED" w:rsidP="2C73718D">
            <w:r>
              <w:t>Bidders to Read this for understanding of the Scope of Service, Sign, Date, Stamp and Submit</w:t>
            </w:r>
          </w:p>
        </w:tc>
      </w:tr>
      <w:tr w:rsidR="00991C71" w:rsidRPr="00E817E2" w14:paraId="24757695" w14:textId="77777777" w:rsidTr="4E1C4FD6">
        <w:trPr>
          <w:trHeight w:val="432"/>
        </w:trPr>
        <w:tc>
          <w:tcPr>
            <w:tcW w:w="339" w:type="pct"/>
          </w:tcPr>
          <w:p w14:paraId="0BD19B16" w14:textId="2EA9126D" w:rsidR="00991C71" w:rsidRDefault="5B2DDEED" w:rsidP="00B262FA">
            <w:r>
              <w:t>8</w:t>
            </w:r>
          </w:p>
        </w:tc>
        <w:tc>
          <w:tcPr>
            <w:tcW w:w="476" w:type="pct"/>
          </w:tcPr>
          <w:p w14:paraId="033752BE" w14:textId="225EDD95" w:rsidR="00991C71" w:rsidRDefault="3D0D75EE" w:rsidP="00B262FA">
            <w:pPr>
              <w:jc w:val="left"/>
            </w:pPr>
            <w:r>
              <w:t>G</w:t>
            </w:r>
          </w:p>
        </w:tc>
        <w:tc>
          <w:tcPr>
            <w:tcW w:w="1733" w:type="pct"/>
          </w:tcPr>
          <w:p w14:paraId="7C6DFBE4" w14:textId="19B2C70D" w:rsidR="00991C71" w:rsidRDefault="00991C71" w:rsidP="00B262FA">
            <w:pPr>
              <w:jc w:val="left"/>
            </w:pPr>
            <w:r>
              <w:t>Reference Form</w:t>
            </w:r>
          </w:p>
        </w:tc>
        <w:tc>
          <w:tcPr>
            <w:tcW w:w="2452" w:type="pct"/>
          </w:tcPr>
          <w:p w14:paraId="226554DD" w14:textId="6F351034" w:rsidR="00991C71" w:rsidRDefault="00991C71" w:rsidP="00B262FA">
            <w:pPr>
              <w:rPr>
                <w:rFonts w:cstheme="minorHAnsi"/>
                <w:color w:val="222222"/>
                <w:szCs w:val="22"/>
              </w:rPr>
            </w:pPr>
            <w:r w:rsidRPr="00E817E2">
              <w:t>Complete ALL sections in full, sign, stamp and submit</w:t>
            </w:r>
          </w:p>
        </w:tc>
      </w:tr>
      <w:tr w:rsidR="002569A7" w:rsidRPr="00E817E2" w14:paraId="4D8BC5C7" w14:textId="77777777" w:rsidTr="4E1C4FD6">
        <w:trPr>
          <w:trHeight w:val="432"/>
        </w:trPr>
        <w:tc>
          <w:tcPr>
            <w:tcW w:w="339" w:type="pct"/>
          </w:tcPr>
          <w:p w14:paraId="02DACF21" w14:textId="708511AD" w:rsidR="002569A7" w:rsidRDefault="002569A7" w:rsidP="00B262FA">
            <w:r>
              <w:t>9</w:t>
            </w:r>
          </w:p>
        </w:tc>
        <w:tc>
          <w:tcPr>
            <w:tcW w:w="476" w:type="pct"/>
          </w:tcPr>
          <w:p w14:paraId="1F48CC7A" w14:textId="7EFB3420" w:rsidR="002569A7" w:rsidRDefault="00736945" w:rsidP="00B262FA">
            <w:pPr>
              <w:jc w:val="left"/>
            </w:pPr>
            <w:r>
              <w:t>H</w:t>
            </w:r>
          </w:p>
        </w:tc>
        <w:tc>
          <w:tcPr>
            <w:tcW w:w="1733" w:type="pct"/>
          </w:tcPr>
          <w:p w14:paraId="46D93399" w14:textId="180B41EC" w:rsidR="002569A7" w:rsidRDefault="002569A7" w:rsidP="00B262FA">
            <w:pPr>
              <w:jc w:val="left"/>
            </w:pPr>
            <w:r>
              <w:t>Delivery Mechanism Application Forms</w:t>
            </w:r>
          </w:p>
        </w:tc>
        <w:tc>
          <w:tcPr>
            <w:tcW w:w="2452" w:type="pct"/>
          </w:tcPr>
          <w:p w14:paraId="159D45CF" w14:textId="77E27B54" w:rsidR="002569A7" w:rsidRPr="00E817E2" w:rsidRDefault="002569A7" w:rsidP="00B262FA">
            <w:r>
              <w:t xml:space="preserve">Delivery Mechanism Application Forms – Bidders should only </w:t>
            </w:r>
            <w:r w:rsidR="18526E50">
              <w:t>fill in</w:t>
            </w:r>
            <w:r>
              <w:t xml:space="preserve"> the forms relevant to the lots being applied for. Complete all sections in Full, Sign, Stamp and Submit</w:t>
            </w:r>
          </w:p>
        </w:tc>
      </w:tr>
      <w:tr w:rsidR="46AA999E" w14:paraId="0C4CD983" w14:textId="77777777" w:rsidTr="4E1C4FD6">
        <w:trPr>
          <w:trHeight w:val="300"/>
        </w:trPr>
        <w:tc>
          <w:tcPr>
            <w:tcW w:w="339" w:type="pct"/>
          </w:tcPr>
          <w:p w14:paraId="0442CDCA" w14:textId="02854C33" w:rsidR="1D8251E4" w:rsidRDefault="1D8251E4" w:rsidP="46AA999E">
            <w:pPr>
              <w:jc w:val="left"/>
            </w:pPr>
            <w:r>
              <w:t>1</w:t>
            </w:r>
            <w:r w:rsidR="002569A7">
              <w:t>0</w:t>
            </w:r>
          </w:p>
        </w:tc>
        <w:tc>
          <w:tcPr>
            <w:tcW w:w="476" w:type="pct"/>
          </w:tcPr>
          <w:p w14:paraId="6CD51365" w14:textId="49513B34" w:rsidR="1D8251E4" w:rsidRDefault="1D8251E4" w:rsidP="46AA999E">
            <w:pPr>
              <w:jc w:val="left"/>
            </w:pPr>
            <w:r>
              <w:t>NA</w:t>
            </w:r>
          </w:p>
        </w:tc>
        <w:tc>
          <w:tcPr>
            <w:tcW w:w="1733" w:type="pct"/>
          </w:tcPr>
          <w:p w14:paraId="70F7C1AD" w14:textId="0FA4FB01" w:rsidR="1D8251E4" w:rsidRDefault="003F410D" w:rsidP="46AA999E">
            <w:pPr>
              <w:jc w:val="left"/>
            </w:pPr>
            <w:r>
              <w:t xml:space="preserve">Legal Status to Operate in </w:t>
            </w:r>
            <w:r w:rsidR="6BF8CA16">
              <w:t>Country of Implementation</w:t>
            </w:r>
            <w:r w:rsidR="1D8251E4">
              <w:t xml:space="preserve"> </w:t>
            </w:r>
          </w:p>
        </w:tc>
        <w:tc>
          <w:tcPr>
            <w:tcW w:w="2452" w:type="pct"/>
          </w:tcPr>
          <w:p w14:paraId="72ACF187" w14:textId="77777777" w:rsidR="003F410D" w:rsidRDefault="003F410D" w:rsidP="46AA999E">
            <w:r>
              <w:t xml:space="preserve">Bidder to Provide </w:t>
            </w:r>
          </w:p>
          <w:p w14:paraId="23B792BB" w14:textId="4BDF020C" w:rsidR="1D8251E4" w:rsidRDefault="1D8251E4" w:rsidP="003F410D">
            <w:pPr>
              <w:pStyle w:val="Heading3"/>
              <w:outlineLvl w:val="2"/>
            </w:pPr>
            <w:r>
              <w:t xml:space="preserve">Valid Registration Document from the </w:t>
            </w:r>
            <w:r w:rsidR="0676BF44">
              <w:t xml:space="preserve">relevant </w:t>
            </w:r>
            <w:r w:rsidR="003F410D">
              <w:t xml:space="preserve">Government </w:t>
            </w:r>
            <w:r w:rsidR="675B49BE">
              <w:t>Authority</w:t>
            </w:r>
          </w:p>
          <w:p w14:paraId="6B7270FC" w14:textId="715B5668" w:rsidR="003F410D" w:rsidRPr="003F410D" w:rsidRDefault="003F410D" w:rsidP="003F410D">
            <w:pPr>
              <w:pStyle w:val="Heading3"/>
              <w:outlineLvl w:val="2"/>
            </w:pPr>
            <w:r>
              <w:t>License from the Central Bank to Operate as a Financial Service Provider</w:t>
            </w:r>
          </w:p>
        </w:tc>
      </w:tr>
      <w:tr w:rsidR="46AA999E" w14:paraId="6CA89425" w14:textId="77777777" w:rsidTr="4E1C4FD6">
        <w:trPr>
          <w:trHeight w:val="300"/>
        </w:trPr>
        <w:tc>
          <w:tcPr>
            <w:tcW w:w="339" w:type="pct"/>
          </w:tcPr>
          <w:p w14:paraId="2EF49A0B" w14:textId="0F84ADB0" w:rsidR="1D8251E4" w:rsidRDefault="1D8251E4" w:rsidP="46AA999E">
            <w:pPr>
              <w:jc w:val="left"/>
            </w:pPr>
            <w:r>
              <w:t>1</w:t>
            </w:r>
            <w:r w:rsidR="002569A7">
              <w:t>1</w:t>
            </w:r>
          </w:p>
        </w:tc>
        <w:tc>
          <w:tcPr>
            <w:tcW w:w="476" w:type="pct"/>
          </w:tcPr>
          <w:p w14:paraId="3207D1E3" w14:textId="145768BA" w:rsidR="1D8251E4" w:rsidRDefault="1D8251E4" w:rsidP="46AA999E">
            <w:pPr>
              <w:jc w:val="left"/>
            </w:pPr>
            <w:r>
              <w:t>NA</w:t>
            </w:r>
          </w:p>
        </w:tc>
        <w:tc>
          <w:tcPr>
            <w:tcW w:w="1733" w:type="pct"/>
          </w:tcPr>
          <w:p w14:paraId="026278C3" w14:textId="47687C96" w:rsidR="1D8251E4" w:rsidRDefault="1D8251E4" w:rsidP="46AA999E">
            <w:pPr>
              <w:jc w:val="left"/>
            </w:pPr>
            <w:r>
              <w:t>Tax Compliance Documents</w:t>
            </w:r>
          </w:p>
        </w:tc>
        <w:tc>
          <w:tcPr>
            <w:tcW w:w="2452" w:type="pct"/>
          </w:tcPr>
          <w:p w14:paraId="6BFAFDF5" w14:textId="167D30BE" w:rsidR="1D8251E4" w:rsidRDefault="1D8251E4" w:rsidP="46AA999E">
            <w:r>
              <w:t>Valid Tax Clearance Certificates</w:t>
            </w:r>
            <w:r w:rsidR="003F410D">
              <w:t xml:space="preserve"> for </w:t>
            </w:r>
            <w:r w:rsidR="00CB7E7E">
              <w:t xml:space="preserve">at least </w:t>
            </w:r>
            <w:r w:rsidR="003F410D">
              <w:t>Quarter 3 2025</w:t>
            </w:r>
          </w:p>
        </w:tc>
      </w:tr>
    </w:tbl>
    <w:p w14:paraId="1CDBF91B" w14:textId="50A48250" w:rsidR="28CED88C" w:rsidRDefault="28CED88C"/>
    <w:p w14:paraId="1C68EA20" w14:textId="77777777" w:rsidR="00043256" w:rsidRDefault="00043256" w:rsidP="00043256">
      <w:pPr>
        <w:rPr>
          <w:color w:val="222222"/>
        </w:rPr>
      </w:pPr>
      <w:r w:rsidRPr="008C7343">
        <w:rPr>
          <w:color w:val="222222"/>
        </w:rPr>
        <w:t>If any information required during the administrative evaluation is not provided by the bidders, DRC may choose to request bidders to supply this information within 48 hours of the tender opening. Please note that this is only applicable for documentation that does not alter the details in the bid, such as price information.</w:t>
      </w:r>
      <w:r>
        <w:rPr>
          <w:color w:val="222222"/>
        </w:rPr>
        <w:t xml:space="preserve"> </w:t>
      </w:r>
    </w:p>
    <w:p w14:paraId="7FEA8EE2" w14:textId="77777777" w:rsidR="00043256" w:rsidRPr="00972789" w:rsidRDefault="00043256" w:rsidP="00043256">
      <w:pPr>
        <w:rPr>
          <w:color w:val="222222"/>
        </w:rPr>
      </w:pPr>
    </w:p>
    <w:p w14:paraId="64787C52" w14:textId="77777777" w:rsidR="00043256" w:rsidRDefault="00043256" w:rsidP="00043256">
      <w:pPr>
        <w:pStyle w:val="Heading2"/>
        <w:spacing w:after="0"/>
      </w:pPr>
      <w:r>
        <w:t>Technical</w:t>
      </w:r>
      <w:r w:rsidRPr="00972789">
        <w:t xml:space="preserve"> </w:t>
      </w:r>
      <w:r>
        <w:t>Evaluation</w:t>
      </w:r>
    </w:p>
    <w:p w14:paraId="4AE69B4D" w14:textId="77777777" w:rsidR="00F70B50" w:rsidRDefault="00F70B50" w:rsidP="00043256">
      <w:pPr>
        <w:tabs>
          <w:tab w:val="left" w:pos="360"/>
        </w:tabs>
        <w:rPr>
          <w:rFonts w:ascii="Calibri" w:hAnsi="Calibri" w:cs="Arial"/>
          <w:szCs w:val="22"/>
          <w:lang w:val="en-GB"/>
        </w:rPr>
      </w:pPr>
    </w:p>
    <w:p w14:paraId="7D463851" w14:textId="6740899A" w:rsidR="00043256" w:rsidRDefault="00043256" w:rsidP="00043256">
      <w:pPr>
        <w:tabs>
          <w:tab w:val="left" w:pos="360"/>
        </w:tabs>
        <w:rPr>
          <w:rFonts w:ascii="Calibri" w:hAnsi="Calibri" w:cs="Arial"/>
          <w:color w:val="222222"/>
          <w:szCs w:val="22"/>
          <w:lang w:val="en-GB"/>
        </w:rPr>
      </w:pPr>
      <w:r>
        <w:rPr>
          <w:rFonts w:ascii="Calibri" w:hAnsi="Calibri" w:cs="Arial"/>
          <w:szCs w:val="22"/>
          <w:lang w:val="en-GB"/>
        </w:rPr>
        <w:t>To be technically acceptable, the b</w:t>
      </w:r>
      <w:r w:rsidRPr="00EE1B34">
        <w:rPr>
          <w:rFonts w:ascii="Calibri" w:hAnsi="Calibri" w:cs="Arial"/>
          <w:szCs w:val="22"/>
          <w:lang w:val="en-GB"/>
        </w:rPr>
        <w:t xml:space="preserve">id </w:t>
      </w:r>
      <w:r>
        <w:rPr>
          <w:rFonts w:ascii="Calibri" w:hAnsi="Calibri" w:cs="Arial"/>
          <w:szCs w:val="22"/>
          <w:lang w:val="en-GB"/>
        </w:rPr>
        <w:t xml:space="preserve">shall meet or exceed the stipulated requirements and specifications in the </w:t>
      </w:r>
      <w:r w:rsidR="000A06F8">
        <w:rPr>
          <w:rFonts w:ascii="Calibri" w:hAnsi="Calibri" w:cs="Arial"/>
          <w:szCs w:val="22"/>
          <w:lang w:val="en-GB"/>
        </w:rPr>
        <w:t xml:space="preserve">above sections of the </w:t>
      </w:r>
      <w:r>
        <w:rPr>
          <w:rFonts w:ascii="Calibri" w:hAnsi="Calibri" w:cs="Arial"/>
          <w:szCs w:val="22"/>
          <w:lang w:val="en-GB"/>
        </w:rPr>
        <w:t xml:space="preserve">RFP. </w:t>
      </w:r>
      <w:r w:rsidRPr="00EE1B34">
        <w:rPr>
          <w:rFonts w:ascii="Calibri" w:hAnsi="Calibri" w:cs="Arial"/>
          <w:szCs w:val="22"/>
          <w:lang w:val="en-GB"/>
        </w:rPr>
        <w:t xml:space="preserve">A </w:t>
      </w:r>
      <w:r w:rsidR="00F70B50">
        <w:rPr>
          <w:rFonts w:ascii="Calibri" w:hAnsi="Calibri" w:cs="Arial"/>
          <w:szCs w:val="22"/>
          <w:lang w:val="en-GB"/>
        </w:rPr>
        <w:t>B</w:t>
      </w:r>
      <w:r w:rsidRPr="00EE1B34">
        <w:rPr>
          <w:rFonts w:ascii="Calibri" w:hAnsi="Calibri" w:cs="Arial"/>
          <w:szCs w:val="22"/>
          <w:lang w:val="en-GB"/>
        </w:rPr>
        <w:t xml:space="preserve">id is deemed to </w:t>
      </w:r>
      <w:r>
        <w:rPr>
          <w:rFonts w:ascii="Calibri" w:hAnsi="Calibri" w:cs="Arial"/>
          <w:szCs w:val="22"/>
          <w:lang w:val="en-GB"/>
        </w:rPr>
        <w:t>meet the criteria</w:t>
      </w:r>
      <w:r w:rsidRPr="00EE1B34">
        <w:rPr>
          <w:rFonts w:ascii="Calibri" w:hAnsi="Calibri" w:cs="Arial"/>
          <w:szCs w:val="22"/>
          <w:lang w:val="en-GB"/>
        </w:rPr>
        <w:t xml:space="preserve"> if it </w:t>
      </w:r>
      <w:r>
        <w:rPr>
          <w:rFonts w:ascii="Calibri" w:hAnsi="Calibri" w:cs="Arial"/>
          <w:szCs w:val="22"/>
          <w:lang w:val="en-GB"/>
        </w:rPr>
        <w:t>meets</w:t>
      </w:r>
      <w:r w:rsidRPr="00EE1B34">
        <w:rPr>
          <w:rFonts w:ascii="Calibri" w:hAnsi="Calibri" w:cs="Arial"/>
          <w:szCs w:val="22"/>
          <w:lang w:val="en-GB"/>
        </w:rPr>
        <w:t xml:space="preserve"> </w:t>
      </w:r>
      <w:r>
        <w:rPr>
          <w:rFonts w:ascii="Calibri" w:hAnsi="Calibri" w:cs="Arial"/>
          <w:szCs w:val="22"/>
          <w:lang w:val="en-GB"/>
        </w:rPr>
        <w:t xml:space="preserve">the </w:t>
      </w:r>
      <w:r w:rsidRPr="00EE1B34">
        <w:rPr>
          <w:rFonts w:ascii="Calibri" w:hAnsi="Calibri" w:cs="Arial"/>
          <w:szCs w:val="22"/>
          <w:lang w:val="en-GB"/>
        </w:rPr>
        <w:t xml:space="preserve">conditions, procedures and specifications in the </w:t>
      </w:r>
      <w:r>
        <w:rPr>
          <w:rFonts w:ascii="Calibri" w:hAnsi="Calibri" w:cs="Arial"/>
          <w:szCs w:val="22"/>
          <w:lang w:val="en-GB"/>
        </w:rPr>
        <w:t>RFP</w:t>
      </w:r>
      <w:r w:rsidRPr="00EE1B34">
        <w:rPr>
          <w:rFonts w:ascii="Calibri" w:hAnsi="Calibri" w:cs="Arial"/>
          <w:szCs w:val="22"/>
          <w:lang w:val="en-GB"/>
        </w:rPr>
        <w:t xml:space="preserve"> without substantially departing from or attaching restrictions with them. If a Bid does not</w:t>
      </w:r>
      <w:r>
        <w:rPr>
          <w:rFonts w:ascii="Calibri" w:hAnsi="Calibri" w:cs="Arial"/>
          <w:szCs w:val="22"/>
          <w:lang w:val="en-GB"/>
        </w:rPr>
        <w:t xml:space="preserve"> technically</w:t>
      </w:r>
      <w:r w:rsidRPr="00EE1B34">
        <w:rPr>
          <w:rFonts w:ascii="Calibri" w:hAnsi="Calibri" w:cs="Arial"/>
          <w:szCs w:val="22"/>
          <w:lang w:val="en-GB"/>
        </w:rPr>
        <w:t xml:space="preserve"> comply with the </w:t>
      </w:r>
      <w:r>
        <w:rPr>
          <w:rFonts w:ascii="Calibri" w:hAnsi="Calibri" w:cs="Arial"/>
          <w:szCs w:val="22"/>
          <w:lang w:val="en-GB"/>
        </w:rPr>
        <w:t>RFP</w:t>
      </w:r>
      <w:r w:rsidRPr="00EE1B34">
        <w:rPr>
          <w:rFonts w:ascii="Calibri" w:hAnsi="Calibri" w:cs="Arial"/>
          <w:szCs w:val="22"/>
          <w:lang w:val="en-GB"/>
        </w:rPr>
        <w:t xml:space="preserve">, it </w:t>
      </w:r>
      <w:r w:rsidR="00F70B50">
        <w:rPr>
          <w:rFonts w:ascii="Calibri" w:hAnsi="Calibri" w:cs="Arial"/>
          <w:szCs w:val="22"/>
          <w:lang w:val="en-GB"/>
        </w:rPr>
        <w:t>will</w:t>
      </w:r>
      <w:r w:rsidRPr="00EE1B34">
        <w:rPr>
          <w:rFonts w:ascii="Calibri" w:hAnsi="Calibri" w:cs="Arial"/>
          <w:szCs w:val="22"/>
          <w:lang w:val="en-GB"/>
        </w:rPr>
        <w:t xml:space="preserve"> be rejected.</w:t>
      </w:r>
      <w:r>
        <w:rPr>
          <w:rFonts w:ascii="Calibri" w:hAnsi="Calibri" w:cs="Arial"/>
          <w:color w:val="222222"/>
          <w:szCs w:val="22"/>
          <w:lang w:val="en-GB"/>
        </w:rPr>
        <w:t xml:space="preserve"> </w:t>
      </w:r>
    </w:p>
    <w:p w14:paraId="09EB7629" w14:textId="77777777" w:rsidR="000A06F8" w:rsidRDefault="000A06F8" w:rsidP="00043256">
      <w:pPr>
        <w:tabs>
          <w:tab w:val="left" w:pos="360"/>
        </w:tabs>
        <w:rPr>
          <w:rFonts w:ascii="Calibri" w:hAnsi="Calibri" w:cs="Arial"/>
          <w:color w:val="222222"/>
          <w:szCs w:val="22"/>
          <w:lang w:val="en-GB"/>
        </w:rPr>
      </w:pPr>
    </w:p>
    <w:p w14:paraId="397EE133" w14:textId="13FEF3E8" w:rsidR="00406B1E" w:rsidRDefault="000A06F8" w:rsidP="000A06F8">
      <w:pPr>
        <w:tabs>
          <w:tab w:val="left" w:pos="360"/>
        </w:tabs>
      </w:pPr>
      <w:r>
        <w:rPr>
          <w:rFonts w:ascii="Calibri" w:hAnsi="Calibri" w:cs="Arial"/>
          <w:szCs w:val="22"/>
          <w:lang w:val="en-GB"/>
        </w:rPr>
        <w:t>In the technical evaluation, bids</w:t>
      </w:r>
      <w:r w:rsidRPr="000A06F8">
        <w:rPr>
          <w:rFonts w:ascii="Calibri" w:hAnsi="Calibri" w:cs="Arial"/>
          <w:szCs w:val="22"/>
          <w:lang w:val="en-GB"/>
        </w:rPr>
        <w:t xml:space="preserve"> will be evaluated using, the criteria</w:t>
      </w:r>
      <w:r w:rsidR="00F70B50">
        <w:rPr>
          <w:rFonts w:ascii="Calibri" w:hAnsi="Calibri" w:cs="Arial"/>
          <w:szCs w:val="22"/>
          <w:lang w:val="en-GB"/>
        </w:rPr>
        <w:t xml:space="preserve"> outlined </w:t>
      </w:r>
      <w:r w:rsidR="002569A7">
        <w:rPr>
          <w:rFonts w:ascii="Calibri" w:hAnsi="Calibri" w:cs="Arial"/>
          <w:szCs w:val="22"/>
          <w:lang w:val="en-GB"/>
        </w:rPr>
        <w:t>below</w:t>
      </w:r>
      <w:r w:rsidRPr="000A06F8">
        <w:rPr>
          <w:rFonts w:ascii="Calibri" w:hAnsi="Calibri" w:cs="Arial"/>
          <w:szCs w:val="22"/>
          <w:lang w:val="en-GB"/>
        </w:rPr>
        <w:t xml:space="preserve">, and points will be allocated in the scale from 1 to 10 for each of the </w:t>
      </w:r>
      <w:r>
        <w:rPr>
          <w:rFonts w:ascii="Calibri" w:hAnsi="Calibri" w:cs="Arial"/>
          <w:szCs w:val="22"/>
          <w:lang w:val="en-GB"/>
        </w:rPr>
        <w:t xml:space="preserve">technical </w:t>
      </w:r>
      <w:r w:rsidRPr="000A06F8">
        <w:rPr>
          <w:rFonts w:ascii="Calibri" w:hAnsi="Calibri" w:cs="Arial"/>
          <w:szCs w:val="22"/>
          <w:lang w:val="en-GB"/>
        </w:rPr>
        <w:t>criteri</w:t>
      </w:r>
      <w:r>
        <w:rPr>
          <w:rFonts w:ascii="Calibri" w:hAnsi="Calibri" w:cs="Arial"/>
          <w:szCs w:val="22"/>
          <w:lang w:val="en-GB"/>
        </w:rPr>
        <w:t xml:space="preserve">a. </w:t>
      </w:r>
      <w:r w:rsidRPr="000A06F8">
        <w:t xml:space="preserve"> </w:t>
      </w:r>
    </w:p>
    <w:p w14:paraId="36DFBE29" w14:textId="77777777" w:rsidR="00CB7E7E" w:rsidRDefault="00CB7E7E" w:rsidP="000A06F8">
      <w:pPr>
        <w:tabs>
          <w:tab w:val="left" w:pos="360"/>
        </w:tabs>
      </w:pPr>
    </w:p>
    <w:p w14:paraId="7B0D2DC0" w14:textId="0DE2C3FF" w:rsidR="00CB7E7E" w:rsidRDefault="00CB7E7E" w:rsidP="000A06F8">
      <w:pPr>
        <w:tabs>
          <w:tab w:val="left" w:pos="360"/>
        </w:tabs>
      </w:pPr>
    </w:p>
    <w:tbl>
      <w:tblPr>
        <w:tblStyle w:val="TableGrid"/>
        <w:tblW w:w="5000" w:type="pct"/>
        <w:tblLook w:val="04A0" w:firstRow="1" w:lastRow="0" w:firstColumn="1" w:lastColumn="0" w:noHBand="0" w:noVBand="1"/>
      </w:tblPr>
      <w:tblGrid>
        <w:gridCol w:w="996"/>
        <w:gridCol w:w="4490"/>
        <w:gridCol w:w="3329"/>
        <w:gridCol w:w="1255"/>
      </w:tblGrid>
      <w:tr w:rsidR="00CB7E7E" w:rsidRPr="00E817E2" w14:paraId="6FC60511" w14:textId="77777777" w:rsidTr="4E1C4FD6">
        <w:trPr>
          <w:trHeight w:val="432"/>
        </w:trPr>
        <w:tc>
          <w:tcPr>
            <w:tcW w:w="494" w:type="pct"/>
            <w:shd w:val="clear" w:color="auto" w:fill="D9D9D9" w:themeFill="background1" w:themeFillShade="D9"/>
          </w:tcPr>
          <w:p w14:paraId="5A8A78FB" w14:textId="77777777" w:rsidR="00CB7E7E" w:rsidRPr="00972789" w:rsidRDefault="00CB7E7E" w:rsidP="00CC6EC0">
            <w:pPr>
              <w:rPr>
                <w:b/>
              </w:rPr>
            </w:pPr>
            <w:bookmarkStart w:id="2" w:name="_Hlk210286790"/>
            <w:r>
              <w:rPr>
                <w:b/>
              </w:rPr>
              <w:lastRenderedPageBreak/>
              <w:t xml:space="preserve">Technical criteria </w:t>
            </w:r>
            <w:r w:rsidRPr="00972789">
              <w:rPr>
                <w:b/>
              </w:rPr>
              <w:t>#</w:t>
            </w:r>
          </w:p>
        </w:tc>
        <w:tc>
          <w:tcPr>
            <w:tcW w:w="2229" w:type="pct"/>
            <w:shd w:val="clear" w:color="auto" w:fill="D9D9D9" w:themeFill="background1" w:themeFillShade="D9"/>
          </w:tcPr>
          <w:p w14:paraId="0D50159F" w14:textId="77777777" w:rsidR="00CB7E7E" w:rsidRPr="00972789" w:rsidRDefault="00CB7E7E" w:rsidP="00CC6EC0">
            <w:pPr>
              <w:rPr>
                <w:b/>
              </w:rPr>
            </w:pPr>
            <w:r>
              <w:rPr>
                <w:b/>
              </w:rPr>
              <w:t>Technical criteria</w:t>
            </w:r>
          </w:p>
        </w:tc>
        <w:tc>
          <w:tcPr>
            <w:tcW w:w="1653" w:type="pct"/>
            <w:shd w:val="clear" w:color="auto" w:fill="D9D9D9" w:themeFill="background1" w:themeFillShade="D9"/>
          </w:tcPr>
          <w:p w14:paraId="545A1F78" w14:textId="74D1BC88" w:rsidR="00CB7E7E" w:rsidRDefault="00CB7E7E" w:rsidP="19C490B5">
            <w:pPr>
              <w:jc w:val="left"/>
              <w:rPr>
                <w:b/>
                <w:bCs/>
              </w:rPr>
            </w:pPr>
            <w:r w:rsidRPr="19C490B5">
              <w:rPr>
                <w:b/>
                <w:bCs/>
              </w:rPr>
              <w:t>Required/</w:t>
            </w:r>
            <w:r w:rsidR="5D8B95DD" w:rsidRPr="19C490B5">
              <w:rPr>
                <w:b/>
                <w:bCs/>
              </w:rPr>
              <w:t>Relevant Document</w:t>
            </w:r>
            <w:r w:rsidRPr="19C490B5">
              <w:rPr>
                <w:b/>
                <w:bCs/>
              </w:rPr>
              <w:t xml:space="preserve"> to fulfill this Criteria</w:t>
            </w:r>
          </w:p>
        </w:tc>
        <w:tc>
          <w:tcPr>
            <w:tcW w:w="623" w:type="pct"/>
            <w:shd w:val="clear" w:color="auto" w:fill="D9D9D9" w:themeFill="background1" w:themeFillShade="D9"/>
          </w:tcPr>
          <w:p w14:paraId="20762CF7" w14:textId="77777777" w:rsidR="00CB7E7E" w:rsidRDefault="00CB7E7E" w:rsidP="00CC6EC0">
            <w:pPr>
              <w:jc w:val="left"/>
              <w:rPr>
                <w:b/>
              </w:rPr>
            </w:pPr>
            <w:r>
              <w:rPr>
                <w:b/>
              </w:rPr>
              <w:t>Weighting in technical evaluation</w:t>
            </w:r>
          </w:p>
          <w:p w14:paraId="70A7C88F" w14:textId="77777777" w:rsidR="00CB7E7E" w:rsidRPr="00972789" w:rsidRDefault="00CB7E7E" w:rsidP="00CC6EC0">
            <w:pPr>
              <w:jc w:val="left"/>
              <w:rPr>
                <w:b/>
              </w:rPr>
            </w:pPr>
            <w:r w:rsidRPr="001B5999">
              <w:rPr>
                <w:b/>
              </w:rPr>
              <w:t>[Total 100%]</w:t>
            </w:r>
          </w:p>
        </w:tc>
      </w:tr>
      <w:tr w:rsidR="00CB7E7E" w:rsidRPr="00E817E2" w14:paraId="00363523" w14:textId="77777777" w:rsidTr="4E1C4FD6">
        <w:trPr>
          <w:trHeight w:val="432"/>
        </w:trPr>
        <w:tc>
          <w:tcPr>
            <w:tcW w:w="494" w:type="pct"/>
          </w:tcPr>
          <w:p w14:paraId="1ABD4567" w14:textId="77777777" w:rsidR="00CB7E7E" w:rsidRPr="00972789" w:rsidRDefault="00CB7E7E" w:rsidP="00CC6EC0">
            <w:r w:rsidRPr="00972789">
              <w:t>1</w:t>
            </w:r>
          </w:p>
        </w:tc>
        <w:tc>
          <w:tcPr>
            <w:tcW w:w="2229" w:type="pct"/>
          </w:tcPr>
          <w:p w14:paraId="6A1C4D5E" w14:textId="77777777" w:rsidR="00CB7E7E" w:rsidRDefault="00CB7E7E" w:rsidP="00CC6EC0">
            <w:pPr>
              <w:jc w:val="left"/>
              <w:rPr>
                <w:b/>
                <w:bCs/>
              </w:rPr>
            </w:pPr>
            <w:r>
              <w:rPr>
                <w:b/>
                <w:bCs/>
              </w:rPr>
              <w:t xml:space="preserve">Technical Solution Offered. </w:t>
            </w:r>
          </w:p>
          <w:p w14:paraId="5AD0FDE4" w14:textId="02621440" w:rsidR="00CB7E7E" w:rsidRDefault="289ECADC" w:rsidP="00CC6EC0">
            <w:pPr>
              <w:jc w:val="left"/>
              <w:rPr>
                <w:b/>
                <w:bCs/>
              </w:rPr>
            </w:pPr>
            <w:r w:rsidRPr="19C490B5">
              <w:rPr>
                <w:b/>
                <w:bCs/>
              </w:rPr>
              <w:t>The bidder</w:t>
            </w:r>
            <w:r w:rsidR="00CB7E7E" w:rsidRPr="19C490B5">
              <w:rPr>
                <w:b/>
                <w:bCs/>
              </w:rPr>
              <w:t xml:space="preserve"> must be able to provide at least one Delivery Mechanism as advertised.</w:t>
            </w:r>
          </w:p>
          <w:p w14:paraId="1EA8FF81" w14:textId="77777777" w:rsidR="00CB7E7E" w:rsidRDefault="00CB7E7E" w:rsidP="00CC6EC0">
            <w:pPr>
              <w:jc w:val="left"/>
              <w:rPr>
                <w:b/>
                <w:bCs/>
              </w:rPr>
            </w:pPr>
          </w:p>
          <w:p w14:paraId="545EAC03" w14:textId="77777777" w:rsidR="00CB7E7E" w:rsidRDefault="00CB7E7E" w:rsidP="00CC6EC0">
            <w:pPr>
              <w:jc w:val="left"/>
              <w:rPr>
                <w:bCs/>
              </w:rPr>
            </w:pPr>
            <w:r w:rsidRPr="00952DEF">
              <w:rPr>
                <w:bCs/>
              </w:rPr>
              <w:t xml:space="preserve">Bidder </w:t>
            </w:r>
            <w:r>
              <w:rPr>
                <w:bCs/>
              </w:rPr>
              <w:t>offers</w:t>
            </w:r>
            <w:r w:rsidRPr="00952DEF">
              <w:rPr>
                <w:bCs/>
              </w:rPr>
              <w:t xml:space="preserve"> at</w:t>
            </w:r>
            <w:r>
              <w:rPr>
                <w:bCs/>
              </w:rPr>
              <w:t xml:space="preserve"> least 1 or more Delivery Mechanism / Solution as advertised by DRC – </w:t>
            </w:r>
            <w:r w:rsidRPr="00086590">
              <w:rPr>
                <w:b/>
                <w:bCs/>
              </w:rPr>
              <w:t xml:space="preserve">10 </w:t>
            </w:r>
            <w:r>
              <w:rPr>
                <w:b/>
                <w:bCs/>
              </w:rPr>
              <w:t>Points</w:t>
            </w:r>
          </w:p>
          <w:p w14:paraId="4EF9D91D" w14:textId="77777777" w:rsidR="00CB7E7E" w:rsidRDefault="00CB7E7E" w:rsidP="00CC6EC0">
            <w:pPr>
              <w:jc w:val="left"/>
              <w:rPr>
                <w:bCs/>
              </w:rPr>
            </w:pPr>
          </w:p>
          <w:p w14:paraId="620B0832" w14:textId="77777777" w:rsidR="00CB7E7E" w:rsidRPr="00952DEF" w:rsidRDefault="00CB7E7E" w:rsidP="00CC6EC0">
            <w:pPr>
              <w:jc w:val="left"/>
              <w:rPr>
                <w:bCs/>
              </w:rPr>
            </w:pPr>
            <w:r>
              <w:rPr>
                <w:bCs/>
              </w:rPr>
              <w:t xml:space="preserve">Bidder offers less than one Delivery Mechanism / Solution as advertised by DRC – </w:t>
            </w:r>
            <w:r w:rsidRPr="00086590">
              <w:rPr>
                <w:b/>
                <w:bCs/>
              </w:rPr>
              <w:t xml:space="preserve">5 </w:t>
            </w:r>
            <w:r>
              <w:rPr>
                <w:b/>
                <w:bCs/>
              </w:rPr>
              <w:t>Point</w:t>
            </w:r>
            <w:r w:rsidRPr="00086590">
              <w:rPr>
                <w:b/>
                <w:bCs/>
              </w:rPr>
              <w:t>s</w:t>
            </w:r>
          </w:p>
          <w:p w14:paraId="5C465E1F" w14:textId="77777777" w:rsidR="00CB7E7E" w:rsidRPr="00972789" w:rsidRDefault="00CB7E7E" w:rsidP="00CC6EC0">
            <w:pPr>
              <w:jc w:val="left"/>
            </w:pPr>
          </w:p>
        </w:tc>
        <w:tc>
          <w:tcPr>
            <w:tcW w:w="1653" w:type="pct"/>
          </w:tcPr>
          <w:p w14:paraId="59A5C47E" w14:textId="1C720785" w:rsidR="00E15A61" w:rsidRDefault="00CB7E7E" w:rsidP="00CC6EC0">
            <w:pPr>
              <w:jc w:val="left"/>
            </w:pPr>
            <w:r>
              <w:t>Bidder to fill out the relevant</w:t>
            </w:r>
            <w:r w:rsidR="00736945">
              <w:t xml:space="preserve"> Annex H </w:t>
            </w:r>
            <w:r>
              <w:t xml:space="preserve"> </w:t>
            </w:r>
            <w:r w:rsidR="00736945">
              <w:t>(</w:t>
            </w:r>
            <w:r>
              <w:t>Delivery Mechanism Application form</w:t>
            </w:r>
            <w:r w:rsidR="00736945">
              <w:t>)</w:t>
            </w:r>
            <w:r>
              <w:t xml:space="preserve"> as applicable</w:t>
            </w:r>
            <w:r w:rsidR="00E15A61">
              <w:t xml:space="preserve">, depending on the lot applied for. </w:t>
            </w:r>
          </w:p>
          <w:p w14:paraId="101FB9DF" w14:textId="443132E8" w:rsidR="4E1C4FD6" w:rsidRDefault="4E1C4FD6" w:rsidP="4E1C4FD6">
            <w:pPr>
              <w:jc w:val="left"/>
            </w:pPr>
          </w:p>
          <w:p w14:paraId="1295C40D" w14:textId="47700438" w:rsidR="00CB7E7E" w:rsidRDefault="00CB7E7E" w:rsidP="00CC6EC0">
            <w:pPr>
              <w:jc w:val="left"/>
            </w:pPr>
            <w:r>
              <w:t xml:space="preserve">Please </w:t>
            </w:r>
            <w:r w:rsidRPr="00952DEF">
              <w:rPr>
                <w:b/>
              </w:rPr>
              <w:t>Sign and Stamp Document before submitting</w:t>
            </w:r>
          </w:p>
        </w:tc>
        <w:tc>
          <w:tcPr>
            <w:tcW w:w="623" w:type="pct"/>
          </w:tcPr>
          <w:p w14:paraId="168ED2B5" w14:textId="77777777" w:rsidR="00CB7E7E" w:rsidRPr="00972789" w:rsidRDefault="00CB7E7E" w:rsidP="00CC6EC0">
            <w:pPr>
              <w:jc w:val="left"/>
            </w:pPr>
            <w:r>
              <w:t>25%</w:t>
            </w:r>
          </w:p>
        </w:tc>
      </w:tr>
      <w:tr w:rsidR="00CB7E7E" w:rsidRPr="00E817E2" w14:paraId="07B786D8" w14:textId="77777777" w:rsidTr="4E1C4FD6">
        <w:trPr>
          <w:trHeight w:val="432"/>
        </w:trPr>
        <w:tc>
          <w:tcPr>
            <w:tcW w:w="494" w:type="pct"/>
          </w:tcPr>
          <w:p w14:paraId="3AA128DA" w14:textId="77777777" w:rsidR="00CB7E7E" w:rsidRPr="00972789" w:rsidRDefault="00CB7E7E" w:rsidP="00CC6EC0">
            <w:r>
              <w:t>2</w:t>
            </w:r>
          </w:p>
        </w:tc>
        <w:tc>
          <w:tcPr>
            <w:tcW w:w="2229" w:type="pct"/>
          </w:tcPr>
          <w:p w14:paraId="53A90252" w14:textId="77777777" w:rsidR="00CB7E7E" w:rsidRDefault="00CB7E7E" w:rsidP="00CC6EC0">
            <w:pPr>
              <w:jc w:val="left"/>
              <w:rPr>
                <w:b/>
                <w:bCs/>
                <w:lang w:val="en-GB"/>
              </w:rPr>
            </w:pPr>
            <w:r>
              <w:rPr>
                <w:b/>
                <w:bCs/>
                <w:lang w:val="en-GB"/>
              </w:rPr>
              <w:t xml:space="preserve">Presence and Coverage </w:t>
            </w:r>
          </w:p>
          <w:p w14:paraId="15CAE4D3" w14:textId="77777777" w:rsidR="00CB7E7E" w:rsidRDefault="00CB7E7E" w:rsidP="00CC6EC0">
            <w:pPr>
              <w:jc w:val="left"/>
              <w:rPr>
                <w:b/>
                <w:bCs/>
                <w:lang w:val="en-GB"/>
              </w:rPr>
            </w:pPr>
            <w:r>
              <w:rPr>
                <w:b/>
                <w:bCs/>
                <w:lang w:val="en-GB"/>
              </w:rPr>
              <w:t>Bidder must have presence and Coverage in DRCs Areas of Operation</w:t>
            </w:r>
          </w:p>
          <w:p w14:paraId="23B92EBF" w14:textId="77777777" w:rsidR="00CB7E7E" w:rsidRDefault="00CB7E7E" w:rsidP="00CC6EC0">
            <w:pPr>
              <w:jc w:val="left"/>
              <w:rPr>
                <w:b/>
                <w:bCs/>
                <w:lang w:val="en-GB"/>
              </w:rPr>
            </w:pPr>
          </w:p>
          <w:p w14:paraId="124322CA" w14:textId="77777777" w:rsidR="00CB7E7E" w:rsidRDefault="00CB7E7E" w:rsidP="00CC6EC0">
            <w:pPr>
              <w:jc w:val="left"/>
            </w:pPr>
          </w:p>
          <w:p w14:paraId="349A6B36" w14:textId="30651ED4" w:rsidR="00CB7E7E" w:rsidRDefault="00CB7E7E" w:rsidP="19C490B5">
            <w:pPr>
              <w:jc w:val="left"/>
              <w:rPr>
                <w:b/>
                <w:bCs/>
              </w:rPr>
            </w:pPr>
            <w:r>
              <w:t xml:space="preserve">Bidder has coverage and presence in all DRC indicated Areas of Operation on relevant </w:t>
            </w:r>
            <w:r w:rsidR="675DD684">
              <w:t>Delivery Mechanism Application Form</w:t>
            </w:r>
            <w:r w:rsidRPr="19C490B5">
              <w:rPr>
                <w:b/>
                <w:bCs/>
              </w:rPr>
              <w:t xml:space="preserve"> – 10 Points</w:t>
            </w:r>
          </w:p>
          <w:p w14:paraId="21244ACA" w14:textId="031D3EB1" w:rsidR="19C490B5" w:rsidRDefault="19C490B5" w:rsidP="19C490B5">
            <w:pPr>
              <w:jc w:val="left"/>
              <w:rPr>
                <w:b/>
                <w:bCs/>
              </w:rPr>
            </w:pPr>
          </w:p>
          <w:p w14:paraId="230FC991" w14:textId="1BB52F1C" w:rsidR="00CB7E7E" w:rsidRDefault="00CB7E7E" w:rsidP="19C490B5">
            <w:pPr>
              <w:jc w:val="left"/>
            </w:pPr>
            <w:r>
              <w:t xml:space="preserve">Bidder has coverage and presence in 50% to 99% of DRC indicated Areas of Operation on relevant </w:t>
            </w:r>
            <w:r w:rsidR="436FD292">
              <w:t>Delivery Mechanism Application Form</w:t>
            </w:r>
            <w:r>
              <w:t xml:space="preserve"> – </w:t>
            </w:r>
            <w:r w:rsidRPr="19C490B5">
              <w:rPr>
                <w:b/>
                <w:bCs/>
              </w:rPr>
              <w:t>7 Points</w:t>
            </w:r>
          </w:p>
          <w:p w14:paraId="201D7687" w14:textId="33764894" w:rsidR="19C490B5" w:rsidRDefault="19C490B5" w:rsidP="19C490B5">
            <w:pPr>
              <w:jc w:val="left"/>
              <w:rPr>
                <w:b/>
                <w:bCs/>
              </w:rPr>
            </w:pPr>
          </w:p>
          <w:p w14:paraId="2FB47613" w14:textId="435E393A" w:rsidR="00CB7E7E" w:rsidRDefault="00CB7E7E" w:rsidP="19C490B5">
            <w:pPr>
              <w:jc w:val="left"/>
            </w:pPr>
            <w:r>
              <w:t xml:space="preserve">Bidder has coverage and presence in 1% to 49% of DRC indicated Areas of Operation on relevant </w:t>
            </w:r>
            <w:r w:rsidR="0A905642">
              <w:t>Delivery Mechanism Application Form</w:t>
            </w:r>
            <w:r>
              <w:t xml:space="preserve"> – </w:t>
            </w:r>
            <w:r w:rsidRPr="19C490B5">
              <w:rPr>
                <w:b/>
                <w:bCs/>
              </w:rPr>
              <w:t>5 Points</w:t>
            </w:r>
          </w:p>
          <w:p w14:paraId="39228BCC" w14:textId="77777777" w:rsidR="00CB7E7E" w:rsidRPr="00086590" w:rsidRDefault="00CB7E7E" w:rsidP="00CC6EC0">
            <w:pPr>
              <w:jc w:val="left"/>
              <w:rPr>
                <w:b/>
              </w:rPr>
            </w:pPr>
          </w:p>
        </w:tc>
        <w:tc>
          <w:tcPr>
            <w:tcW w:w="1653" w:type="pct"/>
          </w:tcPr>
          <w:p w14:paraId="7D59E33A" w14:textId="3B7E5337" w:rsidR="00CB7E7E" w:rsidRDefault="00CB7E7E" w:rsidP="00CC6EC0">
            <w:pPr>
              <w:jc w:val="left"/>
            </w:pPr>
            <w:r>
              <w:t xml:space="preserve">Bidder to fill out Section B </w:t>
            </w:r>
            <w:r w:rsidR="00E15A61">
              <w:t xml:space="preserve">of the relevant </w:t>
            </w:r>
            <w:r w:rsidR="00736945">
              <w:t xml:space="preserve">Annex H  (Delivery Mechanism Application form) </w:t>
            </w:r>
            <w:r>
              <w:t xml:space="preserve"> for the Lot</w:t>
            </w:r>
            <w:r w:rsidR="00E15A61">
              <w:t>(s)</w:t>
            </w:r>
            <w:r>
              <w:t xml:space="preserve"> applied for. </w:t>
            </w:r>
          </w:p>
          <w:p w14:paraId="7C6F2B44" w14:textId="77777777" w:rsidR="00CB7E7E" w:rsidRDefault="00CB7E7E" w:rsidP="00CC6EC0">
            <w:pPr>
              <w:jc w:val="left"/>
            </w:pPr>
          </w:p>
          <w:p w14:paraId="4FDBD201" w14:textId="6703DDE6" w:rsidR="00CB7E7E" w:rsidRPr="00952DEF" w:rsidRDefault="00CB7E7E" w:rsidP="00CC6EC0">
            <w:pPr>
              <w:jc w:val="left"/>
            </w:pPr>
            <w:r>
              <w:t>Bidder to include a Map extraction of Somalia with areas of coverage highlighted</w:t>
            </w:r>
          </w:p>
        </w:tc>
        <w:tc>
          <w:tcPr>
            <w:tcW w:w="623" w:type="pct"/>
          </w:tcPr>
          <w:p w14:paraId="3F144568" w14:textId="77777777" w:rsidR="00CB7E7E" w:rsidRPr="00972789" w:rsidRDefault="00CB7E7E" w:rsidP="00CC6EC0">
            <w:pPr>
              <w:jc w:val="left"/>
            </w:pPr>
            <w:r>
              <w:t>20%</w:t>
            </w:r>
          </w:p>
        </w:tc>
      </w:tr>
      <w:tr w:rsidR="00CB7E7E" w:rsidRPr="00E817E2" w14:paraId="4AFB48F5" w14:textId="77777777" w:rsidTr="4E1C4FD6">
        <w:trPr>
          <w:trHeight w:val="432"/>
        </w:trPr>
        <w:tc>
          <w:tcPr>
            <w:tcW w:w="494" w:type="pct"/>
          </w:tcPr>
          <w:p w14:paraId="26BCBAB4" w14:textId="77777777" w:rsidR="00CB7E7E" w:rsidRPr="00972789" w:rsidRDefault="00CB7E7E" w:rsidP="00CC6EC0">
            <w:r>
              <w:t>3</w:t>
            </w:r>
          </w:p>
        </w:tc>
        <w:tc>
          <w:tcPr>
            <w:tcW w:w="2229" w:type="pct"/>
          </w:tcPr>
          <w:p w14:paraId="315341A4" w14:textId="77777777" w:rsidR="00CB7E7E" w:rsidRDefault="00CB7E7E" w:rsidP="00CC6EC0">
            <w:pPr>
              <w:jc w:val="left"/>
              <w:rPr>
                <w:b/>
                <w:bCs/>
                <w:lang w:val="en-GB"/>
              </w:rPr>
            </w:pPr>
            <w:r>
              <w:rPr>
                <w:b/>
                <w:bCs/>
                <w:lang w:val="en-GB"/>
              </w:rPr>
              <w:t xml:space="preserve">Capacity </w:t>
            </w:r>
          </w:p>
          <w:p w14:paraId="6209F789" w14:textId="77777777" w:rsidR="00CB7E7E" w:rsidRDefault="00CB7E7E" w:rsidP="00CC6EC0">
            <w:pPr>
              <w:jc w:val="left"/>
              <w:rPr>
                <w:b/>
                <w:bCs/>
                <w:lang w:val="en-GB"/>
              </w:rPr>
            </w:pPr>
            <w:r>
              <w:rPr>
                <w:b/>
                <w:bCs/>
                <w:lang w:val="en-GB"/>
              </w:rPr>
              <w:t>Bidder should be able to Deliver the volume of assistance requested by DRC with a minimum of $100,000 per round of Distribution</w:t>
            </w:r>
          </w:p>
          <w:p w14:paraId="336A1D22" w14:textId="77777777" w:rsidR="00CB7E7E" w:rsidRDefault="00CB7E7E" w:rsidP="00CC6EC0">
            <w:pPr>
              <w:jc w:val="left"/>
              <w:rPr>
                <w:b/>
                <w:bCs/>
                <w:lang w:val="en-GB"/>
              </w:rPr>
            </w:pPr>
          </w:p>
          <w:p w14:paraId="08EC7D71" w14:textId="77777777" w:rsidR="00CB7E7E" w:rsidRDefault="00CB7E7E" w:rsidP="00CC6EC0">
            <w:pPr>
              <w:jc w:val="left"/>
              <w:rPr>
                <w:b/>
                <w:bCs/>
                <w:lang w:val="en-GB"/>
              </w:rPr>
            </w:pPr>
            <w:r>
              <w:rPr>
                <w:bCs/>
                <w:lang w:val="en-GB"/>
              </w:rPr>
              <w:t xml:space="preserve">Bidder with Capacity to Deliver at least $100,000 Per round of Distribution – </w:t>
            </w:r>
            <w:r>
              <w:rPr>
                <w:b/>
                <w:bCs/>
                <w:lang w:val="en-GB"/>
              </w:rPr>
              <w:t>10 Points</w:t>
            </w:r>
          </w:p>
          <w:p w14:paraId="73951497" w14:textId="77777777" w:rsidR="00CB7E7E" w:rsidRDefault="00CB7E7E" w:rsidP="00CC6EC0">
            <w:pPr>
              <w:jc w:val="left"/>
              <w:rPr>
                <w:b/>
                <w:bCs/>
                <w:lang w:val="en-GB"/>
              </w:rPr>
            </w:pPr>
          </w:p>
          <w:p w14:paraId="3943DC11" w14:textId="77777777" w:rsidR="00CB7E7E" w:rsidRPr="00004C63" w:rsidRDefault="00CB7E7E" w:rsidP="00CC6EC0">
            <w:pPr>
              <w:jc w:val="left"/>
              <w:rPr>
                <w:b/>
                <w:bCs/>
                <w:lang w:val="en-GB"/>
              </w:rPr>
            </w:pPr>
            <w:r>
              <w:rPr>
                <w:bCs/>
                <w:lang w:val="en-GB"/>
              </w:rPr>
              <w:t xml:space="preserve">Bidder unable to deliver at least $100,000 Per round of Distribution – </w:t>
            </w:r>
            <w:r w:rsidRPr="00004C63">
              <w:rPr>
                <w:b/>
                <w:bCs/>
                <w:lang w:val="en-GB"/>
              </w:rPr>
              <w:t>1 Point</w:t>
            </w:r>
          </w:p>
          <w:p w14:paraId="7B5E51B6" w14:textId="77777777" w:rsidR="00CB7E7E" w:rsidRDefault="00CB7E7E" w:rsidP="00CC6EC0">
            <w:pPr>
              <w:jc w:val="left"/>
              <w:rPr>
                <w:b/>
                <w:bCs/>
                <w:lang w:val="en-GB"/>
              </w:rPr>
            </w:pPr>
          </w:p>
          <w:p w14:paraId="6C71B5A4" w14:textId="77777777" w:rsidR="00CB7E7E" w:rsidRPr="00972789" w:rsidRDefault="00CB7E7E" w:rsidP="00CC6EC0">
            <w:pPr>
              <w:jc w:val="left"/>
            </w:pPr>
          </w:p>
        </w:tc>
        <w:tc>
          <w:tcPr>
            <w:tcW w:w="1653" w:type="pct"/>
          </w:tcPr>
          <w:p w14:paraId="27C2BD07" w14:textId="7A0EEBF3" w:rsidR="00E15A61" w:rsidRDefault="00CB7E7E" w:rsidP="00E15A61">
            <w:pPr>
              <w:jc w:val="left"/>
            </w:pPr>
            <w:r>
              <w:t xml:space="preserve">Bidder to Fill out Section C </w:t>
            </w:r>
            <w:r w:rsidR="00E15A61">
              <w:t xml:space="preserve">of the relevant </w:t>
            </w:r>
            <w:r w:rsidR="00736945">
              <w:t xml:space="preserve">Annex H  (Delivery Mechanism Application form) </w:t>
            </w:r>
            <w:r w:rsidR="00E15A61">
              <w:t xml:space="preserve"> for the Lot(s) applied for. </w:t>
            </w:r>
          </w:p>
          <w:p w14:paraId="2B3874AF" w14:textId="4A93EB9D" w:rsidR="00CB7E7E" w:rsidRDefault="00CB7E7E" w:rsidP="00CC6EC0">
            <w:pPr>
              <w:jc w:val="left"/>
            </w:pPr>
          </w:p>
          <w:p w14:paraId="4BE1A497" w14:textId="6A579865" w:rsidR="00CB7E7E" w:rsidRDefault="00CB7E7E" w:rsidP="00CC6EC0">
            <w:pPr>
              <w:jc w:val="left"/>
            </w:pPr>
            <w:r>
              <w:t xml:space="preserve">Bidder to </w:t>
            </w:r>
            <w:r w:rsidR="00E15A61">
              <w:t>attach</w:t>
            </w:r>
            <w:r>
              <w:t xml:space="preserve"> Audited Statement of Accounts for the last financial Year</w:t>
            </w:r>
          </w:p>
          <w:p w14:paraId="5B969E3A" w14:textId="2945D071" w:rsidR="00CB7E7E" w:rsidRDefault="00CB7E7E" w:rsidP="00CC6EC0">
            <w:pPr>
              <w:jc w:val="left"/>
            </w:pPr>
          </w:p>
          <w:p w14:paraId="2FE13624" w14:textId="2CCB4D41" w:rsidR="00CB7E7E" w:rsidRDefault="3E2DE638" w:rsidP="19C490B5">
            <w:pPr>
              <w:jc w:val="left"/>
            </w:pPr>
            <w:r>
              <w:t>Bidder Capacity will be confirmed through verification of Previous or Current Contracts provided</w:t>
            </w:r>
          </w:p>
        </w:tc>
        <w:tc>
          <w:tcPr>
            <w:tcW w:w="623" w:type="pct"/>
          </w:tcPr>
          <w:p w14:paraId="6DE6D160" w14:textId="77777777" w:rsidR="00CB7E7E" w:rsidRPr="00972789" w:rsidRDefault="00CB7E7E" w:rsidP="00CC6EC0">
            <w:pPr>
              <w:jc w:val="left"/>
            </w:pPr>
            <w:r>
              <w:t>20%</w:t>
            </w:r>
          </w:p>
        </w:tc>
      </w:tr>
      <w:tr w:rsidR="00CB7E7E" w:rsidRPr="00E817E2" w14:paraId="2E76371D" w14:textId="77777777" w:rsidTr="4E1C4FD6">
        <w:trPr>
          <w:trHeight w:val="432"/>
        </w:trPr>
        <w:tc>
          <w:tcPr>
            <w:tcW w:w="494" w:type="pct"/>
          </w:tcPr>
          <w:p w14:paraId="252ACD3A" w14:textId="77777777" w:rsidR="00CB7E7E" w:rsidRPr="00972789" w:rsidRDefault="00CB7E7E" w:rsidP="00CC6EC0">
            <w:pPr>
              <w:jc w:val="left"/>
            </w:pPr>
            <w:r>
              <w:t>4</w:t>
            </w:r>
          </w:p>
        </w:tc>
        <w:tc>
          <w:tcPr>
            <w:tcW w:w="2229" w:type="pct"/>
          </w:tcPr>
          <w:p w14:paraId="760FE4F6" w14:textId="77777777" w:rsidR="00CB7E7E" w:rsidRDefault="00CB7E7E" w:rsidP="00CC6EC0">
            <w:pPr>
              <w:rPr>
                <w:b/>
                <w:bCs/>
                <w:lang w:val="en-GB"/>
              </w:rPr>
            </w:pPr>
            <w:r>
              <w:rPr>
                <w:b/>
                <w:bCs/>
                <w:lang w:val="en-GB"/>
              </w:rPr>
              <w:t xml:space="preserve">Experience and Competence </w:t>
            </w:r>
          </w:p>
          <w:p w14:paraId="5ACFA8BA" w14:textId="77777777" w:rsidR="00CB7E7E" w:rsidRDefault="00CB7E7E" w:rsidP="00CC6EC0">
            <w:pPr>
              <w:rPr>
                <w:b/>
                <w:bCs/>
                <w:lang w:val="en-GB"/>
              </w:rPr>
            </w:pPr>
            <w:r>
              <w:rPr>
                <w:b/>
                <w:bCs/>
                <w:lang w:val="en-GB"/>
              </w:rPr>
              <w:t>Bidder should be able to demonstrate experience in delivering Humanitarian Assistance through any of the 3 Mechanisms requested.</w:t>
            </w:r>
          </w:p>
          <w:p w14:paraId="6B88CF0B" w14:textId="77777777" w:rsidR="00CB7E7E" w:rsidRDefault="00CB7E7E" w:rsidP="00CC6EC0">
            <w:pPr>
              <w:rPr>
                <w:b/>
                <w:bCs/>
                <w:lang w:val="en-GB"/>
              </w:rPr>
            </w:pPr>
          </w:p>
          <w:p w14:paraId="7A7BD347" w14:textId="2AA71895" w:rsidR="00CB7E7E" w:rsidRDefault="00CB7E7E" w:rsidP="00CC6EC0">
            <w:pPr>
              <w:rPr>
                <w:b/>
                <w:bCs/>
                <w:lang w:val="en-GB"/>
              </w:rPr>
            </w:pPr>
            <w:r w:rsidRPr="19C490B5">
              <w:rPr>
                <w:lang w:val="en-GB"/>
              </w:rPr>
              <w:t xml:space="preserve">Bidder provides more than </w:t>
            </w:r>
            <w:r w:rsidR="42FBBB15" w:rsidRPr="19C490B5">
              <w:rPr>
                <w:lang w:val="en-GB"/>
              </w:rPr>
              <w:t>3</w:t>
            </w:r>
            <w:r w:rsidRPr="19C490B5">
              <w:rPr>
                <w:lang w:val="en-GB"/>
              </w:rPr>
              <w:t xml:space="preserve"> Contracts for similar services with INGO, UN and Government</w:t>
            </w:r>
            <w:r w:rsidRPr="19C490B5">
              <w:rPr>
                <w:b/>
                <w:bCs/>
                <w:lang w:val="en-GB"/>
              </w:rPr>
              <w:t xml:space="preserve"> – 10 Points</w:t>
            </w:r>
          </w:p>
          <w:p w14:paraId="7B65356A" w14:textId="77777777" w:rsidR="00CB7E7E" w:rsidRDefault="00CB7E7E" w:rsidP="00CC6EC0">
            <w:pPr>
              <w:rPr>
                <w:b/>
                <w:bCs/>
                <w:lang w:val="en-GB"/>
              </w:rPr>
            </w:pPr>
          </w:p>
          <w:p w14:paraId="74BF0FA0" w14:textId="2322AE5E" w:rsidR="00CB7E7E" w:rsidRDefault="00CB7E7E" w:rsidP="00CC6EC0">
            <w:pPr>
              <w:rPr>
                <w:b/>
                <w:bCs/>
                <w:lang w:val="en-GB"/>
              </w:rPr>
            </w:pPr>
            <w:r w:rsidRPr="19C490B5">
              <w:rPr>
                <w:lang w:val="en-GB"/>
              </w:rPr>
              <w:lastRenderedPageBreak/>
              <w:t xml:space="preserve">Bidder provides </w:t>
            </w:r>
            <w:r w:rsidR="248EADBC" w:rsidRPr="19C490B5">
              <w:rPr>
                <w:lang w:val="en-GB"/>
              </w:rPr>
              <w:t>3</w:t>
            </w:r>
            <w:r w:rsidRPr="19C490B5">
              <w:rPr>
                <w:lang w:val="en-GB"/>
              </w:rPr>
              <w:t xml:space="preserve"> Contracts for similar services with INGO, UN and Government</w:t>
            </w:r>
            <w:r w:rsidRPr="19C490B5">
              <w:rPr>
                <w:b/>
                <w:bCs/>
                <w:lang w:val="en-GB"/>
              </w:rPr>
              <w:t xml:space="preserve"> – 5 Points</w:t>
            </w:r>
          </w:p>
          <w:p w14:paraId="60C77186" w14:textId="77777777" w:rsidR="00CB7E7E" w:rsidRDefault="00CB7E7E" w:rsidP="00CC6EC0">
            <w:pPr>
              <w:rPr>
                <w:b/>
                <w:bCs/>
                <w:lang w:val="en-GB"/>
              </w:rPr>
            </w:pPr>
          </w:p>
          <w:p w14:paraId="5E5AFA05" w14:textId="26C61C44" w:rsidR="00CB7E7E" w:rsidRDefault="00CB7E7E" w:rsidP="00CC6EC0">
            <w:pPr>
              <w:rPr>
                <w:b/>
                <w:bCs/>
                <w:lang w:val="en-GB"/>
              </w:rPr>
            </w:pPr>
            <w:r w:rsidRPr="19C490B5">
              <w:rPr>
                <w:lang w:val="en-GB"/>
              </w:rPr>
              <w:t xml:space="preserve">Bidder provides less than </w:t>
            </w:r>
            <w:r w:rsidR="7DC62C48" w:rsidRPr="19C490B5">
              <w:rPr>
                <w:lang w:val="en-GB"/>
              </w:rPr>
              <w:t>3</w:t>
            </w:r>
            <w:r w:rsidRPr="19C490B5">
              <w:rPr>
                <w:lang w:val="en-GB"/>
              </w:rPr>
              <w:t xml:space="preserve"> Contracts for similar services with INGO, UN and Government</w:t>
            </w:r>
            <w:r w:rsidRPr="19C490B5">
              <w:rPr>
                <w:b/>
                <w:bCs/>
                <w:lang w:val="en-GB"/>
              </w:rPr>
              <w:t xml:space="preserve"> – 1 Point</w:t>
            </w:r>
          </w:p>
          <w:p w14:paraId="63367193" w14:textId="77777777" w:rsidR="00CB7E7E" w:rsidRDefault="00CB7E7E" w:rsidP="00CC6EC0">
            <w:pPr>
              <w:rPr>
                <w:b/>
                <w:bCs/>
                <w:lang w:val="en-GB"/>
              </w:rPr>
            </w:pPr>
          </w:p>
          <w:p w14:paraId="3AAFF37D" w14:textId="77777777" w:rsidR="00CB7E7E" w:rsidRPr="00972789" w:rsidRDefault="00CB7E7E" w:rsidP="00CC6EC0">
            <w:pPr>
              <w:jc w:val="left"/>
            </w:pPr>
          </w:p>
        </w:tc>
        <w:tc>
          <w:tcPr>
            <w:tcW w:w="1653" w:type="pct"/>
          </w:tcPr>
          <w:p w14:paraId="0B1CC925" w14:textId="42FA377A" w:rsidR="00CB7E7E" w:rsidRDefault="00CB7E7E" w:rsidP="00CC6EC0">
            <w:pPr>
              <w:jc w:val="left"/>
            </w:pPr>
            <w:r>
              <w:lastRenderedPageBreak/>
              <w:t xml:space="preserve">Bidder to Provide at least </w:t>
            </w:r>
            <w:r w:rsidR="4F8484E4">
              <w:t>3</w:t>
            </w:r>
            <w:r>
              <w:t xml:space="preserve"> Sample Contracts for Similar Services to NGO’s, the UN and its Agencies or the Government in Somalia over the last </w:t>
            </w:r>
            <w:r w:rsidR="789B69D6">
              <w:t>5</w:t>
            </w:r>
            <w:r>
              <w:t xml:space="preserve"> Years.</w:t>
            </w:r>
          </w:p>
          <w:p w14:paraId="6A5D55E6" w14:textId="77777777" w:rsidR="00CB7E7E" w:rsidRDefault="00CB7E7E" w:rsidP="00CC6EC0">
            <w:pPr>
              <w:jc w:val="left"/>
            </w:pPr>
          </w:p>
          <w:p w14:paraId="19B54102" w14:textId="77777777" w:rsidR="00CB7E7E" w:rsidRDefault="00CB7E7E" w:rsidP="00CC6EC0">
            <w:pPr>
              <w:jc w:val="left"/>
            </w:pPr>
          </w:p>
          <w:p w14:paraId="3FDDF4C5" w14:textId="7E101BEE" w:rsidR="00E15A61" w:rsidRDefault="00CB7E7E" w:rsidP="00E15A61">
            <w:pPr>
              <w:jc w:val="left"/>
            </w:pPr>
            <w:r>
              <w:lastRenderedPageBreak/>
              <w:t xml:space="preserve">Fill out Section D </w:t>
            </w:r>
            <w:r w:rsidR="00E15A61">
              <w:t xml:space="preserve">of the relevant </w:t>
            </w:r>
            <w:r w:rsidR="00736945">
              <w:t xml:space="preserve">Annex H  (Delivery Mechanism Application form) </w:t>
            </w:r>
            <w:r w:rsidR="00E15A61">
              <w:t xml:space="preserve">for the Lot(s) applied for. </w:t>
            </w:r>
          </w:p>
          <w:p w14:paraId="598BA525" w14:textId="4290962C" w:rsidR="00CB7E7E" w:rsidRDefault="00CB7E7E" w:rsidP="00CC6EC0">
            <w:pPr>
              <w:jc w:val="left"/>
            </w:pPr>
          </w:p>
        </w:tc>
        <w:tc>
          <w:tcPr>
            <w:tcW w:w="623" w:type="pct"/>
          </w:tcPr>
          <w:p w14:paraId="5D4B57DA" w14:textId="77777777" w:rsidR="00CB7E7E" w:rsidRPr="00972789" w:rsidRDefault="00CB7E7E" w:rsidP="00CC6EC0">
            <w:pPr>
              <w:jc w:val="left"/>
            </w:pPr>
            <w:r>
              <w:lastRenderedPageBreak/>
              <w:t>20%</w:t>
            </w:r>
          </w:p>
        </w:tc>
      </w:tr>
      <w:tr w:rsidR="00CB7E7E" w:rsidRPr="00E817E2" w14:paraId="37CECF99" w14:textId="77777777" w:rsidTr="4E1C4FD6">
        <w:trPr>
          <w:trHeight w:val="432"/>
        </w:trPr>
        <w:tc>
          <w:tcPr>
            <w:tcW w:w="494" w:type="pct"/>
          </w:tcPr>
          <w:p w14:paraId="082D231D" w14:textId="77777777" w:rsidR="00CB7E7E" w:rsidRDefault="00CB7E7E" w:rsidP="00CC6EC0">
            <w:pPr>
              <w:jc w:val="left"/>
            </w:pPr>
            <w:r>
              <w:t>5</w:t>
            </w:r>
          </w:p>
        </w:tc>
        <w:tc>
          <w:tcPr>
            <w:tcW w:w="2229" w:type="pct"/>
          </w:tcPr>
          <w:p w14:paraId="46A8BF44" w14:textId="77777777" w:rsidR="00CB7E7E" w:rsidRDefault="00CB7E7E" w:rsidP="00CC6EC0">
            <w:pPr>
              <w:rPr>
                <w:b/>
                <w:bCs/>
                <w:lang w:val="en-GB"/>
              </w:rPr>
            </w:pPr>
            <w:r w:rsidRPr="19C490B5">
              <w:rPr>
                <w:b/>
                <w:bCs/>
                <w:lang w:val="en-GB"/>
              </w:rPr>
              <w:t>Data Protection and Management</w:t>
            </w:r>
          </w:p>
          <w:p w14:paraId="10DDB206" w14:textId="1868C322" w:rsidR="19C490B5" w:rsidRDefault="19C490B5" w:rsidP="19C490B5">
            <w:pPr>
              <w:rPr>
                <w:b/>
                <w:bCs/>
                <w:lang w:val="en-GB"/>
              </w:rPr>
            </w:pPr>
          </w:p>
          <w:p w14:paraId="4823BB0D" w14:textId="181ACBF2" w:rsidR="00CB7E7E" w:rsidRPr="28CED88C" w:rsidRDefault="00CB7E7E" w:rsidP="19C490B5">
            <w:pPr>
              <w:rPr>
                <w:b/>
                <w:bCs/>
                <w:lang w:val="en-GB"/>
              </w:rPr>
            </w:pPr>
            <w:r w:rsidRPr="19C490B5">
              <w:rPr>
                <w:lang w:val="en-GB"/>
              </w:rPr>
              <w:t>B</w:t>
            </w:r>
            <w:r w:rsidR="688A4E77" w:rsidRPr="19C490B5">
              <w:rPr>
                <w:lang w:val="en-GB"/>
              </w:rPr>
              <w:t>idder provides an approved company Data protection Policy –</w:t>
            </w:r>
            <w:r w:rsidR="688A4E77" w:rsidRPr="19C490B5">
              <w:rPr>
                <w:b/>
                <w:bCs/>
                <w:lang w:val="en-GB"/>
              </w:rPr>
              <w:t xml:space="preserve"> 10 Points</w:t>
            </w:r>
          </w:p>
          <w:p w14:paraId="748BCBE8" w14:textId="16F1CC0A" w:rsidR="00CB7E7E" w:rsidRPr="28CED88C" w:rsidRDefault="00CB7E7E" w:rsidP="19C490B5">
            <w:pPr>
              <w:rPr>
                <w:b/>
                <w:bCs/>
                <w:lang w:val="en-GB"/>
              </w:rPr>
            </w:pPr>
          </w:p>
          <w:p w14:paraId="6AE7B476" w14:textId="23BC90A4" w:rsidR="00CB7E7E" w:rsidRPr="28CED88C" w:rsidRDefault="688A4E77" w:rsidP="19C490B5">
            <w:pPr>
              <w:rPr>
                <w:b/>
                <w:bCs/>
                <w:lang w:val="en-GB"/>
              </w:rPr>
            </w:pPr>
            <w:r w:rsidRPr="19C490B5">
              <w:rPr>
                <w:lang w:val="en-GB"/>
              </w:rPr>
              <w:t>Bidder does not provide an approved company Data protection Policy –</w:t>
            </w:r>
            <w:r w:rsidRPr="19C490B5">
              <w:rPr>
                <w:b/>
                <w:bCs/>
                <w:lang w:val="en-GB"/>
              </w:rPr>
              <w:t xml:space="preserve"> 1 Point</w:t>
            </w:r>
          </w:p>
          <w:p w14:paraId="52BE623A" w14:textId="043F4B7E" w:rsidR="00CB7E7E" w:rsidRPr="28CED88C" w:rsidRDefault="00CB7E7E" w:rsidP="19C490B5">
            <w:pPr>
              <w:rPr>
                <w:b/>
                <w:bCs/>
                <w:lang w:val="en-GB"/>
              </w:rPr>
            </w:pPr>
          </w:p>
        </w:tc>
        <w:tc>
          <w:tcPr>
            <w:tcW w:w="1653" w:type="pct"/>
          </w:tcPr>
          <w:p w14:paraId="6CCB32B2" w14:textId="77777777" w:rsidR="00CB7E7E" w:rsidRDefault="00CB7E7E" w:rsidP="00CC6EC0">
            <w:pPr>
              <w:jc w:val="left"/>
            </w:pPr>
            <w:r>
              <w:t xml:space="preserve">Provide a copy of the Company Data Protection Policy </w:t>
            </w:r>
          </w:p>
          <w:p w14:paraId="4A64B885" w14:textId="77777777" w:rsidR="00CB7E7E" w:rsidRDefault="00CB7E7E" w:rsidP="00CC6EC0">
            <w:pPr>
              <w:jc w:val="left"/>
            </w:pPr>
          </w:p>
          <w:p w14:paraId="1507A8DA" w14:textId="716EA386" w:rsidR="00CB7E7E" w:rsidRDefault="00CB7E7E" w:rsidP="00CC6EC0">
            <w:pPr>
              <w:jc w:val="left"/>
            </w:pPr>
            <w:r>
              <w:t xml:space="preserve">Complete Section E of the relevant </w:t>
            </w:r>
            <w:r w:rsidR="7B33D18D">
              <w:t>Delivery Mechanism Application Form</w:t>
            </w:r>
          </w:p>
        </w:tc>
        <w:tc>
          <w:tcPr>
            <w:tcW w:w="623" w:type="pct"/>
          </w:tcPr>
          <w:p w14:paraId="61E56133" w14:textId="77777777" w:rsidR="00CB7E7E" w:rsidRDefault="00CB7E7E" w:rsidP="00CC6EC0">
            <w:pPr>
              <w:jc w:val="left"/>
            </w:pPr>
            <w:r>
              <w:t>15%</w:t>
            </w:r>
          </w:p>
        </w:tc>
      </w:tr>
      <w:bookmarkEnd w:id="2"/>
    </w:tbl>
    <w:p w14:paraId="4F85C95B" w14:textId="77777777" w:rsidR="00CB7E7E" w:rsidRDefault="00CB7E7E" w:rsidP="000A06F8">
      <w:pPr>
        <w:tabs>
          <w:tab w:val="left" w:pos="360"/>
        </w:tabs>
      </w:pPr>
    </w:p>
    <w:p w14:paraId="0AF0F80A" w14:textId="77777777" w:rsidR="00406B1E" w:rsidRDefault="00406B1E" w:rsidP="000A06F8">
      <w:pPr>
        <w:tabs>
          <w:tab w:val="left" w:pos="360"/>
        </w:tabs>
      </w:pPr>
    </w:p>
    <w:p w14:paraId="5DD962B9" w14:textId="1C23FCA8" w:rsidR="00043256" w:rsidRDefault="000A06F8" w:rsidP="00043256">
      <w:pPr>
        <w:tabs>
          <w:tab w:val="left" w:pos="360"/>
        </w:tabs>
        <w:rPr>
          <w:rFonts w:ascii="Calibri" w:hAnsi="Calibri" w:cs="Arial"/>
          <w:szCs w:val="22"/>
          <w:lang w:val="en-GB"/>
        </w:rPr>
      </w:pPr>
      <w:r>
        <w:t xml:space="preserve">All bidders must obtain an average score of at least </w:t>
      </w:r>
      <w:r w:rsidR="00F70B50">
        <w:t xml:space="preserve">5/10 (50%) </w:t>
      </w:r>
      <w:r>
        <w:t xml:space="preserve">for the total </w:t>
      </w:r>
      <w:r w:rsidR="00F70B50">
        <w:t xml:space="preserve">overall </w:t>
      </w:r>
      <w:r>
        <w:t>technical scor</w:t>
      </w:r>
      <w:r w:rsidR="00F70B50">
        <w:t>e</w:t>
      </w:r>
      <w:r>
        <w:t>, in order to proceed to the financial evaluation</w:t>
      </w:r>
      <w:r>
        <w:rPr>
          <w:rFonts w:ascii="Calibri" w:hAnsi="Calibri" w:cs="Arial"/>
          <w:szCs w:val="22"/>
          <w:lang w:val="en-GB"/>
        </w:rPr>
        <w:t>.</w:t>
      </w:r>
    </w:p>
    <w:p w14:paraId="0335FFD6" w14:textId="77777777" w:rsidR="00F70B50" w:rsidRPr="00ED118E" w:rsidRDefault="00F70B50" w:rsidP="00043256">
      <w:pPr>
        <w:tabs>
          <w:tab w:val="left" w:pos="360"/>
        </w:tabs>
        <w:rPr>
          <w:b/>
          <w:bCs/>
        </w:rPr>
      </w:pPr>
    </w:p>
    <w:p w14:paraId="3302B173" w14:textId="77777777" w:rsidR="00ED118E" w:rsidRDefault="00ED118E" w:rsidP="00043256">
      <w:pPr>
        <w:tabs>
          <w:tab w:val="left" w:pos="360"/>
        </w:tabs>
        <w:rPr>
          <w:rFonts w:ascii="Calibri" w:hAnsi="Calibri" w:cs="Arial"/>
          <w:color w:val="222222"/>
          <w:szCs w:val="22"/>
          <w:lang w:val="en-GB"/>
        </w:rPr>
      </w:pPr>
    </w:p>
    <w:p w14:paraId="338AD733" w14:textId="77777777" w:rsidR="00043256" w:rsidRPr="00972789" w:rsidRDefault="00043256" w:rsidP="00043256">
      <w:pPr>
        <w:pStyle w:val="Heading2"/>
        <w:spacing w:after="0"/>
      </w:pPr>
      <w:r>
        <w:t>Financial Evaluation</w:t>
      </w:r>
    </w:p>
    <w:p w14:paraId="7F34AC31" w14:textId="77777777" w:rsidR="00A30592" w:rsidRDefault="00A30592" w:rsidP="00043256">
      <w:pPr>
        <w:tabs>
          <w:tab w:val="left" w:pos="360"/>
        </w:tabs>
        <w:rPr>
          <w:color w:val="222222"/>
        </w:rPr>
      </w:pPr>
    </w:p>
    <w:p w14:paraId="706E9564" w14:textId="7F989C6B" w:rsidR="00043256" w:rsidRDefault="00043256" w:rsidP="00043256">
      <w:pPr>
        <w:tabs>
          <w:tab w:val="left" w:pos="360"/>
        </w:tabs>
        <w:rPr>
          <w:color w:val="222222"/>
        </w:rPr>
      </w:pPr>
      <w:r w:rsidRPr="00A63D23">
        <w:rPr>
          <w:color w:val="222222"/>
        </w:rPr>
        <w:t>All bids that pas</w:t>
      </w:r>
      <w:r>
        <w:rPr>
          <w:color w:val="222222"/>
        </w:rPr>
        <w:t>s</w:t>
      </w:r>
      <w:r w:rsidRPr="00A63D23">
        <w:rPr>
          <w:color w:val="222222"/>
        </w:rPr>
        <w:t xml:space="preserve"> the </w:t>
      </w:r>
      <w:r>
        <w:rPr>
          <w:color w:val="222222"/>
        </w:rPr>
        <w:t>Technical Evaluation will proceed to the Financial Evaluation</w:t>
      </w:r>
      <w:r w:rsidR="00A30592">
        <w:rPr>
          <w:color w:val="222222"/>
        </w:rPr>
        <w:t xml:space="preserve"> </w:t>
      </w:r>
      <w:r w:rsidR="000A06F8">
        <w:rPr>
          <w:color w:val="222222"/>
        </w:rPr>
        <w:t xml:space="preserve">where the technical score will be </w:t>
      </w:r>
      <w:proofErr w:type="spellStart"/>
      <w:r w:rsidR="000A06F8">
        <w:rPr>
          <w:color w:val="222222"/>
        </w:rPr>
        <w:t>weighted</w:t>
      </w:r>
      <w:proofErr w:type="spellEnd"/>
      <w:r w:rsidR="000A06F8">
        <w:rPr>
          <w:color w:val="222222"/>
        </w:rPr>
        <w:t xml:space="preserve"> against the financial bid</w:t>
      </w:r>
      <w:r w:rsidR="00A30592">
        <w:rPr>
          <w:color w:val="222222"/>
        </w:rPr>
        <w:t xml:space="preserve">, as disclosed in </w:t>
      </w:r>
      <w:r w:rsidR="00A30592" w:rsidRPr="00A30592">
        <w:rPr>
          <w:b/>
          <w:bCs/>
          <w:color w:val="222222"/>
        </w:rPr>
        <w:t>Annex A.2: Financial Proposal</w:t>
      </w:r>
      <w:r>
        <w:rPr>
          <w:color w:val="222222"/>
        </w:rPr>
        <w:t xml:space="preserve">. Bids that are deemed technically non-compliant will not be financially evaluated. </w:t>
      </w:r>
    </w:p>
    <w:p w14:paraId="5D6623AC" w14:textId="77777777" w:rsidR="00043256" w:rsidRPr="00AA4634" w:rsidRDefault="00043256" w:rsidP="00043256">
      <w:pPr>
        <w:rPr>
          <w:rFonts w:ascii="Calibri" w:hAnsi="Calibri" w:cs="Arial"/>
          <w:color w:val="222222"/>
          <w:szCs w:val="22"/>
        </w:rPr>
      </w:pPr>
    </w:p>
    <w:p w14:paraId="3273718D" w14:textId="0E2E07B6" w:rsidR="00043256" w:rsidRPr="00A30592" w:rsidRDefault="00043256" w:rsidP="00043256">
      <w:pPr>
        <w:pStyle w:val="Heading1"/>
        <w:rPr>
          <w:sz w:val="24"/>
          <w:szCs w:val="24"/>
          <w:u w:val="single"/>
          <w:lang w:val="en-GB"/>
        </w:rPr>
      </w:pPr>
      <w:r w:rsidRPr="00A30592">
        <w:rPr>
          <w:sz w:val="24"/>
          <w:szCs w:val="24"/>
          <w:u w:val="single"/>
          <w:lang w:val="en-GB"/>
        </w:rPr>
        <w:t>Tender Process</w:t>
      </w:r>
    </w:p>
    <w:p w14:paraId="2E92CE04" w14:textId="77777777" w:rsidR="00A30592" w:rsidRDefault="00A30592" w:rsidP="00043256">
      <w:pPr>
        <w:pStyle w:val="ColorfulList-Accent11"/>
        <w:shd w:val="clear" w:color="auto" w:fill="FFFFFF"/>
        <w:ind w:left="0"/>
        <w:rPr>
          <w:rFonts w:ascii="Calibri" w:hAnsi="Calibri" w:cs="Arial"/>
          <w:color w:val="222222"/>
          <w:szCs w:val="22"/>
          <w:lang w:val="en-GB"/>
        </w:rPr>
      </w:pPr>
    </w:p>
    <w:p w14:paraId="11D7EF90" w14:textId="32602C5E" w:rsidR="00043256" w:rsidRPr="00EE1B34" w:rsidRDefault="00043256" w:rsidP="00043256">
      <w:pPr>
        <w:pStyle w:val="ColorfulList-Accent11"/>
        <w:shd w:val="clear" w:color="auto" w:fill="FFFFFF"/>
        <w:ind w:left="0"/>
        <w:rPr>
          <w:rFonts w:ascii="Calibri" w:hAnsi="Calibri" w:cs="Arial"/>
          <w:color w:val="222222"/>
          <w:szCs w:val="22"/>
          <w:lang w:val="en-GB"/>
        </w:rPr>
      </w:pPr>
      <w:r w:rsidRPr="00EE1B34">
        <w:rPr>
          <w:rFonts w:ascii="Calibri" w:hAnsi="Calibri" w:cs="Arial"/>
          <w:color w:val="222222"/>
          <w:szCs w:val="22"/>
          <w:lang w:val="en-GB"/>
        </w:rPr>
        <w:t>The following processes will be applied to this Tender:</w:t>
      </w:r>
    </w:p>
    <w:p w14:paraId="240E29C7" w14:textId="77777777" w:rsidR="00043256" w:rsidRPr="00EE1B34" w:rsidRDefault="00043256" w:rsidP="00043256">
      <w:pPr>
        <w:pStyle w:val="ColorfulList-Accent11"/>
        <w:numPr>
          <w:ilvl w:val="0"/>
          <w:numId w:val="4"/>
        </w:numPr>
        <w:shd w:val="clear" w:color="auto" w:fill="FFFFFF"/>
        <w:rPr>
          <w:rFonts w:ascii="Calibri" w:hAnsi="Calibri" w:cs="Arial"/>
          <w:color w:val="222222"/>
          <w:szCs w:val="22"/>
          <w:lang w:val="en-GB"/>
        </w:rPr>
      </w:pPr>
      <w:r w:rsidRPr="00EE1B34">
        <w:rPr>
          <w:rFonts w:ascii="Calibri" w:hAnsi="Calibri" w:cs="Arial"/>
          <w:color w:val="222222"/>
          <w:szCs w:val="22"/>
          <w:lang w:val="en-GB"/>
        </w:rPr>
        <w:t>Tender Period</w:t>
      </w:r>
    </w:p>
    <w:p w14:paraId="4E656F30" w14:textId="77777777" w:rsidR="00043256" w:rsidRPr="00EE1B34" w:rsidRDefault="00043256" w:rsidP="00043256">
      <w:pPr>
        <w:pStyle w:val="ColorfulList-Accent11"/>
        <w:numPr>
          <w:ilvl w:val="0"/>
          <w:numId w:val="4"/>
        </w:numPr>
        <w:shd w:val="clear" w:color="auto" w:fill="FFFFFF"/>
        <w:rPr>
          <w:rFonts w:ascii="Calibri" w:hAnsi="Calibri" w:cs="Arial"/>
          <w:color w:val="222222"/>
          <w:szCs w:val="22"/>
          <w:lang w:val="en-GB"/>
        </w:rPr>
      </w:pPr>
      <w:r w:rsidRPr="00EE1B34">
        <w:rPr>
          <w:rFonts w:ascii="Calibri" w:hAnsi="Calibri" w:cs="Arial"/>
          <w:color w:val="222222"/>
          <w:szCs w:val="22"/>
          <w:lang w:val="en-GB"/>
        </w:rPr>
        <w:t xml:space="preserve">Tender </w:t>
      </w:r>
      <w:r>
        <w:rPr>
          <w:rFonts w:ascii="Calibri" w:hAnsi="Calibri" w:cs="Arial"/>
          <w:color w:val="222222"/>
          <w:szCs w:val="22"/>
          <w:lang w:val="en-GB"/>
        </w:rPr>
        <w:t>C</w:t>
      </w:r>
      <w:r w:rsidRPr="00EE1B34">
        <w:rPr>
          <w:rFonts w:ascii="Calibri" w:hAnsi="Calibri" w:cs="Arial"/>
          <w:color w:val="222222"/>
          <w:szCs w:val="22"/>
          <w:lang w:val="en-GB"/>
        </w:rPr>
        <w:t>losing</w:t>
      </w:r>
    </w:p>
    <w:p w14:paraId="2467719C" w14:textId="77777777" w:rsidR="00043256" w:rsidRPr="00EE1B34" w:rsidRDefault="00043256" w:rsidP="00043256">
      <w:pPr>
        <w:pStyle w:val="ColorfulList-Accent11"/>
        <w:numPr>
          <w:ilvl w:val="0"/>
          <w:numId w:val="4"/>
        </w:numPr>
        <w:shd w:val="clear" w:color="auto" w:fill="FFFFFF"/>
        <w:rPr>
          <w:rFonts w:ascii="Calibri" w:hAnsi="Calibri" w:cs="Arial"/>
          <w:color w:val="222222"/>
          <w:szCs w:val="22"/>
          <w:lang w:val="en-GB"/>
        </w:rPr>
      </w:pPr>
      <w:r w:rsidRPr="00EE1B34">
        <w:rPr>
          <w:rFonts w:ascii="Calibri" w:hAnsi="Calibri" w:cs="Arial"/>
          <w:color w:val="222222"/>
          <w:szCs w:val="22"/>
          <w:lang w:val="en-GB"/>
        </w:rPr>
        <w:t>Tender Opening</w:t>
      </w:r>
    </w:p>
    <w:p w14:paraId="2F7E3A1A" w14:textId="77777777" w:rsidR="00043256" w:rsidRPr="00EE1B34" w:rsidRDefault="00043256" w:rsidP="00043256">
      <w:pPr>
        <w:pStyle w:val="ColorfulList-Accent11"/>
        <w:numPr>
          <w:ilvl w:val="0"/>
          <w:numId w:val="4"/>
        </w:numPr>
        <w:shd w:val="clear" w:color="auto" w:fill="FFFFFF"/>
        <w:rPr>
          <w:rFonts w:ascii="Calibri" w:hAnsi="Calibri" w:cs="Arial"/>
          <w:color w:val="222222"/>
          <w:szCs w:val="22"/>
          <w:lang w:val="en-GB"/>
        </w:rPr>
      </w:pPr>
      <w:r w:rsidRPr="00EE1B34">
        <w:rPr>
          <w:rFonts w:ascii="Calibri" w:hAnsi="Calibri" w:cs="Arial"/>
          <w:color w:val="222222"/>
          <w:szCs w:val="22"/>
          <w:lang w:val="en-GB"/>
        </w:rPr>
        <w:t xml:space="preserve">Administrative </w:t>
      </w:r>
      <w:r>
        <w:rPr>
          <w:rFonts w:ascii="Calibri" w:hAnsi="Calibri" w:cs="Arial"/>
          <w:color w:val="222222"/>
          <w:szCs w:val="22"/>
          <w:lang w:val="en-GB"/>
        </w:rPr>
        <w:t>Evaluation</w:t>
      </w:r>
    </w:p>
    <w:p w14:paraId="1887B56A" w14:textId="77777777" w:rsidR="00043256" w:rsidRPr="00EE1B34" w:rsidRDefault="00043256" w:rsidP="00043256">
      <w:pPr>
        <w:pStyle w:val="ColorfulList-Accent11"/>
        <w:numPr>
          <w:ilvl w:val="0"/>
          <w:numId w:val="4"/>
        </w:numPr>
        <w:shd w:val="clear" w:color="auto" w:fill="FFFFFF"/>
        <w:rPr>
          <w:rFonts w:ascii="Calibri" w:hAnsi="Calibri" w:cs="Arial"/>
          <w:color w:val="222222"/>
          <w:szCs w:val="22"/>
          <w:lang w:val="en-GB"/>
        </w:rPr>
      </w:pPr>
      <w:r w:rsidRPr="00EE1B34">
        <w:rPr>
          <w:rFonts w:ascii="Calibri" w:hAnsi="Calibri" w:cs="Arial"/>
          <w:color w:val="222222"/>
          <w:szCs w:val="22"/>
          <w:lang w:val="en-GB"/>
        </w:rPr>
        <w:t>Technical Evaluation</w:t>
      </w:r>
      <w:r>
        <w:rPr>
          <w:rFonts w:ascii="Calibri" w:hAnsi="Calibri" w:cs="Arial"/>
          <w:color w:val="222222"/>
          <w:szCs w:val="22"/>
          <w:lang w:val="en-GB"/>
        </w:rPr>
        <w:t xml:space="preserve"> </w:t>
      </w:r>
    </w:p>
    <w:p w14:paraId="29475F4D" w14:textId="77777777" w:rsidR="00043256" w:rsidRPr="00EE1B34" w:rsidRDefault="00043256" w:rsidP="00043256">
      <w:pPr>
        <w:pStyle w:val="ColorfulList-Accent11"/>
        <w:numPr>
          <w:ilvl w:val="0"/>
          <w:numId w:val="4"/>
        </w:numPr>
        <w:shd w:val="clear" w:color="auto" w:fill="FFFFFF"/>
        <w:rPr>
          <w:rFonts w:ascii="Calibri" w:hAnsi="Calibri" w:cs="Arial"/>
          <w:color w:val="222222"/>
          <w:szCs w:val="22"/>
          <w:lang w:val="en-GB"/>
        </w:rPr>
      </w:pPr>
      <w:r w:rsidRPr="00EE1B34">
        <w:rPr>
          <w:rFonts w:ascii="Calibri" w:hAnsi="Calibri" w:cs="Arial"/>
          <w:color w:val="222222"/>
          <w:szCs w:val="22"/>
          <w:lang w:val="en-GB"/>
        </w:rPr>
        <w:t>Financial Evaluation</w:t>
      </w:r>
    </w:p>
    <w:p w14:paraId="321FE4DD" w14:textId="77777777" w:rsidR="00043256" w:rsidRPr="00EE1B34" w:rsidRDefault="00043256" w:rsidP="00043256">
      <w:pPr>
        <w:pStyle w:val="ColorfulList-Accent11"/>
        <w:numPr>
          <w:ilvl w:val="0"/>
          <w:numId w:val="4"/>
        </w:numPr>
        <w:shd w:val="clear" w:color="auto" w:fill="FFFFFF"/>
        <w:rPr>
          <w:rFonts w:ascii="Calibri" w:hAnsi="Calibri" w:cs="Arial"/>
          <w:color w:val="222222"/>
          <w:szCs w:val="22"/>
          <w:lang w:val="en-GB"/>
        </w:rPr>
      </w:pPr>
      <w:r w:rsidRPr="00EE1B34">
        <w:rPr>
          <w:rFonts w:ascii="Calibri" w:hAnsi="Calibri" w:cs="Arial"/>
          <w:color w:val="222222"/>
          <w:szCs w:val="22"/>
          <w:lang w:val="en-GB"/>
        </w:rPr>
        <w:t>Contract Award</w:t>
      </w:r>
    </w:p>
    <w:p w14:paraId="0C9BCE9A" w14:textId="77777777" w:rsidR="00043256" w:rsidRPr="00EE1B34" w:rsidRDefault="00043256" w:rsidP="00043256">
      <w:pPr>
        <w:pStyle w:val="ColorfulList-Accent11"/>
        <w:numPr>
          <w:ilvl w:val="0"/>
          <w:numId w:val="4"/>
        </w:numPr>
        <w:shd w:val="clear" w:color="auto" w:fill="FFFFFF"/>
        <w:rPr>
          <w:rFonts w:ascii="Calibri" w:hAnsi="Calibri" w:cs="Arial"/>
          <w:color w:val="222222"/>
          <w:szCs w:val="22"/>
          <w:lang w:val="en-GB"/>
        </w:rPr>
      </w:pPr>
      <w:r w:rsidRPr="00EE1B34">
        <w:rPr>
          <w:rFonts w:ascii="Calibri" w:hAnsi="Calibri" w:cs="Arial"/>
          <w:color w:val="222222"/>
          <w:szCs w:val="22"/>
          <w:lang w:val="en-GB"/>
        </w:rPr>
        <w:t>Notification of Contract Award</w:t>
      </w:r>
    </w:p>
    <w:p w14:paraId="50519507" w14:textId="77777777" w:rsidR="00043256" w:rsidRPr="00EE1B34" w:rsidRDefault="00043256" w:rsidP="00043256">
      <w:pPr>
        <w:pStyle w:val="ColorfulList-Accent11"/>
        <w:shd w:val="clear" w:color="auto" w:fill="FFFFFF"/>
        <w:rPr>
          <w:rFonts w:ascii="Calibri" w:hAnsi="Calibri" w:cs="Arial"/>
          <w:color w:val="222222"/>
          <w:szCs w:val="22"/>
          <w:lang w:val="en-GB"/>
        </w:rPr>
      </w:pPr>
    </w:p>
    <w:p w14:paraId="64CF1864" w14:textId="77777777" w:rsidR="00043256" w:rsidRPr="00A30592" w:rsidRDefault="00043256" w:rsidP="00043256">
      <w:pPr>
        <w:pStyle w:val="Heading1"/>
        <w:rPr>
          <w:sz w:val="24"/>
          <w:szCs w:val="24"/>
          <w:u w:val="single"/>
          <w:lang w:val="en-GB"/>
        </w:rPr>
      </w:pPr>
      <w:r w:rsidRPr="00A30592">
        <w:rPr>
          <w:sz w:val="24"/>
          <w:szCs w:val="24"/>
          <w:u w:val="single"/>
          <w:lang w:val="en-GB"/>
        </w:rPr>
        <w:t>Submission of Bids</w:t>
      </w:r>
    </w:p>
    <w:p w14:paraId="57A49D90" w14:textId="77777777" w:rsidR="00A30592" w:rsidRDefault="00A30592" w:rsidP="00043256">
      <w:pPr>
        <w:tabs>
          <w:tab w:val="left" w:pos="360"/>
        </w:tabs>
        <w:rPr>
          <w:color w:val="222222"/>
        </w:rPr>
      </w:pPr>
    </w:p>
    <w:p w14:paraId="77E78EEA" w14:textId="02E2F383" w:rsidR="00043256" w:rsidRPr="00A9431A" w:rsidRDefault="00043256" w:rsidP="00043256">
      <w:pPr>
        <w:tabs>
          <w:tab w:val="left" w:pos="360"/>
        </w:tabs>
        <w:rPr>
          <w:b/>
          <w:bCs/>
          <w:color w:val="222222"/>
        </w:rPr>
      </w:pPr>
      <w:r w:rsidRPr="00470B8B">
        <w:rPr>
          <w:color w:val="222222"/>
        </w:rPr>
        <w:t xml:space="preserve">Bidders are solely responsible for ensuring that the full </w:t>
      </w:r>
      <w:r>
        <w:rPr>
          <w:color w:val="222222"/>
        </w:rPr>
        <w:t>b</w:t>
      </w:r>
      <w:r w:rsidRPr="00470B8B">
        <w:rPr>
          <w:color w:val="222222"/>
        </w:rPr>
        <w:t xml:space="preserve">id is received by DRC in accordance with the </w:t>
      </w:r>
      <w:r>
        <w:rPr>
          <w:color w:val="222222"/>
        </w:rPr>
        <w:t>RFP</w:t>
      </w:r>
      <w:r w:rsidRPr="00470B8B">
        <w:rPr>
          <w:color w:val="222222"/>
        </w:rPr>
        <w:t xml:space="preserve"> requirements, prior to the specified date and time </w:t>
      </w:r>
      <w:r>
        <w:rPr>
          <w:color w:val="222222"/>
        </w:rPr>
        <w:t xml:space="preserve">mentioned </w:t>
      </w:r>
      <w:r w:rsidRPr="00470B8B">
        <w:rPr>
          <w:color w:val="222222"/>
        </w:rPr>
        <w:t>above. DRC will consi</w:t>
      </w:r>
      <w:r>
        <w:rPr>
          <w:color w:val="222222"/>
        </w:rPr>
        <w:t>der only those portions of the b</w:t>
      </w:r>
      <w:r w:rsidRPr="00470B8B">
        <w:rPr>
          <w:color w:val="222222"/>
        </w:rPr>
        <w:t>ids received prior to the clos</w:t>
      </w:r>
      <w:r>
        <w:rPr>
          <w:color w:val="222222"/>
        </w:rPr>
        <w:t xml:space="preserve">ing date and time specified. </w:t>
      </w:r>
    </w:p>
    <w:p w14:paraId="09629801" w14:textId="77777777" w:rsidR="00043256" w:rsidRPr="00EE1B34" w:rsidRDefault="00043256" w:rsidP="00043256">
      <w:pPr>
        <w:tabs>
          <w:tab w:val="left" w:pos="900"/>
        </w:tabs>
        <w:rPr>
          <w:rFonts w:ascii="Calibri" w:hAnsi="Calibri" w:cs="Arial"/>
          <w:color w:val="222222"/>
          <w:szCs w:val="22"/>
          <w:lang w:val="en-GB"/>
        </w:rPr>
      </w:pPr>
    </w:p>
    <w:p w14:paraId="266E0E8B" w14:textId="77777777" w:rsidR="00043256" w:rsidRPr="00EE1B34" w:rsidRDefault="004B7EA1" w:rsidP="00043256">
      <w:pPr>
        <w:tabs>
          <w:tab w:val="left" w:pos="900"/>
        </w:tabs>
        <w:rPr>
          <w:rFonts w:ascii="Calibri" w:hAnsi="Calibri" w:cs="Arial"/>
          <w:color w:val="222222"/>
          <w:szCs w:val="22"/>
          <w:lang w:val="en-GB"/>
        </w:rPr>
      </w:pPr>
      <w:r>
        <w:rPr>
          <w:rFonts w:ascii="Calibri" w:hAnsi="Calibri" w:cs="Arial"/>
          <w:color w:val="222222"/>
          <w:szCs w:val="22"/>
          <w:lang w:val="en-GB"/>
        </w:rPr>
        <w:t>T</w:t>
      </w:r>
      <w:r w:rsidR="00043256" w:rsidRPr="00EE1B34">
        <w:rPr>
          <w:rFonts w:ascii="Calibri" w:hAnsi="Calibri" w:cs="Arial"/>
          <w:color w:val="222222"/>
          <w:szCs w:val="22"/>
          <w:lang w:val="en-GB"/>
        </w:rPr>
        <w:t xml:space="preserve">he following documents </w:t>
      </w:r>
      <w:r w:rsidR="00043256">
        <w:rPr>
          <w:rFonts w:ascii="Calibri" w:hAnsi="Calibri" w:cs="Arial"/>
          <w:color w:val="222222"/>
          <w:szCs w:val="22"/>
          <w:lang w:val="en-GB"/>
        </w:rPr>
        <w:t>shall</w:t>
      </w:r>
      <w:r w:rsidR="00043256" w:rsidRPr="00EE1B34">
        <w:rPr>
          <w:rFonts w:ascii="Calibri" w:hAnsi="Calibri" w:cs="Arial"/>
          <w:color w:val="222222"/>
          <w:szCs w:val="22"/>
          <w:lang w:val="en-GB"/>
        </w:rPr>
        <w:t xml:space="preserve"> be contained with the bid:</w:t>
      </w:r>
    </w:p>
    <w:p w14:paraId="6730BC77" w14:textId="77777777" w:rsidR="00043256" w:rsidRPr="00EE1B34" w:rsidRDefault="00043256" w:rsidP="00043256">
      <w:pPr>
        <w:tabs>
          <w:tab w:val="left" w:pos="900"/>
        </w:tabs>
        <w:rPr>
          <w:rFonts w:ascii="Calibri" w:hAnsi="Calibri" w:cs="Arial"/>
          <w:color w:val="222222"/>
          <w:szCs w:val="22"/>
          <w:lang w:val="en-GB"/>
        </w:rPr>
      </w:pPr>
    </w:p>
    <w:p w14:paraId="53BB167E" w14:textId="2847DD3B" w:rsidR="00043256" w:rsidRDefault="00043256" w:rsidP="00043256">
      <w:pPr>
        <w:pStyle w:val="ColorfulList-Accent11"/>
        <w:numPr>
          <w:ilvl w:val="0"/>
          <w:numId w:val="4"/>
        </w:numPr>
        <w:shd w:val="clear" w:color="auto" w:fill="FFFFFF"/>
        <w:rPr>
          <w:rFonts w:ascii="Calibri" w:hAnsi="Calibri" w:cs="Arial"/>
          <w:b/>
          <w:color w:val="222222"/>
          <w:szCs w:val="22"/>
          <w:lang w:val="en-GB"/>
        </w:rPr>
      </w:pPr>
      <w:r w:rsidRPr="00EE1B34">
        <w:rPr>
          <w:rFonts w:ascii="Calibri" w:hAnsi="Calibri" w:cs="Arial"/>
          <w:b/>
          <w:color w:val="222222"/>
          <w:szCs w:val="22"/>
          <w:lang w:val="en-GB"/>
        </w:rPr>
        <w:t>Tender &amp; Contract Award Acknowledgment Certificate (Annex B)</w:t>
      </w:r>
      <w:r w:rsidR="00B262FA">
        <w:rPr>
          <w:rFonts w:ascii="Calibri" w:hAnsi="Calibri" w:cs="Arial"/>
          <w:b/>
          <w:color w:val="222222"/>
          <w:szCs w:val="22"/>
          <w:lang w:val="en-GB"/>
        </w:rPr>
        <w:t xml:space="preserve">, the Technical Proposal, </w:t>
      </w:r>
      <w:r w:rsidR="007C752B">
        <w:rPr>
          <w:rFonts w:ascii="Calibri" w:hAnsi="Calibri" w:cs="Arial"/>
          <w:b/>
          <w:color w:val="222222"/>
          <w:szCs w:val="22"/>
          <w:lang w:val="en-GB"/>
        </w:rPr>
        <w:t>the Financial Proposal</w:t>
      </w:r>
      <w:r w:rsidRPr="00EE1B34" w:rsidDel="00B262FA">
        <w:rPr>
          <w:rFonts w:ascii="Calibri" w:hAnsi="Calibri" w:cs="Arial"/>
          <w:b/>
          <w:color w:val="222222"/>
          <w:szCs w:val="22"/>
          <w:lang w:val="en-GB"/>
        </w:rPr>
        <w:t xml:space="preserve"> </w:t>
      </w:r>
      <w:r w:rsidRPr="00EE1B34">
        <w:rPr>
          <w:rFonts w:ascii="Calibri" w:hAnsi="Calibri" w:cs="Arial"/>
          <w:b/>
          <w:color w:val="222222"/>
          <w:szCs w:val="22"/>
          <w:lang w:val="en-GB"/>
        </w:rPr>
        <w:t xml:space="preserve">plus any other documents </w:t>
      </w:r>
      <w:r w:rsidR="008C11E6">
        <w:rPr>
          <w:rFonts w:ascii="Calibri" w:hAnsi="Calibri" w:cs="Arial"/>
          <w:b/>
          <w:color w:val="222222"/>
          <w:szCs w:val="22"/>
          <w:lang w:val="en-GB"/>
        </w:rPr>
        <w:t>as indicated in section IV</w:t>
      </w:r>
    </w:p>
    <w:p w14:paraId="4B5AC3E1" w14:textId="77777777" w:rsidR="004B7EA1" w:rsidRDefault="004B7EA1" w:rsidP="00043256">
      <w:pPr>
        <w:tabs>
          <w:tab w:val="left" w:pos="900"/>
        </w:tabs>
        <w:rPr>
          <w:rFonts w:ascii="Calibri" w:hAnsi="Calibri" w:cs="Arial"/>
          <w:color w:val="222222"/>
          <w:szCs w:val="22"/>
          <w:lang w:val="en-GB"/>
        </w:rPr>
      </w:pPr>
    </w:p>
    <w:p w14:paraId="74195BFD" w14:textId="77777777" w:rsidR="00043256" w:rsidRPr="00EE1B34" w:rsidRDefault="00043256" w:rsidP="00043256">
      <w:pPr>
        <w:tabs>
          <w:tab w:val="left" w:pos="900"/>
        </w:tabs>
        <w:rPr>
          <w:rFonts w:ascii="Calibri" w:hAnsi="Calibri" w:cs="Arial"/>
          <w:color w:val="222222"/>
          <w:szCs w:val="22"/>
          <w:lang w:val="en-GB"/>
        </w:rPr>
      </w:pPr>
      <w:r w:rsidRPr="00EE1B34">
        <w:rPr>
          <w:rFonts w:ascii="Calibri" w:hAnsi="Calibri" w:cs="Arial"/>
          <w:color w:val="222222"/>
          <w:szCs w:val="22"/>
          <w:lang w:val="en-GB"/>
        </w:rPr>
        <w:t>Bids not received before the indicated time and date as set forth on page 1, or delivered to any other email address, or physical address will be disqualified.</w:t>
      </w:r>
    </w:p>
    <w:p w14:paraId="0BEADD2B" w14:textId="77777777" w:rsidR="00043256" w:rsidRPr="00EE1B34" w:rsidRDefault="00043256" w:rsidP="00043256">
      <w:pPr>
        <w:tabs>
          <w:tab w:val="left" w:pos="900"/>
        </w:tabs>
        <w:rPr>
          <w:rFonts w:ascii="Calibri" w:hAnsi="Calibri" w:cs="Arial"/>
          <w:color w:val="222222"/>
          <w:szCs w:val="22"/>
          <w:lang w:val="en-GB"/>
        </w:rPr>
      </w:pPr>
    </w:p>
    <w:p w14:paraId="4C336F98" w14:textId="77777777" w:rsidR="00043256" w:rsidRPr="00EE1B34" w:rsidRDefault="00043256" w:rsidP="00043256">
      <w:pPr>
        <w:tabs>
          <w:tab w:val="left" w:pos="900"/>
        </w:tabs>
        <w:rPr>
          <w:rFonts w:ascii="Calibri" w:hAnsi="Calibri" w:cs="Arial"/>
          <w:color w:val="222222"/>
          <w:szCs w:val="22"/>
          <w:lang w:val="en-GB"/>
        </w:rPr>
      </w:pPr>
      <w:r w:rsidRPr="00EE1B34">
        <w:rPr>
          <w:rFonts w:ascii="Calibri" w:hAnsi="Calibri" w:cs="Arial"/>
          <w:color w:val="222222"/>
          <w:szCs w:val="22"/>
          <w:lang w:val="en-GB"/>
        </w:rPr>
        <w:t>Bids submitted by mail, email or courier by so is at the Bidders risk and DRC takes no responsibility for the receipt of such Bids.</w:t>
      </w:r>
    </w:p>
    <w:p w14:paraId="6C4D042A" w14:textId="77777777" w:rsidR="00043256" w:rsidRPr="00EE1B34" w:rsidRDefault="00043256" w:rsidP="00043256">
      <w:pPr>
        <w:tabs>
          <w:tab w:val="left" w:pos="900"/>
        </w:tabs>
        <w:rPr>
          <w:rFonts w:ascii="Calibri" w:hAnsi="Calibri" w:cs="Arial"/>
          <w:color w:val="222222"/>
          <w:szCs w:val="22"/>
          <w:lang w:val="en-GB"/>
        </w:rPr>
      </w:pPr>
    </w:p>
    <w:p w14:paraId="61A5B950" w14:textId="77777777" w:rsidR="00043256" w:rsidRPr="00EE1B34" w:rsidRDefault="00043256" w:rsidP="00043256">
      <w:pPr>
        <w:tabs>
          <w:tab w:val="left" w:pos="900"/>
        </w:tabs>
        <w:rPr>
          <w:rFonts w:ascii="Calibri" w:hAnsi="Calibri" w:cs="Arial"/>
          <w:color w:val="222222"/>
          <w:szCs w:val="22"/>
          <w:lang w:val="en-GB"/>
        </w:rPr>
      </w:pPr>
      <w:r w:rsidRPr="00EE1B34">
        <w:rPr>
          <w:rFonts w:ascii="Calibri" w:hAnsi="Calibri" w:cs="Arial"/>
          <w:color w:val="222222"/>
          <w:szCs w:val="22"/>
          <w:lang w:val="en-GB"/>
        </w:rPr>
        <w:t xml:space="preserve">Bidders are solely responsible for ensuring that the full Bid is received by DRC in accordance with the </w:t>
      </w:r>
      <w:r>
        <w:rPr>
          <w:rFonts w:ascii="Calibri" w:hAnsi="Calibri" w:cs="Arial"/>
          <w:color w:val="222222"/>
          <w:szCs w:val="22"/>
          <w:lang w:val="en-GB"/>
        </w:rPr>
        <w:t>RFP</w:t>
      </w:r>
      <w:r w:rsidRPr="00EE1B34">
        <w:rPr>
          <w:rFonts w:ascii="Calibri" w:hAnsi="Calibri" w:cs="Arial"/>
          <w:color w:val="222222"/>
          <w:szCs w:val="22"/>
          <w:lang w:val="en-GB"/>
        </w:rPr>
        <w:t xml:space="preserve"> requirements</w:t>
      </w:r>
      <w:r>
        <w:rPr>
          <w:rFonts w:ascii="Calibri" w:hAnsi="Calibri" w:cs="Arial"/>
          <w:color w:val="222222"/>
          <w:szCs w:val="22"/>
          <w:lang w:val="en-GB"/>
        </w:rPr>
        <w:t>.</w:t>
      </w:r>
    </w:p>
    <w:p w14:paraId="2DC32E38" w14:textId="77777777" w:rsidR="00043256" w:rsidRPr="00EE1B34" w:rsidRDefault="00043256" w:rsidP="00043256">
      <w:pPr>
        <w:tabs>
          <w:tab w:val="left" w:pos="900"/>
        </w:tabs>
        <w:rPr>
          <w:rFonts w:ascii="Calibri" w:hAnsi="Calibri" w:cs="Arial"/>
          <w:color w:val="222222"/>
          <w:szCs w:val="22"/>
          <w:lang w:val="en-GB"/>
        </w:rPr>
      </w:pPr>
    </w:p>
    <w:p w14:paraId="33D0F35C" w14:textId="77777777" w:rsidR="00043256" w:rsidRPr="00EE1B34" w:rsidRDefault="00043256" w:rsidP="00043256">
      <w:pPr>
        <w:pStyle w:val="Heading2"/>
        <w:rPr>
          <w:lang w:val="en-GB"/>
        </w:rPr>
      </w:pPr>
      <w:r w:rsidRPr="00EE1B34">
        <w:rPr>
          <w:lang w:val="en-GB"/>
        </w:rPr>
        <w:t>Hard Copy:</w:t>
      </w:r>
    </w:p>
    <w:p w14:paraId="7214E22A" w14:textId="77777777" w:rsidR="00043256" w:rsidRDefault="00043256" w:rsidP="00043256">
      <w:pPr>
        <w:tabs>
          <w:tab w:val="left" w:pos="900"/>
        </w:tabs>
        <w:rPr>
          <w:rFonts w:ascii="Calibri" w:hAnsi="Calibri" w:cs="Arial"/>
          <w:b/>
          <w:color w:val="222222"/>
          <w:szCs w:val="22"/>
          <w:lang w:val="en-GB"/>
        </w:rPr>
      </w:pPr>
      <w:r w:rsidRPr="00EE1B34">
        <w:rPr>
          <w:rFonts w:ascii="Calibri" w:hAnsi="Calibri" w:cs="Arial"/>
          <w:color w:val="222222"/>
          <w:szCs w:val="22"/>
          <w:lang w:val="en-GB"/>
        </w:rPr>
        <w:t xml:space="preserve">Hard copy Bids </w:t>
      </w:r>
      <w:r>
        <w:rPr>
          <w:rFonts w:ascii="Calibri" w:hAnsi="Calibri" w:cs="Arial"/>
          <w:color w:val="222222"/>
          <w:szCs w:val="22"/>
          <w:lang w:val="en-GB"/>
        </w:rPr>
        <w:t>shall be separated into ‘Financial Bid’ and ‘Technical Bid’:</w:t>
      </w:r>
    </w:p>
    <w:p w14:paraId="26356BFB" w14:textId="77777777" w:rsidR="00043256" w:rsidRPr="00A039A7" w:rsidRDefault="00043256" w:rsidP="00043256">
      <w:pPr>
        <w:numPr>
          <w:ilvl w:val="1"/>
          <w:numId w:val="5"/>
        </w:numPr>
        <w:tabs>
          <w:tab w:val="left" w:pos="900"/>
        </w:tabs>
        <w:rPr>
          <w:rFonts w:ascii="Calibri" w:hAnsi="Calibri" w:cs="Arial"/>
          <w:color w:val="222222"/>
          <w:szCs w:val="22"/>
          <w:lang w:val="en-GB"/>
        </w:rPr>
      </w:pPr>
      <w:r w:rsidRPr="00A039A7">
        <w:rPr>
          <w:rFonts w:ascii="Calibri" w:hAnsi="Calibri" w:cs="Arial"/>
          <w:color w:val="222222"/>
          <w:szCs w:val="22"/>
          <w:lang w:val="en-GB"/>
        </w:rPr>
        <w:t xml:space="preserve">The </w:t>
      </w:r>
      <w:r w:rsidRPr="008C11E6">
        <w:rPr>
          <w:rFonts w:ascii="Calibri" w:hAnsi="Calibri" w:cs="Arial"/>
          <w:b/>
          <w:color w:val="222222"/>
          <w:szCs w:val="22"/>
          <w:u w:val="single"/>
          <w:lang w:val="en-GB"/>
        </w:rPr>
        <w:t xml:space="preserve">Financial Bid shall only contain the financial </w:t>
      </w:r>
      <w:r w:rsidR="004B7EA1" w:rsidRPr="008C11E6">
        <w:rPr>
          <w:rFonts w:ascii="Calibri" w:hAnsi="Calibri" w:cs="Arial"/>
          <w:b/>
          <w:color w:val="222222"/>
          <w:szCs w:val="22"/>
          <w:u w:val="single"/>
          <w:lang w:val="en-GB"/>
        </w:rPr>
        <w:t>proposal</w:t>
      </w:r>
      <w:r w:rsidR="004B7EA1">
        <w:rPr>
          <w:rFonts w:ascii="Calibri" w:hAnsi="Calibri" w:cs="Arial"/>
          <w:color w:val="222222"/>
          <w:szCs w:val="22"/>
          <w:lang w:val="en-GB"/>
        </w:rPr>
        <w:t>.</w:t>
      </w:r>
    </w:p>
    <w:p w14:paraId="6A7C466F" w14:textId="77777777" w:rsidR="00043256" w:rsidRPr="00431155" w:rsidRDefault="00043256" w:rsidP="00043256">
      <w:pPr>
        <w:numPr>
          <w:ilvl w:val="1"/>
          <w:numId w:val="5"/>
        </w:numPr>
        <w:tabs>
          <w:tab w:val="left" w:pos="900"/>
        </w:tabs>
        <w:rPr>
          <w:rFonts w:ascii="Calibri" w:hAnsi="Calibri" w:cs="Arial"/>
          <w:color w:val="222222"/>
          <w:szCs w:val="22"/>
          <w:lang w:val="en-GB"/>
        </w:rPr>
      </w:pPr>
      <w:r w:rsidRPr="00A039A7">
        <w:rPr>
          <w:rFonts w:ascii="Calibri" w:hAnsi="Calibri" w:cs="Arial"/>
          <w:color w:val="222222"/>
          <w:szCs w:val="22"/>
          <w:lang w:val="en-GB"/>
        </w:rPr>
        <w:t xml:space="preserve">The </w:t>
      </w:r>
      <w:r>
        <w:rPr>
          <w:rFonts w:ascii="Calibri" w:hAnsi="Calibri" w:cs="Arial"/>
          <w:color w:val="222222"/>
          <w:szCs w:val="22"/>
          <w:lang w:val="en-GB"/>
        </w:rPr>
        <w:t>T</w:t>
      </w:r>
      <w:r w:rsidRPr="00A039A7">
        <w:rPr>
          <w:rFonts w:ascii="Calibri" w:hAnsi="Calibri" w:cs="Arial"/>
          <w:color w:val="222222"/>
          <w:szCs w:val="22"/>
          <w:lang w:val="en-GB"/>
        </w:rPr>
        <w:t xml:space="preserve">echnical </w:t>
      </w:r>
      <w:r>
        <w:rPr>
          <w:rFonts w:ascii="Calibri" w:hAnsi="Calibri" w:cs="Arial"/>
          <w:color w:val="222222"/>
          <w:szCs w:val="22"/>
          <w:lang w:val="en-GB"/>
        </w:rPr>
        <w:t>B</w:t>
      </w:r>
      <w:r w:rsidRPr="00A039A7">
        <w:rPr>
          <w:rFonts w:ascii="Calibri" w:hAnsi="Calibri" w:cs="Arial"/>
          <w:color w:val="222222"/>
          <w:szCs w:val="22"/>
          <w:lang w:val="en-GB"/>
        </w:rPr>
        <w:t>id sh</w:t>
      </w:r>
      <w:r>
        <w:rPr>
          <w:rFonts w:ascii="Calibri" w:hAnsi="Calibri" w:cs="Arial"/>
          <w:color w:val="222222"/>
          <w:szCs w:val="22"/>
          <w:lang w:val="en-GB"/>
        </w:rPr>
        <w:t>all</w:t>
      </w:r>
      <w:r w:rsidRPr="00A039A7">
        <w:rPr>
          <w:rFonts w:ascii="Calibri" w:hAnsi="Calibri" w:cs="Arial"/>
          <w:color w:val="222222"/>
          <w:szCs w:val="22"/>
          <w:lang w:val="en-GB"/>
        </w:rPr>
        <w:t xml:space="preserve"> contain all other documents required by the tender</w:t>
      </w:r>
      <w:r>
        <w:rPr>
          <w:rFonts w:ascii="Calibri" w:hAnsi="Calibri" w:cs="Arial"/>
          <w:color w:val="222222"/>
          <w:szCs w:val="22"/>
          <w:lang w:val="en-GB"/>
        </w:rPr>
        <w:t xml:space="preserve"> as mentioned in section A. Administrative Evaluation</w:t>
      </w:r>
      <w:r w:rsidRPr="00A039A7">
        <w:rPr>
          <w:rFonts w:ascii="Calibri" w:hAnsi="Calibri" w:cs="Arial"/>
          <w:color w:val="222222"/>
          <w:szCs w:val="22"/>
          <w:lang w:val="en-GB"/>
        </w:rPr>
        <w:t>, but excluding a</w:t>
      </w:r>
      <w:r>
        <w:rPr>
          <w:rFonts w:ascii="Calibri" w:hAnsi="Calibri" w:cs="Arial"/>
          <w:color w:val="222222"/>
          <w:szCs w:val="22"/>
          <w:lang w:val="en-GB"/>
        </w:rPr>
        <w:t>ny</w:t>
      </w:r>
      <w:r w:rsidRPr="00A039A7">
        <w:rPr>
          <w:rFonts w:ascii="Calibri" w:hAnsi="Calibri" w:cs="Arial"/>
          <w:color w:val="222222"/>
          <w:szCs w:val="22"/>
          <w:lang w:val="en-GB"/>
        </w:rPr>
        <w:t xml:space="preserve"> pricing information</w:t>
      </w:r>
    </w:p>
    <w:p w14:paraId="3CA710C0" w14:textId="77777777" w:rsidR="00043256" w:rsidRDefault="00043256" w:rsidP="00043256">
      <w:pPr>
        <w:tabs>
          <w:tab w:val="left" w:pos="900"/>
        </w:tabs>
        <w:rPr>
          <w:rFonts w:ascii="Calibri" w:hAnsi="Calibri" w:cs="Arial"/>
          <w:color w:val="222222"/>
          <w:szCs w:val="22"/>
          <w:lang w:val="en-GB"/>
        </w:rPr>
      </w:pPr>
    </w:p>
    <w:p w14:paraId="703A7C53" w14:textId="77777777" w:rsidR="00043256" w:rsidRDefault="00043256" w:rsidP="00043256">
      <w:pPr>
        <w:tabs>
          <w:tab w:val="left" w:pos="900"/>
        </w:tabs>
        <w:rPr>
          <w:rFonts w:ascii="Calibri" w:hAnsi="Calibri" w:cs="Arial"/>
          <w:color w:val="222222"/>
          <w:szCs w:val="22"/>
          <w:lang w:val="en-GB"/>
        </w:rPr>
      </w:pPr>
      <w:r>
        <w:rPr>
          <w:rFonts w:ascii="Calibri" w:hAnsi="Calibri" w:cs="Arial"/>
          <w:color w:val="222222"/>
          <w:szCs w:val="22"/>
          <w:lang w:val="en-GB"/>
        </w:rPr>
        <w:t xml:space="preserve">Each part shall be placed </w:t>
      </w:r>
      <w:r w:rsidRPr="00EE1B34">
        <w:rPr>
          <w:rFonts w:ascii="Calibri" w:hAnsi="Calibri" w:cs="Arial"/>
          <w:color w:val="222222"/>
          <w:szCs w:val="22"/>
          <w:lang w:val="en-GB"/>
        </w:rPr>
        <w:t xml:space="preserve">in a </w:t>
      </w:r>
      <w:r w:rsidRPr="00EE1B34">
        <w:rPr>
          <w:rFonts w:ascii="Calibri" w:hAnsi="Calibri" w:cs="Arial"/>
          <w:b/>
          <w:color w:val="222222"/>
          <w:szCs w:val="22"/>
          <w:lang w:val="en-GB"/>
        </w:rPr>
        <w:t>sealed</w:t>
      </w:r>
      <w:r w:rsidRPr="00EE1B34">
        <w:rPr>
          <w:rFonts w:ascii="Calibri" w:hAnsi="Calibri" w:cs="Arial"/>
          <w:color w:val="222222"/>
          <w:szCs w:val="22"/>
          <w:lang w:val="en-GB"/>
        </w:rPr>
        <w:t xml:space="preserve"> envelope</w:t>
      </w:r>
      <w:r>
        <w:rPr>
          <w:rFonts w:ascii="Calibri" w:hAnsi="Calibri" w:cs="Arial"/>
          <w:color w:val="222222"/>
          <w:szCs w:val="22"/>
          <w:lang w:val="en-GB"/>
        </w:rPr>
        <w:t>, marked as follows:</w:t>
      </w:r>
    </w:p>
    <w:p w14:paraId="0EC06F8C" w14:textId="77777777" w:rsidR="004B7EA1" w:rsidRDefault="004B7EA1" w:rsidP="00043256">
      <w:pPr>
        <w:tabs>
          <w:tab w:val="left" w:pos="900"/>
        </w:tabs>
        <w:rPr>
          <w:rFonts w:ascii="Calibri" w:hAnsi="Calibri" w:cs="Arial"/>
          <w:color w:val="222222"/>
          <w:szCs w:val="22"/>
          <w:lang w:val="en-GB"/>
        </w:rPr>
      </w:pPr>
    </w:p>
    <w:p w14:paraId="0783F6D9" w14:textId="77777777" w:rsidR="004B7EA1" w:rsidRDefault="004B7EA1" w:rsidP="00043256">
      <w:pPr>
        <w:tabs>
          <w:tab w:val="left" w:pos="900"/>
        </w:tabs>
        <w:rPr>
          <w:rFonts w:ascii="Calibri" w:hAnsi="Calibri" w:cs="Arial"/>
          <w:color w:val="222222"/>
          <w:szCs w:val="22"/>
          <w:lang w:val="en-GB"/>
        </w:rPr>
      </w:pPr>
    </w:p>
    <w:p w14:paraId="6CA1A404" w14:textId="77777777" w:rsidR="004B7EA1" w:rsidRDefault="004B7EA1" w:rsidP="00043256">
      <w:pPr>
        <w:tabs>
          <w:tab w:val="left" w:pos="900"/>
        </w:tabs>
        <w:rPr>
          <w:rFonts w:ascii="Calibri" w:hAnsi="Calibri" w:cs="Arial"/>
          <w:color w:val="222222"/>
          <w:szCs w:val="22"/>
          <w:lang w:val="en-GB"/>
        </w:rPr>
      </w:pPr>
    </w:p>
    <w:p w14:paraId="101E2EB5" w14:textId="77777777" w:rsidR="00043256" w:rsidRDefault="00043256" w:rsidP="00043256">
      <w:pPr>
        <w:tabs>
          <w:tab w:val="left" w:pos="900"/>
        </w:tabs>
        <w:rPr>
          <w:rFonts w:ascii="Calibri" w:hAnsi="Calibri" w:cs="Arial"/>
          <w:color w:val="222222"/>
          <w:szCs w:val="22"/>
          <w:lang w:val="en-GB"/>
        </w:rPr>
      </w:pPr>
      <w:r w:rsidRPr="005E48A6">
        <w:rPr>
          <w:rFonts w:ascii="Calibri" w:hAnsi="Calibri" w:cs="Arial"/>
          <w:noProof/>
          <w:color w:val="222222"/>
          <w:szCs w:val="22"/>
        </w:rPr>
        <mc:AlternateContent>
          <mc:Choice Requires="wps">
            <w:drawing>
              <wp:anchor distT="0" distB="0" distL="114300" distR="114300" simplePos="0" relativeHeight="251658242" behindDoc="0" locked="0" layoutInCell="1" allowOverlap="1" wp14:anchorId="71F57A91" wp14:editId="73FE163C">
                <wp:simplePos x="0" y="0"/>
                <wp:positionH relativeFrom="column">
                  <wp:posOffset>1601470</wp:posOffset>
                </wp:positionH>
                <wp:positionV relativeFrom="paragraph">
                  <wp:posOffset>1249045</wp:posOffset>
                </wp:positionV>
                <wp:extent cx="3188335" cy="985520"/>
                <wp:effectExtent l="0" t="0" r="12065" b="24130"/>
                <wp:wrapTopAndBottom/>
                <wp:docPr id="1"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335" cy="985520"/>
                        </a:xfrm>
                        <a:prstGeom prst="rect">
                          <a:avLst/>
                        </a:prstGeom>
                        <a:solidFill>
                          <a:srgbClr val="FFFFFF"/>
                        </a:solidFill>
                        <a:ln w="9525">
                          <a:solidFill>
                            <a:srgbClr val="000000"/>
                          </a:solidFill>
                          <a:miter lim="800000"/>
                          <a:headEnd/>
                          <a:tailEnd/>
                        </a:ln>
                      </wps:spPr>
                      <wps:txbx>
                        <w:txbxContent>
                          <w:p w14:paraId="53841A7C" w14:textId="5F71D40E" w:rsidR="00CC6EC0" w:rsidRPr="005E48A6" w:rsidRDefault="00CC6EC0" w:rsidP="00043256">
                            <w:pPr>
                              <w:tabs>
                                <w:tab w:val="left" w:pos="900"/>
                              </w:tabs>
                              <w:rPr>
                                <w:rFonts w:ascii="Calibri" w:hAnsi="Calibri" w:cs="Arial"/>
                                <w:color w:val="222222"/>
                                <w:sz w:val="32"/>
                                <w:szCs w:val="22"/>
                                <w:lang w:val="en-GB"/>
                              </w:rPr>
                            </w:pPr>
                            <w:r w:rsidRPr="005E48A6">
                              <w:rPr>
                                <w:rFonts w:ascii="Calibri" w:hAnsi="Calibri" w:cs="Arial"/>
                                <w:color w:val="222222"/>
                                <w:sz w:val="32"/>
                                <w:szCs w:val="22"/>
                                <w:lang w:val="en-GB"/>
                              </w:rPr>
                              <w:t xml:space="preserve">RFP No.: </w:t>
                            </w:r>
                            <w:r>
                              <w:rPr>
                                <w:rFonts w:ascii="Calibri" w:hAnsi="Calibri" w:cs="Arial"/>
                                <w:b/>
                                <w:color w:val="FF0000"/>
                                <w:sz w:val="32"/>
                                <w:szCs w:val="22"/>
                                <w:lang w:val="en-GB"/>
                              </w:rPr>
                              <w:t>RFP-SOM-CO-2025-009</w:t>
                            </w:r>
                          </w:p>
                          <w:p w14:paraId="0DF8FABD" w14:textId="77777777" w:rsidR="00CC6EC0" w:rsidRPr="005E48A6" w:rsidRDefault="00CC6EC0" w:rsidP="00043256">
                            <w:pPr>
                              <w:tabs>
                                <w:tab w:val="left" w:pos="900"/>
                              </w:tabs>
                              <w:rPr>
                                <w:rFonts w:ascii="Calibri" w:hAnsi="Calibri" w:cs="Arial"/>
                                <w:b/>
                                <w:color w:val="222222"/>
                                <w:sz w:val="32"/>
                                <w:szCs w:val="22"/>
                                <w:lang w:val="en-GB"/>
                              </w:rPr>
                            </w:pPr>
                            <w:r w:rsidRPr="005E48A6">
                              <w:rPr>
                                <w:rFonts w:ascii="Calibri" w:hAnsi="Calibri" w:cs="Arial"/>
                                <w:b/>
                                <w:color w:val="222222"/>
                                <w:sz w:val="32"/>
                                <w:szCs w:val="22"/>
                                <w:lang w:val="en-GB"/>
                              </w:rPr>
                              <w:t>FINANCIAL BID</w:t>
                            </w:r>
                          </w:p>
                          <w:p w14:paraId="23B7E985" w14:textId="77777777" w:rsidR="00CC6EC0" w:rsidRPr="005E48A6" w:rsidRDefault="00CC6EC0" w:rsidP="00043256">
                            <w:pPr>
                              <w:tabs>
                                <w:tab w:val="left" w:pos="900"/>
                              </w:tabs>
                              <w:rPr>
                                <w:rFonts w:ascii="Calibri" w:hAnsi="Calibri" w:cs="Arial"/>
                                <w:color w:val="222222"/>
                                <w:sz w:val="32"/>
                                <w:szCs w:val="22"/>
                                <w:lang w:val="en-GB"/>
                              </w:rPr>
                            </w:pPr>
                            <w:r>
                              <w:rPr>
                                <w:rFonts w:ascii="Calibri" w:hAnsi="Calibri" w:cs="Arial"/>
                                <w:color w:val="222222"/>
                                <w:sz w:val="32"/>
                                <w:szCs w:val="22"/>
                                <w:lang w:val="en-GB"/>
                              </w:rPr>
                              <w:t>Bidde</w:t>
                            </w:r>
                            <w:r w:rsidRPr="005E48A6">
                              <w:rPr>
                                <w:rFonts w:ascii="Calibri" w:hAnsi="Calibri" w:cs="Arial"/>
                                <w:color w:val="222222"/>
                                <w:sz w:val="32"/>
                                <w:szCs w:val="22"/>
                                <w:lang w:val="en-GB"/>
                              </w:rPr>
                              <w:t>r Name</w:t>
                            </w:r>
                            <w:r>
                              <w:rPr>
                                <w:rFonts w:ascii="Calibri" w:hAnsi="Calibri" w:cs="Arial"/>
                                <w:color w:val="222222"/>
                                <w:sz w:val="32"/>
                                <w:szCs w:val="22"/>
                                <w:lang w:val="en-GB"/>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F57A91" id="Tekstfelt 2" o:spid="_x0000_s1031" type="#_x0000_t202" style="position:absolute;left:0;text-align:left;margin-left:126.1pt;margin-top:98.35pt;width:251.05pt;height:77.6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">
                <v:textbox>
                  <w:txbxContent>
                    <w:p w14:paraId="53841A7C" w14:textId="5F71D40E" w:rsidR="00CC6EC0" w:rsidRPr="005E48A6" w:rsidRDefault="00CC6EC0" w:rsidP="00043256">
                      <w:pPr>
                        <w:tabs>
                          <w:tab w:val="left" w:pos="900"/>
                        </w:tabs>
                        <w:rPr>
                          <w:rFonts w:ascii="Calibri" w:hAnsi="Calibri" w:cs="Arial"/>
                          <w:color w:val="222222"/>
                          <w:sz w:val="32"/>
                          <w:szCs w:val="22"/>
                          <w:lang w:val="en-GB"/>
                        </w:rPr>
                      </w:pPr>
                      <w:r w:rsidRPr="005E48A6">
                        <w:rPr>
                          <w:rFonts w:ascii="Calibri" w:hAnsi="Calibri" w:cs="Arial"/>
                          <w:color w:val="222222"/>
                          <w:sz w:val="32"/>
                          <w:szCs w:val="22"/>
                          <w:lang w:val="en-GB"/>
                        </w:rPr>
                        <w:t xml:space="preserve">RFP No.: </w:t>
                      </w:r>
                      <w:r>
                        <w:rPr>
                          <w:rFonts w:ascii="Calibri" w:hAnsi="Calibri" w:cs="Arial"/>
                          <w:b/>
                          <w:color w:val="FF0000"/>
                          <w:sz w:val="32"/>
                          <w:szCs w:val="22"/>
                          <w:lang w:val="en-GB"/>
                        </w:rPr>
                        <w:t>RFP-SOM-CO-2025-009</w:t>
                      </w:r>
                    </w:p>
                    <w:p w14:paraId="0DF8FABD" w14:textId="77777777" w:rsidR="00CC6EC0" w:rsidRPr="005E48A6" w:rsidRDefault="00CC6EC0" w:rsidP="00043256">
                      <w:pPr>
                        <w:tabs>
                          <w:tab w:val="left" w:pos="900"/>
                        </w:tabs>
                        <w:rPr>
                          <w:rFonts w:ascii="Calibri" w:hAnsi="Calibri" w:cs="Arial"/>
                          <w:b/>
                          <w:color w:val="222222"/>
                          <w:sz w:val="32"/>
                          <w:szCs w:val="22"/>
                          <w:lang w:val="en-GB"/>
                        </w:rPr>
                      </w:pPr>
                      <w:r w:rsidRPr="005E48A6">
                        <w:rPr>
                          <w:rFonts w:ascii="Calibri" w:hAnsi="Calibri" w:cs="Arial"/>
                          <w:b/>
                          <w:color w:val="222222"/>
                          <w:sz w:val="32"/>
                          <w:szCs w:val="22"/>
                          <w:lang w:val="en-GB"/>
                        </w:rPr>
                        <w:t>FINANCIAL BID</w:t>
                      </w:r>
                    </w:p>
                    <w:p w14:paraId="23B7E985" w14:textId="77777777" w:rsidR="00CC6EC0" w:rsidRPr="005E48A6" w:rsidRDefault="00CC6EC0" w:rsidP="00043256">
                      <w:pPr>
                        <w:tabs>
                          <w:tab w:val="left" w:pos="900"/>
                        </w:tabs>
                        <w:rPr>
                          <w:rFonts w:ascii="Calibri" w:hAnsi="Calibri" w:cs="Arial"/>
                          <w:color w:val="222222"/>
                          <w:sz w:val="32"/>
                          <w:szCs w:val="22"/>
                          <w:lang w:val="en-GB"/>
                        </w:rPr>
                      </w:pPr>
                      <w:r>
                        <w:rPr>
                          <w:rFonts w:ascii="Calibri" w:hAnsi="Calibri" w:cs="Arial"/>
                          <w:color w:val="222222"/>
                          <w:sz w:val="32"/>
                          <w:szCs w:val="22"/>
                          <w:lang w:val="en-GB"/>
                        </w:rPr>
                        <w:t>Bidde</w:t>
                      </w:r>
                      <w:r w:rsidRPr="005E48A6">
                        <w:rPr>
                          <w:rFonts w:ascii="Calibri" w:hAnsi="Calibri" w:cs="Arial"/>
                          <w:color w:val="222222"/>
                          <w:sz w:val="32"/>
                          <w:szCs w:val="22"/>
                          <w:lang w:val="en-GB"/>
                        </w:rPr>
                        <w:t>r Name</w:t>
                      </w:r>
                      <w:r>
                        <w:rPr>
                          <w:rFonts w:ascii="Calibri" w:hAnsi="Calibri" w:cs="Arial"/>
                          <w:color w:val="222222"/>
                          <w:sz w:val="32"/>
                          <w:szCs w:val="22"/>
                          <w:lang w:val="en-GB"/>
                        </w:rPr>
                        <w:t>:</w:t>
                      </w:r>
                    </w:p>
                  </w:txbxContent>
                </v:textbox>
                <w10:wrap type="topAndBottom"/>
              </v:shape>
            </w:pict>
          </mc:Fallback>
        </mc:AlternateContent>
      </w:r>
      <w:r w:rsidRPr="005E48A6">
        <w:rPr>
          <w:rFonts w:ascii="Calibri" w:hAnsi="Calibri" w:cs="Arial"/>
          <w:noProof/>
          <w:color w:val="222222"/>
          <w:szCs w:val="22"/>
        </w:rPr>
        <mc:AlternateContent>
          <mc:Choice Requires="wps">
            <w:drawing>
              <wp:anchor distT="0" distB="0" distL="114300" distR="114300" simplePos="0" relativeHeight="251658241" behindDoc="0" locked="0" layoutInCell="1" allowOverlap="1" wp14:anchorId="556E3124" wp14:editId="75A7FEEB">
                <wp:simplePos x="0" y="0"/>
                <wp:positionH relativeFrom="column">
                  <wp:align>center</wp:align>
                </wp:positionH>
                <wp:positionV relativeFrom="paragraph">
                  <wp:posOffset>0</wp:posOffset>
                </wp:positionV>
                <wp:extent cx="3188335" cy="985520"/>
                <wp:effectExtent l="0" t="0" r="12065" b="24130"/>
                <wp:wrapTopAndBottom/>
                <wp:docPr id="307"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473" cy="985962"/>
                        </a:xfrm>
                        <a:prstGeom prst="rect">
                          <a:avLst/>
                        </a:prstGeom>
                        <a:solidFill>
                          <a:srgbClr val="FFFFFF"/>
                        </a:solidFill>
                        <a:ln w="9525">
                          <a:solidFill>
                            <a:srgbClr val="000000"/>
                          </a:solidFill>
                          <a:miter lim="800000"/>
                          <a:headEnd/>
                          <a:tailEnd/>
                        </a:ln>
                      </wps:spPr>
                      <wps:txbx>
                        <w:txbxContent>
                          <w:p w14:paraId="7CAC0DFC" w14:textId="744FA072" w:rsidR="00CC6EC0" w:rsidRPr="005E48A6" w:rsidRDefault="00CC6EC0" w:rsidP="00043256">
                            <w:pPr>
                              <w:tabs>
                                <w:tab w:val="left" w:pos="900"/>
                              </w:tabs>
                              <w:rPr>
                                <w:rFonts w:ascii="Calibri" w:hAnsi="Calibri" w:cs="Arial"/>
                                <w:color w:val="222222"/>
                                <w:sz w:val="32"/>
                                <w:szCs w:val="22"/>
                                <w:lang w:val="en-GB"/>
                              </w:rPr>
                            </w:pPr>
                            <w:r w:rsidRPr="005E48A6">
                              <w:rPr>
                                <w:rFonts w:ascii="Calibri" w:hAnsi="Calibri" w:cs="Arial"/>
                                <w:color w:val="222222"/>
                                <w:sz w:val="32"/>
                                <w:szCs w:val="22"/>
                                <w:lang w:val="en-GB"/>
                              </w:rPr>
                              <w:t xml:space="preserve">RFP No.: </w:t>
                            </w:r>
                            <w:r>
                              <w:rPr>
                                <w:rFonts w:ascii="Calibri" w:hAnsi="Calibri" w:cs="Arial"/>
                                <w:b/>
                                <w:color w:val="FF0000"/>
                                <w:sz w:val="32"/>
                                <w:szCs w:val="22"/>
                                <w:lang w:val="en-GB"/>
                              </w:rPr>
                              <w:t>RFP-SOM-CO-2025-009</w:t>
                            </w:r>
                          </w:p>
                          <w:p w14:paraId="6FA17B53" w14:textId="77777777" w:rsidR="00CC6EC0" w:rsidRPr="005E48A6" w:rsidRDefault="00CC6EC0" w:rsidP="00043256">
                            <w:pPr>
                              <w:tabs>
                                <w:tab w:val="left" w:pos="900"/>
                              </w:tabs>
                              <w:rPr>
                                <w:rFonts w:ascii="Calibri" w:hAnsi="Calibri" w:cs="Arial"/>
                                <w:b/>
                                <w:color w:val="222222"/>
                                <w:sz w:val="32"/>
                                <w:szCs w:val="22"/>
                                <w:lang w:val="en-GB"/>
                              </w:rPr>
                            </w:pPr>
                            <w:r w:rsidRPr="005E48A6">
                              <w:rPr>
                                <w:rFonts w:ascii="Calibri" w:hAnsi="Calibri" w:cs="Arial"/>
                                <w:b/>
                                <w:color w:val="222222"/>
                                <w:sz w:val="32"/>
                                <w:szCs w:val="22"/>
                                <w:lang w:val="en-GB"/>
                              </w:rPr>
                              <w:t>TECHNICAL BID</w:t>
                            </w:r>
                          </w:p>
                          <w:p w14:paraId="210505E2" w14:textId="77777777" w:rsidR="00CC6EC0" w:rsidRPr="005E48A6" w:rsidRDefault="00CC6EC0" w:rsidP="00043256">
                            <w:pPr>
                              <w:tabs>
                                <w:tab w:val="left" w:pos="900"/>
                              </w:tabs>
                              <w:rPr>
                                <w:rFonts w:ascii="Calibri" w:hAnsi="Calibri" w:cs="Arial"/>
                                <w:color w:val="222222"/>
                                <w:sz w:val="32"/>
                                <w:szCs w:val="22"/>
                                <w:lang w:val="en-GB"/>
                              </w:rPr>
                            </w:pPr>
                            <w:r>
                              <w:rPr>
                                <w:rFonts w:ascii="Calibri" w:hAnsi="Calibri" w:cs="Arial"/>
                                <w:color w:val="222222"/>
                                <w:sz w:val="32"/>
                                <w:szCs w:val="22"/>
                                <w:lang w:val="en-GB"/>
                              </w:rPr>
                              <w:t>Bidder</w:t>
                            </w:r>
                            <w:r w:rsidRPr="005E48A6">
                              <w:rPr>
                                <w:rFonts w:ascii="Calibri" w:hAnsi="Calibri" w:cs="Arial"/>
                                <w:color w:val="222222"/>
                                <w:sz w:val="32"/>
                                <w:szCs w:val="22"/>
                                <w:lang w:val="en-GB"/>
                              </w:rPr>
                              <w:t xml:space="preserve"> Name</w:t>
                            </w:r>
                            <w:r>
                              <w:rPr>
                                <w:rFonts w:ascii="Calibri" w:hAnsi="Calibri" w:cs="Arial"/>
                                <w:color w:val="222222"/>
                                <w:sz w:val="32"/>
                                <w:szCs w:val="22"/>
                                <w:lang w:val="en-GB"/>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6E3124" id="_x0000_s1032" type="#_x0000_t202" style="position:absolute;left:0;text-align:left;margin-left:0;margin-top:0;width:251.05pt;height:77.6pt;z-index:251658241;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">
                <v:textbox>
                  <w:txbxContent>
                    <w:p w14:paraId="7CAC0DFC" w14:textId="744FA072" w:rsidR="00CC6EC0" w:rsidRPr="005E48A6" w:rsidRDefault="00CC6EC0" w:rsidP="00043256">
                      <w:pPr>
                        <w:tabs>
                          <w:tab w:val="left" w:pos="900"/>
                        </w:tabs>
                        <w:rPr>
                          <w:rFonts w:ascii="Calibri" w:hAnsi="Calibri" w:cs="Arial"/>
                          <w:color w:val="222222"/>
                          <w:sz w:val="32"/>
                          <w:szCs w:val="22"/>
                          <w:lang w:val="en-GB"/>
                        </w:rPr>
                      </w:pPr>
                      <w:r w:rsidRPr="005E48A6">
                        <w:rPr>
                          <w:rFonts w:ascii="Calibri" w:hAnsi="Calibri" w:cs="Arial"/>
                          <w:color w:val="222222"/>
                          <w:sz w:val="32"/>
                          <w:szCs w:val="22"/>
                          <w:lang w:val="en-GB"/>
                        </w:rPr>
                        <w:t xml:space="preserve">RFP No.: </w:t>
                      </w:r>
                      <w:r>
                        <w:rPr>
                          <w:rFonts w:ascii="Calibri" w:hAnsi="Calibri" w:cs="Arial"/>
                          <w:b/>
                          <w:color w:val="FF0000"/>
                          <w:sz w:val="32"/>
                          <w:szCs w:val="22"/>
                          <w:lang w:val="en-GB"/>
                        </w:rPr>
                        <w:t>RFP-SOM-CO-2025-009</w:t>
                      </w:r>
                    </w:p>
                    <w:p w14:paraId="6FA17B53" w14:textId="77777777" w:rsidR="00CC6EC0" w:rsidRPr="005E48A6" w:rsidRDefault="00CC6EC0" w:rsidP="00043256">
                      <w:pPr>
                        <w:tabs>
                          <w:tab w:val="left" w:pos="900"/>
                        </w:tabs>
                        <w:rPr>
                          <w:rFonts w:ascii="Calibri" w:hAnsi="Calibri" w:cs="Arial"/>
                          <w:b/>
                          <w:color w:val="222222"/>
                          <w:sz w:val="32"/>
                          <w:szCs w:val="22"/>
                          <w:lang w:val="en-GB"/>
                        </w:rPr>
                      </w:pPr>
                      <w:r w:rsidRPr="005E48A6">
                        <w:rPr>
                          <w:rFonts w:ascii="Calibri" w:hAnsi="Calibri" w:cs="Arial"/>
                          <w:b/>
                          <w:color w:val="222222"/>
                          <w:sz w:val="32"/>
                          <w:szCs w:val="22"/>
                          <w:lang w:val="en-GB"/>
                        </w:rPr>
                        <w:t>TECHNICAL BID</w:t>
                      </w:r>
                    </w:p>
                    <w:p w14:paraId="210505E2" w14:textId="77777777" w:rsidR="00CC6EC0" w:rsidRPr="005E48A6" w:rsidRDefault="00CC6EC0" w:rsidP="00043256">
                      <w:pPr>
                        <w:tabs>
                          <w:tab w:val="left" w:pos="900"/>
                        </w:tabs>
                        <w:rPr>
                          <w:rFonts w:ascii="Calibri" w:hAnsi="Calibri" w:cs="Arial"/>
                          <w:color w:val="222222"/>
                          <w:sz w:val="32"/>
                          <w:szCs w:val="22"/>
                          <w:lang w:val="en-GB"/>
                        </w:rPr>
                      </w:pPr>
                      <w:r>
                        <w:rPr>
                          <w:rFonts w:ascii="Calibri" w:hAnsi="Calibri" w:cs="Arial"/>
                          <w:color w:val="222222"/>
                          <w:sz w:val="32"/>
                          <w:szCs w:val="22"/>
                          <w:lang w:val="en-GB"/>
                        </w:rPr>
                        <w:t>Bidder</w:t>
                      </w:r>
                      <w:r w:rsidRPr="005E48A6">
                        <w:rPr>
                          <w:rFonts w:ascii="Calibri" w:hAnsi="Calibri" w:cs="Arial"/>
                          <w:color w:val="222222"/>
                          <w:sz w:val="32"/>
                          <w:szCs w:val="22"/>
                          <w:lang w:val="en-GB"/>
                        </w:rPr>
                        <w:t xml:space="preserve"> Name</w:t>
                      </w:r>
                      <w:r>
                        <w:rPr>
                          <w:rFonts w:ascii="Calibri" w:hAnsi="Calibri" w:cs="Arial"/>
                          <w:color w:val="222222"/>
                          <w:sz w:val="32"/>
                          <w:szCs w:val="22"/>
                          <w:lang w:val="en-GB"/>
                        </w:rPr>
                        <w:t>:</w:t>
                      </w:r>
                    </w:p>
                  </w:txbxContent>
                </v:textbox>
                <w10:wrap type="topAndBottom"/>
              </v:shape>
            </w:pict>
          </mc:Fallback>
        </mc:AlternateContent>
      </w:r>
    </w:p>
    <w:p w14:paraId="70F295F7" w14:textId="77777777" w:rsidR="00043256" w:rsidRDefault="00043256" w:rsidP="00043256">
      <w:pPr>
        <w:tabs>
          <w:tab w:val="left" w:pos="900"/>
        </w:tabs>
        <w:rPr>
          <w:rFonts w:ascii="Calibri" w:hAnsi="Calibri" w:cs="Arial"/>
          <w:color w:val="222222"/>
          <w:szCs w:val="22"/>
          <w:lang w:val="en-GB"/>
        </w:rPr>
      </w:pPr>
    </w:p>
    <w:p w14:paraId="2570181F" w14:textId="77777777" w:rsidR="00043256" w:rsidRPr="00EE1B34" w:rsidRDefault="00043256" w:rsidP="00043256">
      <w:pPr>
        <w:tabs>
          <w:tab w:val="left" w:pos="900"/>
        </w:tabs>
        <w:rPr>
          <w:rFonts w:ascii="Calibri" w:hAnsi="Calibri" w:cs="Arial"/>
          <w:color w:val="222222"/>
          <w:szCs w:val="22"/>
          <w:lang w:val="en-GB"/>
        </w:rPr>
      </w:pPr>
      <w:r>
        <w:rPr>
          <w:rFonts w:ascii="Calibri" w:hAnsi="Calibri" w:cs="Arial"/>
          <w:color w:val="222222"/>
          <w:szCs w:val="22"/>
          <w:lang w:val="en-GB"/>
        </w:rPr>
        <w:t xml:space="preserve">Both envelopes shall be placed in an outer </w:t>
      </w:r>
      <w:r>
        <w:rPr>
          <w:rFonts w:ascii="Calibri" w:hAnsi="Calibri" w:cs="Arial"/>
          <w:b/>
          <w:color w:val="222222"/>
          <w:szCs w:val="22"/>
          <w:lang w:val="en-GB"/>
        </w:rPr>
        <w:t>sealed</w:t>
      </w:r>
      <w:r>
        <w:rPr>
          <w:rFonts w:ascii="Calibri" w:hAnsi="Calibri" w:cs="Arial"/>
          <w:color w:val="222222"/>
          <w:szCs w:val="22"/>
          <w:lang w:val="en-GB"/>
        </w:rPr>
        <w:t xml:space="preserve"> envelope</w:t>
      </w:r>
      <w:r w:rsidRPr="00EE1B34">
        <w:rPr>
          <w:rFonts w:ascii="Calibri" w:hAnsi="Calibri" w:cs="Arial"/>
          <w:color w:val="222222"/>
          <w:szCs w:val="22"/>
          <w:lang w:val="en-GB"/>
        </w:rPr>
        <w:t>, addressed and delivered to:</w:t>
      </w:r>
    </w:p>
    <w:p w14:paraId="585A2C9C" w14:textId="77777777" w:rsidR="00043256" w:rsidRPr="00EE1B34" w:rsidRDefault="00043256" w:rsidP="00043256">
      <w:pPr>
        <w:tabs>
          <w:tab w:val="left" w:pos="900"/>
        </w:tabs>
        <w:rPr>
          <w:rFonts w:ascii="Calibri" w:hAnsi="Calibri" w:cs="Arial"/>
          <w:color w:val="222222"/>
          <w:szCs w:val="22"/>
          <w:lang w:val="en-GB"/>
        </w:rPr>
      </w:pPr>
      <w:r w:rsidRPr="005E48A6">
        <w:rPr>
          <w:rFonts w:ascii="Calibri" w:hAnsi="Calibri" w:cs="Arial"/>
          <w:noProof/>
          <w:color w:val="222222"/>
          <w:szCs w:val="22"/>
        </w:rPr>
        <mc:AlternateContent>
          <mc:Choice Requires="wps">
            <w:drawing>
              <wp:anchor distT="0" distB="0" distL="114300" distR="114300" simplePos="0" relativeHeight="251658243" behindDoc="0" locked="0" layoutInCell="1" allowOverlap="1" wp14:anchorId="25E66351" wp14:editId="48EB78C7">
                <wp:simplePos x="0" y="0"/>
                <wp:positionH relativeFrom="column">
                  <wp:posOffset>1593850</wp:posOffset>
                </wp:positionH>
                <wp:positionV relativeFrom="paragraph">
                  <wp:posOffset>215900</wp:posOffset>
                </wp:positionV>
                <wp:extent cx="3188335" cy="985520"/>
                <wp:effectExtent l="0" t="0" r="12065" b="24130"/>
                <wp:wrapTopAndBottom/>
                <wp:docPr id="3"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335" cy="985520"/>
                        </a:xfrm>
                        <a:prstGeom prst="rect">
                          <a:avLst/>
                        </a:prstGeom>
                        <a:solidFill>
                          <a:srgbClr val="FFFFFF"/>
                        </a:solidFill>
                        <a:ln w="9525">
                          <a:solidFill>
                            <a:srgbClr val="000000"/>
                          </a:solidFill>
                          <a:miter lim="800000"/>
                          <a:headEnd/>
                          <a:tailEnd/>
                        </a:ln>
                      </wps:spPr>
                      <wps:txbx>
                        <w:txbxContent>
                          <w:p w14:paraId="4163975E" w14:textId="57436E19" w:rsidR="00CC6EC0" w:rsidRPr="005E48A6" w:rsidRDefault="00CC6EC0" w:rsidP="00043256">
                            <w:pPr>
                              <w:tabs>
                                <w:tab w:val="left" w:pos="900"/>
                              </w:tabs>
                              <w:rPr>
                                <w:rFonts w:ascii="Calibri" w:hAnsi="Calibri" w:cs="Arial"/>
                                <w:b/>
                                <w:color w:val="222222"/>
                                <w:sz w:val="32"/>
                                <w:szCs w:val="22"/>
                                <w:lang w:val="en-GB"/>
                              </w:rPr>
                            </w:pPr>
                            <w:r w:rsidRPr="005E48A6">
                              <w:rPr>
                                <w:rFonts w:ascii="Calibri" w:hAnsi="Calibri" w:cs="Arial"/>
                                <w:color w:val="222222"/>
                                <w:sz w:val="32"/>
                                <w:szCs w:val="22"/>
                                <w:lang w:val="en-GB"/>
                              </w:rPr>
                              <w:t xml:space="preserve">RFP No.: </w:t>
                            </w:r>
                            <w:r>
                              <w:rPr>
                                <w:rFonts w:ascii="Calibri" w:hAnsi="Calibri" w:cs="Arial"/>
                                <w:b/>
                                <w:color w:val="FF0000"/>
                                <w:sz w:val="32"/>
                                <w:szCs w:val="22"/>
                                <w:lang w:val="en-GB"/>
                              </w:rPr>
                              <w:t>RFP-SOM-CO-2025-009</w:t>
                            </w:r>
                          </w:p>
                          <w:p w14:paraId="24B2D554" w14:textId="77777777" w:rsidR="00CC6EC0" w:rsidRPr="005E48A6" w:rsidRDefault="00CC6EC0" w:rsidP="00043256">
                            <w:pPr>
                              <w:tabs>
                                <w:tab w:val="left" w:pos="900"/>
                              </w:tabs>
                              <w:rPr>
                                <w:rFonts w:ascii="Calibri" w:hAnsi="Calibri" w:cs="Arial"/>
                                <w:color w:val="FF0000"/>
                                <w:sz w:val="32"/>
                                <w:szCs w:val="22"/>
                                <w:lang w:val="en-GB"/>
                              </w:rPr>
                            </w:pPr>
                          </w:p>
                          <w:p w14:paraId="7BAECBBB" w14:textId="77777777" w:rsidR="00CC6EC0" w:rsidRPr="005E48A6" w:rsidRDefault="00CC6EC0" w:rsidP="00043256">
                            <w:pPr>
                              <w:tabs>
                                <w:tab w:val="left" w:pos="900"/>
                              </w:tabs>
                              <w:rPr>
                                <w:rFonts w:ascii="Calibri" w:hAnsi="Calibri" w:cs="Arial"/>
                                <w:color w:val="FF0000"/>
                                <w:sz w:val="32"/>
                                <w:szCs w:val="22"/>
                                <w:lang w:val="en-GB"/>
                              </w:rPr>
                            </w:pPr>
                            <w:r w:rsidRPr="005E48A6">
                              <w:rPr>
                                <w:rFonts w:ascii="Calibri" w:hAnsi="Calibri" w:cs="Arial"/>
                                <w:color w:val="FF0000"/>
                                <w:sz w:val="32"/>
                                <w:szCs w:val="22"/>
                                <w:lang w:val="en-GB"/>
                              </w:rPr>
                              <w:t>[insert DRC address]</w:t>
                            </w:r>
                          </w:p>
                          <w:p w14:paraId="7BCACB6D" w14:textId="77777777" w:rsidR="00CC6EC0" w:rsidRPr="005E48A6" w:rsidRDefault="00CC6EC0" w:rsidP="00043256">
                            <w:pPr>
                              <w:rPr>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E66351" id="_x0000_s1033" type="#_x0000_t202" style="position:absolute;left:0;text-align:left;margin-left:125.5pt;margin-top:17pt;width:251.05pt;height:77.6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">
                <v:textbox>
                  <w:txbxContent>
                    <w:p w14:paraId="4163975E" w14:textId="57436E19" w:rsidR="00CC6EC0" w:rsidRPr="005E48A6" w:rsidRDefault="00CC6EC0" w:rsidP="00043256">
                      <w:pPr>
                        <w:tabs>
                          <w:tab w:val="left" w:pos="900"/>
                        </w:tabs>
                        <w:rPr>
                          <w:rFonts w:ascii="Calibri" w:hAnsi="Calibri" w:cs="Arial"/>
                          <w:b/>
                          <w:color w:val="222222"/>
                          <w:sz w:val="32"/>
                          <w:szCs w:val="22"/>
                          <w:lang w:val="en-GB"/>
                        </w:rPr>
                      </w:pPr>
                      <w:r w:rsidRPr="005E48A6">
                        <w:rPr>
                          <w:rFonts w:ascii="Calibri" w:hAnsi="Calibri" w:cs="Arial"/>
                          <w:color w:val="222222"/>
                          <w:sz w:val="32"/>
                          <w:szCs w:val="22"/>
                          <w:lang w:val="en-GB"/>
                        </w:rPr>
                        <w:t xml:space="preserve">RFP No.: </w:t>
                      </w:r>
                      <w:r>
                        <w:rPr>
                          <w:rFonts w:ascii="Calibri" w:hAnsi="Calibri" w:cs="Arial"/>
                          <w:b/>
                          <w:color w:val="FF0000"/>
                          <w:sz w:val="32"/>
                          <w:szCs w:val="22"/>
                          <w:lang w:val="en-GB"/>
                        </w:rPr>
                        <w:t>RFP-SOM-CO-2025-009</w:t>
                      </w:r>
                    </w:p>
                    <w:p w14:paraId="24B2D554" w14:textId="77777777" w:rsidR="00CC6EC0" w:rsidRPr="005E48A6" w:rsidRDefault="00CC6EC0" w:rsidP="00043256">
                      <w:pPr>
                        <w:tabs>
                          <w:tab w:val="left" w:pos="900"/>
                        </w:tabs>
                        <w:rPr>
                          <w:rFonts w:ascii="Calibri" w:hAnsi="Calibri" w:cs="Arial"/>
                          <w:color w:val="FF0000"/>
                          <w:sz w:val="32"/>
                          <w:szCs w:val="22"/>
                          <w:lang w:val="en-GB"/>
                        </w:rPr>
                      </w:pPr>
                    </w:p>
                    <w:p w14:paraId="7BAECBBB" w14:textId="77777777" w:rsidR="00CC6EC0" w:rsidRPr="005E48A6" w:rsidRDefault="00CC6EC0" w:rsidP="00043256">
                      <w:pPr>
                        <w:tabs>
                          <w:tab w:val="left" w:pos="900"/>
                        </w:tabs>
                        <w:rPr>
                          <w:rFonts w:ascii="Calibri" w:hAnsi="Calibri" w:cs="Arial"/>
                          <w:color w:val="FF0000"/>
                          <w:sz w:val="32"/>
                          <w:szCs w:val="22"/>
                          <w:lang w:val="en-GB"/>
                        </w:rPr>
                      </w:pPr>
                      <w:r w:rsidRPr="005E48A6">
                        <w:rPr>
                          <w:rFonts w:ascii="Calibri" w:hAnsi="Calibri" w:cs="Arial"/>
                          <w:color w:val="FF0000"/>
                          <w:sz w:val="32"/>
                          <w:szCs w:val="22"/>
                          <w:lang w:val="en-GB"/>
                        </w:rPr>
                        <w:t>[insert DRC address]</w:t>
                      </w:r>
                    </w:p>
                    <w:p w14:paraId="7BCACB6D" w14:textId="77777777" w:rsidR="00CC6EC0" w:rsidRPr="005E48A6" w:rsidRDefault="00CC6EC0" w:rsidP="00043256">
                      <w:pPr>
                        <w:rPr>
                          <w:lang w:val="en-GB"/>
                        </w:rPr>
                      </w:pPr>
                    </w:p>
                  </w:txbxContent>
                </v:textbox>
                <w10:wrap type="topAndBottom"/>
              </v:shape>
            </w:pict>
          </mc:Fallback>
        </mc:AlternateContent>
      </w:r>
    </w:p>
    <w:p w14:paraId="166E443A" w14:textId="77777777" w:rsidR="00043256" w:rsidRDefault="00043256" w:rsidP="00043256">
      <w:pPr>
        <w:tabs>
          <w:tab w:val="left" w:pos="900"/>
        </w:tabs>
        <w:rPr>
          <w:rFonts w:ascii="Calibri" w:hAnsi="Calibri" w:cs="Arial"/>
          <w:color w:val="222222"/>
          <w:szCs w:val="22"/>
          <w:u w:val="single"/>
          <w:lang w:val="en-GB"/>
        </w:rPr>
      </w:pPr>
    </w:p>
    <w:p w14:paraId="1F3C1999" w14:textId="77777777" w:rsidR="00043256" w:rsidRPr="00A9431A" w:rsidRDefault="00043256" w:rsidP="00043256">
      <w:pPr>
        <w:pStyle w:val="Heading2"/>
        <w:rPr>
          <w:lang w:val="en-GB"/>
        </w:rPr>
      </w:pPr>
      <w:r w:rsidRPr="00A9431A">
        <w:rPr>
          <w:lang w:val="en-GB"/>
        </w:rPr>
        <w:t xml:space="preserve">Email submission </w:t>
      </w:r>
    </w:p>
    <w:p w14:paraId="55664295" w14:textId="77777777" w:rsidR="004953C4" w:rsidRDefault="00043256" w:rsidP="004953C4">
      <w:pPr>
        <w:pStyle w:val="Heading2"/>
        <w:numPr>
          <w:ilvl w:val="0"/>
          <w:numId w:val="0"/>
        </w:numPr>
        <w:rPr>
          <w:b w:val="0"/>
          <w:lang w:val="en-GB"/>
        </w:rPr>
      </w:pPr>
      <w:r w:rsidRPr="00A9431A">
        <w:rPr>
          <w:b w:val="0"/>
          <w:lang w:val="en-GB"/>
        </w:rPr>
        <w:t xml:space="preserve">Bids can be submitted by email to the following dedicated, controlled, &amp; secure email address: </w:t>
      </w:r>
    </w:p>
    <w:p w14:paraId="4826D489" w14:textId="65374AE1" w:rsidR="004953C4" w:rsidRPr="00AB7FC7" w:rsidRDefault="00CC6EC0" w:rsidP="004953C4">
      <w:pPr>
        <w:pStyle w:val="Heading2"/>
        <w:numPr>
          <w:ilvl w:val="0"/>
          <w:numId w:val="0"/>
        </w:numPr>
        <w:rPr>
          <w:b w:val="0"/>
          <w:sz w:val="24"/>
          <w:szCs w:val="24"/>
        </w:rPr>
      </w:pPr>
      <w:hyperlink r:id="rId14" w:history="1">
        <w:r w:rsidR="004953C4" w:rsidRPr="00AB7FC7">
          <w:rPr>
            <w:rStyle w:val="Hyperlink"/>
            <w:sz w:val="24"/>
            <w:szCs w:val="24"/>
          </w:rPr>
          <w:t>tender.som@drc.ngo</w:t>
        </w:r>
      </w:hyperlink>
      <w:r w:rsidR="004953C4" w:rsidRPr="00AB7FC7">
        <w:rPr>
          <w:b w:val="0"/>
          <w:sz w:val="24"/>
          <w:szCs w:val="24"/>
        </w:rPr>
        <w:t xml:space="preserve"> </w:t>
      </w:r>
    </w:p>
    <w:p w14:paraId="5F17792C" w14:textId="77777777" w:rsidR="00043256" w:rsidRPr="00EE1B34" w:rsidRDefault="00043256" w:rsidP="00043256">
      <w:pPr>
        <w:tabs>
          <w:tab w:val="left" w:pos="900"/>
        </w:tabs>
        <w:rPr>
          <w:rFonts w:ascii="Calibri" w:hAnsi="Calibri" w:cs="Arial"/>
          <w:color w:val="222222"/>
          <w:szCs w:val="22"/>
          <w:lang w:val="en-GB"/>
        </w:rPr>
      </w:pPr>
    </w:p>
    <w:p w14:paraId="2290742A" w14:textId="77777777" w:rsidR="00043256" w:rsidRPr="00EE1B34" w:rsidRDefault="00043256" w:rsidP="00043256">
      <w:pPr>
        <w:tabs>
          <w:tab w:val="left" w:pos="900"/>
        </w:tabs>
        <w:rPr>
          <w:rFonts w:ascii="Calibri" w:hAnsi="Calibri" w:cs="Arial"/>
          <w:color w:val="222222"/>
          <w:szCs w:val="22"/>
          <w:lang w:val="en-GB"/>
        </w:rPr>
      </w:pPr>
      <w:r w:rsidRPr="00EE1B34">
        <w:rPr>
          <w:rFonts w:ascii="Calibri" w:hAnsi="Calibri" w:cs="Arial"/>
          <w:color w:val="222222"/>
          <w:szCs w:val="22"/>
          <w:lang w:val="en-GB"/>
        </w:rPr>
        <w:t xml:space="preserve">When Bids are emailed the following conditions </w:t>
      </w:r>
      <w:r>
        <w:rPr>
          <w:rFonts w:ascii="Calibri" w:hAnsi="Calibri" w:cs="Arial"/>
          <w:color w:val="222222"/>
          <w:szCs w:val="22"/>
          <w:lang w:val="en-GB"/>
        </w:rPr>
        <w:t>shall</w:t>
      </w:r>
      <w:r w:rsidRPr="00EE1B34">
        <w:rPr>
          <w:rFonts w:ascii="Calibri" w:hAnsi="Calibri" w:cs="Arial"/>
          <w:color w:val="222222"/>
          <w:szCs w:val="22"/>
          <w:lang w:val="en-GB"/>
        </w:rPr>
        <w:t xml:space="preserve"> be complied with:</w:t>
      </w:r>
    </w:p>
    <w:p w14:paraId="1AC5274F" w14:textId="77777777" w:rsidR="00043256" w:rsidRPr="00EE1B34" w:rsidRDefault="00043256" w:rsidP="00043256">
      <w:pPr>
        <w:tabs>
          <w:tab w:val="left" w:pos="900"/>
        </w:tabs>
        <w:rPr>
          <w:rFonts w:ascii="Calibri" w:hAnsi="Calibri" w:cs="Arial"/>
          <w:color w:val="222222"/>
          <w:szCs w:val="22"/>
          <w:lang w:val="en-GB"/>
        </w:rPr>
      </w:pPr>
    </w:p>
    <w:p w14:paraId="1881B015" w14:textId="77777777" w:rsidR="00043256" w:rsidRDefault="00043256" w:rsidP="00043256">
      <w:pPr>
        <w:numPr>
          <w:ilvl w:val="0"/>
          <w:numId w:val="5"/>
        </w:numPr>
        <w:tabs>
          <w:tab w:val="left" w:pos="900"/>
        </w:tabs>
        <w:ind w:left="900"/>
        <w:rPr>
          <w:rFonts w:ascii="Calibri" w:hAnsi="Calibri" w:cs="Arial"/>
          <w:b/>
          <w:color w:val="222222"/>
          <w:szCs w:val="22"/>
          <w:lang w:val="en-GB"/>
        </w:rPr>
      </w:pPr>
      <w:r w:rsidRPr="00EE1B34">
        <w:rPr>
          <w:rFonts w:ascii="Calibri" w:hAnsi="Calibri" w:cs="Arial"/>
          <w:b/>
          <w:color w:val="222222"/>
          <w:szCs w:val="22"/>
          <w:lang w:val="en-GB"/>
        </w:rPr>
        <w:t xml:space="preserve">The </w:t>
      </w:r>
      <w:r>
        <w:rPr>
          <w:rFonts w:ascii="Calibri" w:hAnsi="Calibri" w:cs="Arial"/>
          <w:b/>
          <w:color w:val="222222"/>
          <w:szCs w:val="22"/>
          <w:lang w:val="en-GB"/>
        </w:rPr>
        <w:t>RFP</w:t>
      </w:r>
      <w:r w:rsidRPr="00EE1B34">
        <w:rPr>
          <w:rFonts w:ascii="Calibri" w:hAnsi="Calibri" w:cs="Arial"/>
          <w:b/>
          <w:color w:val="222222"/>
          <w:szCs w:val="22"/>
          <w:lang w:val="en-GB"/>
        </w:rPr>
        <w:t xml:space="preserve"> number </w:t>
      </w:r>
      <w:r>
        <w:rPr>
          <w:rFonts w:ascii="Calibri" w:hAnsi="Calibri" w:cs="Arial"/>
          <w:b/>
          <w:color w:val="222222"/>
          <w:szCs w:val="22"/>
          <w:lang w:val="en-GB"/>
        </w:rPr>
        <w:t>shall</w:t>
      </w:r>
      <w:r w:rsidRPr="00EE1B34">
        <w:rPr>
          <w:rFonts w:ascii="Calibri" w:hAnsi="Calibri" w:cs="Arial"/>
          <w:b/>
          <w:color w:val="222222"/>
          <w:szCs w:val="22"/>
          <w:lang w:val="en-GB"/>
        </w:rPr>
        <w:t xml:space="preserve"> be inserted in the Subject Heading of the email</w:t>
      </w:r>
    </w:p>
    <w:p w14:paraId="424CD9D0" w14:textId="77777777" w:rsidR="00043256" w:rsidRDefault="00043256" w:rsidP="00043256">
      <w:pPr>
        <w:numPr>
          <w:ilvl w:val="0"/>
          <w:numId w:val="5"/>
        </w:numPr>
        <w:tabs>
          <w:tab w:val="left" w:pos="900"/>
        </w:tabs>
        <w:ind w:left="900"/>
        <w:rPr>
          <w:rFonts w:ascii="Calibri" w:hAnsi="Calibri" w:cs="Arial"/>
          <w:b/>
          <w:color w:val="222222"/>
          <w:szCs w:val="22"/>
          <w:lang w:val="en-GB"/>
        </w:rPr>
      </w:pPr>
      <w:r>
        <w:rPr>
          <w:rFonts w:ascii="Calibri" w:hAnsi="Calibri" w:cs="Arial"/>
          <w:b/>
          <w:color w:val="222222"/>
          <w:szCs w:val="22"/>
          <w:lang w:val="en-GB"/>
        </w:rPr>
        <w:lastRenderedPageBreak/>
        <w:t>Separate emails shall be used for the ‘Financial Bid’ and ‘Technical Bid’, and the Subject Heading of the email shall indicate which type the email contains</w:t>
      </w:r>
    </w:p>
    <w:p w14:paraId="194CE5A5" w14:textId="77777777" w:rsidR="00043256" w:rsidRPr="00A039A7" w:rsidRDefault="00043256" w:rsidP="00043256">
      <w:pPr>
        <w:numPr>
          <w:ilvl w:val="1"/>
          <w:numId w:val="5"/>
        </w:numPr>
        <w:tabs>
          <w:tab w:val="left" w:pos="900"/>
        </w:tabs>
        <w:rPr>
          <w:rFonts w:ascii="Calibri" w:hAnsi="Calibri" w:cs="Arial"/>
          <w:color w:val="222222"/>
          <w:szCs w:val="22"/>
          <w:lang w:val="en-GB"/>
        </w:rPr>
      </w:pPr>
      <w:r w:rsidRPr="00A039A7">
        <w:rPr>
          <w:rFonts w:ascii="Calibri" w:hAnsi="Calibri" w:cs="Arial"/>
          <w:color w:val="222222"/>
          <w:szCs w:val="22"/>
          <w:lang w:val="en-GB"/>
        </w:rPr>
        <w:t xml:space="preserve">The </w:t>
      </w:r>
      <w:r>
        <w:rPr>
          <w:rFonts w:ascii="Calibri" w:hAnsi="Calibri" w:cs="Arial"/>
          <w:color w:val="222222"/>
          <w:szCs w:val="22"/>
          <w:lang w:val="en-GB"/>
        </w:rPr>
        <w:t>financial</w:t>
      </w:r>
      <w:r w:rsidRPr="00A039A7">
        <w:rPr>
          <w:rFonts w:ascii="Calibri" w:hAnsi="Calibri" w:cs="Arial"/>
          <w:color w:val="222222"/>
          <w:szCs w:val="22"/>
          <w:lang w:val="en-GB"/>
        </w:rPr>
        <w:t xml:space="preserve"> bid </w:t>
      </w:r>
      <w:r>
        <w:rPr>
          <w:rFonts w:ascii="Calibri" w:hAnsi="Calibri" w:cs="Arial"/>
          <w:color w:val="222222"/>
          <w:szCs w:val="22"/>
          <w:lang w:val="en-GB"/>
        </w:rPr>
        <w:t>shall</w:t>
      </w:r>
      <w:r w:rsidRPr="00A039A7">
        <w:rPr>
          <w:rFonts w:ascii="Calibri" w:hAnsi="Calibri" w:cs="Arial"/>
          <w:color w:val="222222"/>
          <w:szCs w:val="22"/>
          <w:lang w:val="en-GB"/>
        </w:rPr>
        <w:t xml:space="preserve"> only contain the financial </w:t>
      </w:r>
      <w:r w:rsidR="004B7EA1">
        <w:rPr>
          <w:rFonts w:ascii="Calibri" w:hAnsi="Calibri" w:cs="Arial"/>
          <w:color w:val="222222"/>
          <w:szCs w:val="22"/>
          <w:lang w:val="en-GB"/>
        </w:rPr>
        <w:t>proposal.</w:t>
      </w:r>
    </w:p>
    <w:p w14:paraId="36129FB1" w14:textId="77777777" w:rsidR="00043256" w:rsidRPr="00A039A7" w:rsidRDefault="00043256" w:rsidP="00043256">
      <w:pPr>
        <w:numPr>
          <w:ilvl w:val="1"/>
          <w:numId w:val="5"/>
        </w:numPr>
        <w:tabs>
          <w:tab w:val="left" w:pos="900"/>
        </w:tabs>
        <w:rPr>
          <w:rFonts w:ascii="Calibri" w:hAnsi="Calibri" w:cs="Arial"/>
          <w:color w:val="222222"/>
          <w:szCs w:val="22"/>
          <w:lang w:val="en-GB"/>
        </w:rPr>
      </w:pPr>
      <w:r w:rsidRPr="00A039A7">
        <w:rPr>
          <w:rFonts w:ascii="Calibri" w:hAnsi="Calibri" w:cs="Arial"/>
          <w:color w:val="222222"/>
          <w:szCs w:val="22"/>
          <w:lang w:val="en-GB"/>
        </w:rPr>
        <w:t>The technical bid sh</w:t>
      </w:r>
      <w:r>
        <w:rPr>
          <w:rFonts w:ascii="Calibri" w:hAnsi="Calibri" w:cs="Arial"/>
          <w:color w:val="222222"/>
          <w:szCs w:val="22"/>
          <w:lang w:val="en-GB"/>
        </w:rPr>
        <w:t>all</w:t>
      </w:r>
      <w:r w:rsidRPr="00A039A7">
        <w:rPr>
          <w:rFonts w:ascii="Calibri" w:hAnsi="Calibri" w:cs="Arial"/>
          <w:color w:val="222222"/>
          <w:szCs w:val="22"/>
          <w:lang w:val="en-GB"/>
        </w:rPr>
        <w:t xml:space="preserve"> contain all other documents required by the tender, but excluding all pricing information</w:t>
      </w:r>
    </w:p>
    <w:p w14:paraId="03851E59" w14:textId="77777777" w:rsidR="00043256" w:rsidRPr="00A039A7" w:rsidRDefault="00043256" w:rsidP="00043256">
      <w:pPr>
        <w:numPr>
          <w:ilvl w:val="0"/>
          <w:numId w:val="5"/>
        </w:numPr>
        <w:tabs>
          <w:tab w:val="left" w:pos="900"/>
        </w:tabs>
        <w:ind w:left="900"/>
        <w:rPr>
          <w:rFonts w:ascii="Calibri" w:hAnsi="Calibri" w:cs="Arial"/>
          <w:color w:val="222222"/>
          <w:szCs w:val="22"/>
          <w:lang w:val="en-GB"/>
        </w:rPr>
      </w:pPr>
      <w:r w:rsidRPr="00EE1B34">
        <w:rPr>
          <w:rFonts w:ascii="Calibri" w:hAnsi="Calibri" w:cs="Arial"/>
          <w:color w:val="222222"/>
          <w:szCs w:val="22"/>
          <w:lang w:val="en-GB"/>
        </w:rPr>
        <w:t xml:space="preserve">Bid documents required, </w:t>
      </w:r>
      <w:r>
        <w:rPr>
          <w:rFonts w:ascii="Calibri" w:hAnsi="Calibri" w:cs="Arial"/>
          <w:color w:val="222222"/>
          <w:szCs w:val="22"/>
          <w:lang w:val="en-GB"/>
        </w:rPr>
        <w:t>shall</w:t>
      </w:r>
      <w:r w:rsidRPr="00EE1B34">
        <w:rPr>
          <w:rFonts w:ascii="Calibri" w:hAnsi="Calibri" w:cs="Arial"/>
          <w:color w:val="222222"/>
          <w:szCs w:val="22"/>
          <w:lang w:val="en-GB"/>
        </w:rPr>
        <w:t xml:space="preserve"> be included as an attachment to the </w:t>
      </w:r>
      <w:r>
        <w:rPr>
          <w:rFonts w:ascii="Calibri" w:hAnsi="Calibri" w:cs="Arial"/>
          <w:color w:val="222222"/>
          <w:szCs w:val="22"/>
          <w:lang w:val="en-GB"/>
        </w:rPr>
        <w:t>email in PDF, JPEG, TIF</w:t>
      </w:r>
      <w:r w:rsidRPr="00EE1B34">
        <w:rPr>
          <w:rFonts w:ascii="Calibri" w:hAnsi="Calibri" w:cs="Arial"/>
          <w:color w:val="222222"/>
          <w:szCs w:val="22"/>
          <w:lang w:val="en-GB"/>
        </w:rPr>
        <w:t xml:space="preserve"> format</w:t>
      </w:r>
      <w:r>
        <w:rPr>
          <w:rFonts w:ascii="Calibri" w:hAnsi="Calibri" w:cs="Arial"/>
          <w:color w:val="222222"/>
          <w:szCs w:val="22"/>
          <w:lang w:val="en-GB"/>
        </w:rPr>
        <w:t>, or the same type of files provided as a ZIP file</w:t>
      </w:r>
      <w:r w:rsidRPr="00EE1B34">
        <w:rPr>
          <w:rFonts w:ascii="Calibri" w:hAnsi="Calibri" w:cs="Arial"/>
          <w:color w:val="222222"/>
          <w:szCs w:val="22"/>
          <w:lang w:val="en-GB"/>
        </w:rPr>
        <w:t>. Documents in MS Word or excel formats, will result in the bid being disqualified.</w:t>
      </w:r>
      <w:r w:rsidRPr="00A039A7">
        <w:rPr>
          <w:rFonts w:ascii="Calibri" w:hAnsi="Calibri" w:cs="Arial"/>
          <w:color w:val="222222"/>
          <w:szCs w:val="22"/>
          <w:lang w:val="en-GB"/>
        </w:rPr>
        <w:t xml:space="preserve"> </w:t>
      </w:r>
    </w:p>
    <w:p w14:paraId="24E9F607" w14:textId="4BC4C97B" w:rsidR="00043256" w:rsidRPr="00EE1B34" w:rsidRDefault="00043256" w:rsidP="19C490B5">
      <w:pPr>
        <w:numPr>
          <w:ilvl w:val="0"/>
          <w:numId w:val="5"/>
        </w:numPr>
        <w:tabs>
          <w:tab w:val="left" w:pos="900"/>
        </w:tabs>
        <w:ind w:left="900"/>
        <w:rPr>
          <w:rFonts w:ascii="Calibri" w:hAnsi="Calibri" w:cs="Arial"/>
          <w:i/>
          <w:iCs/>
          <w:color w:val="222222"/>
          <w:lang w:val="en-GB"/>
        </w:rPr>
      </w:pPr>
      <w:r w:rsidRPr="19C490B5">
        <w:rPr>
          <w:rFonts w:ascii="Calibri" w:hAnsi="Calibri" w:cs="Arial"/>
          <w:color w:val="222222"/>
          <w:lang w:val="en-GB"/>
        </w:rPr>
        <w:t xml:space="preserve">Email attachments shall not exceed 4MB; </w:t>
      </w:r>
      <w:r w:rsidR="196957BE" w:rsidRPr="19C490B5">
        <w:rPr>
          <w:rFonts w:ascii="Calibri" w:hAnsi="Calibri" w:cs="Arial"/>
          <w:color w:val="222222"/>
          <w:lang w:val="en-GB"/>
        </w:rPr>
        <w:t>otherwise,</w:t>
      </w:r>
      <w:r w:rsidRPr="19C490B5">
        <w:rPr>
          <w:rFonts w:ascii="Calibri" w:hAnsi="Calibri" w:cs="Arial"/>
          <w:color w:val="222222"/>
          <w:lang w:val="en-GB"/>
        </w:rPr>
        <w:t xml:space="preserve"> the bidder shall send his bid in multiple emails.</w:t>
      </w:r>
    </w:p>
    <w:p w14:paraId="3E903F23" w14:textId="77777777" w:rsidR="00043256" w:rsidRPr="00EE1B34" w:rsidRDefault="00043256" w:rsidP="00043256">
      <w:pPr>
        <w:tabs>
          <w:tab w:val="left" w:pos="900"/>
        </w:tabs>
        <w:ind w:left="900"/>
        <w:rPr>
          <w:rFonts w:ascii="Calibri" w:hAnsi="Calibri" w:cs="Arial"/>
          <w:color w:val="222222"/>
          <w:szCs w:val="22"/>
          <w:lang w:val="en-GB"/>
        </w:rPr>
      </w:pPr>
    </w:p>
    <w:p w14:paraId="3ED2FE54" w14:textId="77777777" w:rsidR="00043256" w:rsidRDefault="00043256" w:rsidP="00043256">
      <w:pPr>
        <w:tabs>
          <w:tab w:val="left" w:pos="900"/>
        </w:tabs>
        <w:rPr>
          <w:color w:val="222222"/>
        </w:rPr>
      </w:pPr>
      <w:r w:rsidRPr="00EE1B34">
        <w:rPr>
          <w:rFonts w:ascii="Calibri" w:hAnsi="Calibri" w:cs="Arial"/>
          <w:i/>
          <w:color w:val="222222"/>
          <w:szCs w:val="22"/>
          <w:lang w:val="en-GB"/>
        </w:rPr>
        <w:t>Failure to comply with the above may disqualify the Bi</w:t>
      </w:r>
      <w:r>
        <w:rPr>
          <w:rFonts w:ascii="Calibri" w:hAnsi="Calibri" w:cs="Arial"/>
          <w:i/>
          <w:color w:val="222222"/>
          <w:szCs w:val="22"/>
          <w:lang w:val="en-GB"/>
        </w:rPr>
        <w:t>d.</w:t>
      </w:r>
    </w:p>
    <w:p w14:paraId="3F73A379" w14:textId="77777777" w:rsidR="00043256" w:rsidRDefault="00043256" w:rsidP="00043256">
      <w:pPr>
        <w:tabs>
          <w:tab w:val="left" w:pos="900"/>
        </w:tabs>
        <w:rPr>
          <w:color w:val="222222"/>
        </w:rPr>
      </w:pPr>
    </w:p>
    <w:p w14:paraId="52533352" w14:textId="77777777" w:rsidR="00043256" w:rsidRDefault="00043256" w:rsidP="00043256">
      <w:pPr>
        <w:shd w:val="clear" w:color="auto" w:fill="FFFFFF"/>
        <w:contextualSpacing/>
        <w:rPr>
          <w:rFonts w:cs="Arial"/>
          <w:color w:val="222222"/>
          <w:lang w:val="en-GB"/>
        </w:rPr>
      </w:pPr>
      <w:r w:rsidRPr="00A039A7">
        <w:rPr>
          <w:rFonts w:cs="Arial"/>
          <w:color w:val="222222"/>
          <w:lang w:val="en-GB"/>
        </w:rPr>
        <w:t>DRC is not responsible for the failure of the Internet, network, server, or any other hardware, or software, used by either the Bidder or DRC in the processing of emails.</w:t>
      </w:r>
      <w:r>
        <w:rPr>
          <w:rFonts w:cs="Arial"/>
          <w:color w:val="222222"/>
          <w:lang w:val="en-GB"/>
        </w:rPr>
        <w:t xml:space="preserve"> </w:t>
      </w:r>
    </w:p>
    <w:p w14:paraId="5CE4ACE0" w14:textId="77777777" w:rsidR="00043256" w:rsidRDefault="00043256" w:rsidP="00043256">
      <w:pPr>
        <w:shd w:val="clear" w:color="auto" w:fill="FFFFFF"/>
        <w:contextualSpacing/>
        <w:rPr>
          <w:rFonts w:cs="Arial"/>
          <w:color w:val="222222"/>
          <w:lang w:val="en-GB"/>
        </w:rPr>
      </w:pPr>
    </w:p>
    <w:p w14:paraId="4BC8F048" w14:textId="77777777" w:rsidR="00043256" w:rsidRPr="00A039A7" w:rsidRDefault="00043256" w:rsidP="00043256">
      <w:pPr>
        <w:shd w:val="clear" w:color="auto" w:fill="FFFFFF"/>
        <w:contextualSpacing/>
        <w:rPr>
          <w:rFonts w:cs="Arial"/>
          <w:color w:val="222222"/>
          <w:lang w:val="en-GB"/>
        </w:rPr>
      </w:pPr>
      <w:r w:rsidRPr="00A039A7">
        <w:rPr>
          <w:rFonts w:cs="Arial"/>
          <w:color w:val="222222"/>
          <w:szCs w:val="18"/>
          <w:lang w:val="en-GB"/>
        </w:rPr>
        <w:t>DRC is not responsible for the non-receipt of Bids submitted by email as part of the e-Tendering process.</w:t>
      </w:r>
    </w:p>
    <w:p w14:paraId="76B6CB00" w14:textId="77777777" w:rsidR="00043256" w:rsidRDefault="00043256" w:rsidP="00043256">
      <w:pPr>
        <w:tabs>
          <w:tab w:val="left" w:pos="900"/>
        </w:tabs>
        <w:rPr>
          <w:color w:val="222222"/>
        </w:rPr>
      </w:pPr>
    </w:p>
    <w:p w14:paraId="5D96BED4" w14:textId="77777777" w:rsidR="00043256" w:rsidRPr="00A039A7" w:rsidRDefault="00043256" w:rsidP="00043256">
      <w:pPr>
        <w:tabs>
          <w:tab w:val="left" w:pos="900"/>
        </w:tabs>
        <w:rPr>
          <w:b/>
          <w:color w:val="222222"/>
        </w:rPr>
      </w:pPr>
      <w:r w:rsidRPr="00A039A7">
        <w:rPr>
          <w:b/>
          <w:color w:val="222222"/>
        </w:rPr>
        <w:t xml:space="preserve">Bids can be submitted in one of two ways; hardcopy or electronically. </w:t>
      </w:r>
      <w:r>
        <w:rPr>
          <w:b/>
          <w:color w:val="222222"/>
        </w:rPr>
        <w:t>If the Bidder submits a Bid in both Hardcopy and electronically, DRC will choose the version that is the most advantageous to DRC.</w:t>
      </w:r>
    </w:p>
    <w:p w14:paraId="7B23A05B" w14:textId="77777777" w:rsidR="00043256" w:rsidRPr="00AA4634" w:rsidRDefault="00043256" w:rsidP="00043256">
      <w:pPr>
        <w:tabs>
          <w:tab w:val="left" w:pos="900"/>
        </w:tabs>
        <w:rPr>
          <w:b/>
          <w:color w:val="222222"/>
        </w:rPr>
      </w:pPr>
    </w:p>
    <w:p w14:paraId="2A4D204D" w14:textId="43401E8B" w:rsidR="00043256" w:rsidRPr="00EE1B34" w:rsidRDefault="00043256" w:rsidP="00043256">
      <w:pPr>
        <w:tabs>
          <w:tab w:val="left" w:pos="360"/>
        </w:tabs>
        <w:rPr>
          <w:rFonts w:ascii="Calibri" w:hAnsi="Calibri" w:cs="Arial"/>
          <w:color w:val="222222"/>
          <w:szCs w:val="22"/>
          <w:lang w:val="en-GB"/>
        </w:rPr>
      </w:pPr>
    </w:p>
    <w:p w14:paraId="6BDCFBCB" w14:textId="77777777" w:rsidR="00043256" w:rsidRPr="00A30592" w:rsidRDefault="00043256" w:rsidP="00043256">
      <w:pPr>
        <w:pStyle w:val="Heading1"/>
        <w:rPr>
          <w:sz w:val="24"/>
          <w:szCs w:val="24"/>
          <w:u w:val="single"/>
          <w:lang w:val="en-GB"/>
        </w:rPr>
      </w:pPr>
      <w:r w:rsidRPr="00A30592">
        <w:rPr>
          <w:sz w:val="24"/>
          <w:szCs w:val="24"/>
          <w:u w:val="single"/>
          <w:lang w:val="en-GB"/>
        </w:rPr>
        <w:t>Completion of Bid Form</w:t>
      </w:r>
    </w:p>
    <w:p w14:paraId="17B48213" w14:textId="77777777" w:rsidR="00043256" w:rsidRPr="00AA4634" w:rsidRDefault="00043256" w:rsidP="00043256">
      <w:pPr>
        <w:rPr>
          <w:lang w:val="en-GB"/>
        </w:rPr>
      </w:pPr>
    </w:p>
    <w:p w14:paraId="02EED8F7" w14:textId="77777777" w:rsidR="00043256" w:rsidRPr="00EE1B34" w:rsidRDefault="00043256" w:rsidP="00043256">
      <w:pPr>
        <w:pStyle w:val="Heading2"/>
        <w:rPr>
          <w:lang w:val="en-GB"/>
        </w:rPr>
      </w:pPr>
      <w:r w:rsidRPr="00EE1B34">
        <w:rPr>
          <w:lang w:val="en-GB"/>
        </w:rPr>
        <w:t>Prices Quoted</w:t>
      </w:r>
    </w:p>
    <w:p w14:paraId="200628D7" w14:textId="77777777" w:rsidR="00043256" w:rsidRPr="00EE1B34" w:rsidRDefault="00043256" w:rsidP="00043256">
      <w:pPr>
        <w:tabs>
          <w:tab w:val="left" w:pos="360"/>
        </w:tabs>
        <w:ind w:left="180" w:hanging="180"/>
        <w:rPr>
          <w:rFonts w:ascii="Calibri" w:hAnsi="Calibri" w:cs="Arial"/>
          <w:color w:val="222222"/>
          <w:szCs w:val="22"/>
          <w:lang w:val="en-GB"/>
        </w:rPr>
      </w:pPr>
      <w:r w:rsidRPr="00EE1B34">
        <w:rPr>
          <w:rFonts w:ascii="Calibri" w:hAnsi="Calibri" w:cs="Arial"/>
          <w:color w:val="222222"/>
          <w:szCs w:val="22"/>
          <w:lang w:val="en-GB"/>
        </w:rPr>
        <w:t xml:space="preserve">Any discount offered </w:t>
      </w:r>
      <w:r>
        <w:rPr>
          <w:rFonts w:ascii="Calibri" w:hAnsi="Calibri" w:cs="Arial"/>
          <w:color w:val="222222"/>
          <w:szCs w:val="22"/>
          <w:lang w:val="en-GB"/>
        </w:rPr>
        <w:t>shall</w:t>
      </w:r>
      <w:r w:rsidRPr="00EE1B34">
        <w:rPr>
          <w:rFonts w:ascii="Calibri" w:hAnsi="Calibri" w:cs="Arial"/>
          <w:color w:val="222222"/>
          <w:szCs w:val="22"/>
          <w:lang w:val="en-GB"/>
        </w:rPr>
        <w:t xml:space="preserve"> be included in the Bid price. </w:t>
      </w:r>
    </w:p>
    <w:p w14:paraId="275980EC" w14:textId="77777777" w:rsidR="00043256" w:rsidRPr="00EE1B34" w:rsidRDefault="00043256" w:rsidP="00043256">
      <w:pPr>
        <w:tabs>
          <w:tab w:val="left" w:pos="360"/>
        </w:tabs>
        <w:ind w:left="180" w:hanging="180"/>
        <w:rPr>
          <w:rFonts w:ascii="Calibri" w:hAnsi="Calibri" w:cs="Arial"/>
          <w:color w:val="222222"/>
          <w:szCs w:val="22"/>
          <w:lang w:val="en-GB"/>
        </w:rPr>
      </w:pPr>
    </w:p>
    <w:p w14:paraId="2FB3ACC9" w14:textId="77777777" w:rsidR="00043256" w:rsidRPr="00EE1B34" w:rsidRDefault="00043256" w:rsidP="00043256">
      <w:pPr>
        <w:pStyle w:val="Heading2"/>
        <w:rPr>
          <w:lang w:val="en-GB"/>
        </w:rPr>
      </w:pPr>
      <w:r w:rsidRPr="00EE1B34">
        <w:rPr>
          <w:lang w:val="en-GB"/>
        </w:rPr>
        <w:t>Currency</w:t>
      </w:r>
    </w:p>
    <w:p w14:paraId="1AF866B3" w14:textId="609FEAD4" w:rsidR="00043256" w:rsidRDefault="00043256" w:rsidP="00043256">
      <w:pPr>
        <w:tabs>
          <w:tab w:val="left" w:pos="360"/>
        </w:tabs>
        <w:ind w:left="180" w:hanging="180"/>
        <w:rPr>
          <w:rFonts w:ascii="Calibri" w:hAnsi="Calibri" w:cs="Arial"/>
          <w:color w:val="222222"/>
          <w:szCs w:val="22"/>
          <w:lang w:val="en-GB"/>
        </w:rPr>
      </w:pPr>
      <w:r w:rsidRPr="00EE1B34">
        <w:rPr>
          <w:rFonts w:ascii="Calibri" w:hAnsi="Calibri" w:cs="Arial"/>
          <w:color w:val="222222"/>
          <w:szCs w:val="22"/>
          <w:lang w:val="en-GB"/>
        </w:rPr>
        <w:t xml:space="preserve">The currency of the Bid </w:t>
      </w:r>
      <w:r>
        <w:rPr>
          <w:rFonts w:ascii="Calibri" w:hAnsi="Calibri" w:cs="Arial"/>
          <w:color w:val="222222"/>
          <w:szCs w:val="22"/>
          <w:lang w:val="en-GB"/>
        </w:rPr>
        <w:t>shall</w:t>
      </w:r>
      <w:r w:rsidRPr="00EE1B34">
        <w:rPr>
          <w:rFonts w:ascii="Calibri" w:hAnsi="Calibri" w:cs="Arial"/>
          <w:color w:val="222222"/>
          <w:szCs w:val="22"/>
          <w:lang w:val="en-GB"/>
        </w:rPr>
        <w:t xml:space="preserve"> be in</w:t>
      </w:r>
      <w:r w:rsidR="008C11E6">
        <w:rPr>
          <w:rFonts w:ascii="Calibri" w:hAnsi="Calibri" w:cs="Arial"/>
          <w:color w:val="222222"/>
          <w:szCs w:val="22"/>
          <w:lang w:val="en-GB"/>
        </w:rPr>
        <w:t xml:space="preserve"> USD only</w:t>
      </w:r>
      <w:r w:rsidRPr="00EE1B34">
        <w:rPr>
          <w:rFonts w:ascii="Calibri" w:hAnsi="Calibri" w:cs="Arial"/>
          <w:color w:val="222222"/>
          <w:szCs w:val="22"/>
          <w:lang w:val="en-GB"/>
        </w:rPr>
        <w:t>. No other currencies are acceptable.</w:t>
      </w:r>
      <w:r>
        <w:rPr>
          <w:rFonts w:ascii="Calibri" w:hAnsi="Calibri" w:cs="Arial"/>
          <w:color w:val="222222"/>
          <w:szCs w:val="22"/>
          <w:lang w:val="en-GB"/>
        </w:rPr>
        <w:t xml:space="preserve"> </w:t>
      </w:r>
    </w:p>
    <w:p w14:paraId="4688A609" w14:textId="77777777" w:rsidR="00043256" w:rsidRPr="00EE1B34" w:rsidRDefault="00043256" w:rsidP="00043256">
      <w:pPr>
        <w:tabs>
          <w:tab w:val="left" w:pos="360"/>
        </w:tabs>
        <w:ind w:left="180" w:hanging="180"/>
        <w:rPr>
          <w:rFonts w:ascii="Calibri" w:hAnsi="Calibri" w:cs="Arial"/>
          <w:color w:val="222222"/>
          <w:szCs w:val="22"/>
          <w:lang w:val="en-GB"/>
        </w:rPr>
      </w:pPr>
    </w:p>
    <w:p w14:paraId="03568C47" w14:textId="77777777" w:rsidR="00043256" w:rsidRPr="00EE1B34" w:rsidRDefault="00043256" w:rsidP="00043256">
      <w:pPr>
        <w:pStyle w:val="Heading2"/>
        <w:rPr>
          <w:lang w:val="en-GB"/>
        </w:rPr>
      </w:pPr>
      <w:r w:rsidRPr="00EE1B34">
        <w:rPr>
          <w:lang w:val="en-GB"/>
        </w:rPr>
        <w:t>Language</w:t>
      </w:r>
    </w:p>
    <w:p w14:paraId="2A502D93" w14:textId="732C01C7" w:rsidR="00043256" w:rsidRDefault="00043256" w:rsidP="00043256">
      <w:pPr>
        <w:tabs>
          <w:tab w:val="left" w:pos="360"/>
        </w:tabs>
        <w:ind w:left="180" w:hanging="180"/>
        <w:rPr>
          <w:rFonts w:ascii="Calibri" w:hAnsi="Calibri" w:cs="Arial"/>
          <w:color w:val="222222"/>
          <w:szCs w:val="22"/>
          <w:lang w:val="en-GB"/>
        </w:rPr>
      </w:pPr>
      <w:r w:rsidRPr="00EE1B34">
        <w:rPr>
          <w:rFonts w:ascii="Calibri" w:hAnsi="Calibri" w:cs="Arial"/>
          <w:color w:val="222222"/>
          <w:szCs w:val="22"/>
          <w:lang w:val="en-GB"/>
        </w:rPr>
        <w:t xml:space="preserve">The Bid Form, and all correspondence and documents related to this </w:t>
      </w:r>
      <w:r>
        <w:rPr>
          <w:rFonts w:ascii="Calibri" w:hAnsi="Calibri" w:cs="Arial"/>
          <w:color w:val="222222"/>
          <w:szCs w:val="22"/>
          <w:lang w:val="en-GB"/>
        </w:rPr>
        <w:t>RFP</w:t>
      </w:r>
      <w:r w:rsidRPr="00EE1B34">
        <w:rPr>
          <w:rFonts w:ascii="Calibri" w:hAnsi="Calibri" w:cs="Arial"/>
          <w:color w:val="222222"/>
          <w:szCs w:val="22"/>
          <w:lang w:val="en-GB"/>
        </w:rPr>
        <w:t xml:space="preserve"> </w:t>
      </w:r>
      <w:r>
        <w:rPr>
          <w:rFonts w:ascii="Calibri" w:hAnsi="Calibri" w:cs="Arial"/>
          <w:color w:val="222222"/>
          <w:szCs w:val="22"/>
          <w:lang w:val="en-GB"/>
        </w:rPr>
        <w:t>shall</w:t>
      </w:r>
      <w:r w:rsidRPr="00EE1B34">
        <w:rPr>
          <w:rFonts w:ascii="Calibri" w:hAnsi="Calibri" w:cs="Arial"/>
          <w:color w:val="222222"/>
          <w:szCs w:val="22"/>
          <w:lang w:val="en-GB"/>
        </w:rPr>
        <w:t xml:space="preserve"> be in English</w:t>
      </w:r>
      <w:r w:rsidR="004B7EA1">
        <w:rPr>
          <w:rFonts w:ascii="Calibri" w:hAnsi="Calibri" w:cs="Arial"/>
          <w:color w:val="222222"/>
          <w:szCs w:val="22"/>
          <w:lang w:val="en-GB"/>
        </w:rPr>
        <w:t xml:space="preserve"> </w:t>
      </w:r>
      <w:r w:rsidR="008C11E6">
        <w:rPr>
          <w:rFonts w:ascii="Calibri" w:hAnsi="Calibri" w:cs="Arial"/>
          <w:color w:val="222222"/>
          <w:szCs w:val="22"/>
          <w:lang w:val="en-GB"/>
        </w:rPr>
        <w:t>Language</w:t>
      </w:r>
      <w:r w:rsidRPr="00EE1B34">
        <w:rPr>
          <w:rFonts w:ascii="Calibri" w:hAnsi="Calibri" w:cs="Arial"/>
          <w:color w:val="222222"/>
          <w:szCs w:val="22"/>
          <w:lang w:val="en-GB"/>
        </w:rPr>
        <w:t>.</w:t>
      </w:r>
    </w:p>
    <w:p w14:paraId="60F13991" w14:textId="77777777" w:rsidR="00043256" w:rsidRDefault="00043256" w:rsidP="00043256">
      <w:pPr>
        <w:pStyle w:val="Heading4"/>
        <w:numPr>
          <w:ilvl w:val="0"/>
          <w:numId w:val="0"/>
        </w:numPr>
        <w:rPr>
          <w:lang w:val="en-GB"/>
        </w:rPr>
      </w:pPr>
    </w:p>
    <w:p w14:paraId="213A4F5D" w14:textId="77777777" w:rsidR="00043256" w:rsidRPr="00DA425A" w:rsidRDefault="00043256" w:rsidP="00043256">
      <w:pPr>
        <w:pStyle w:val="Heading2"/>
        <w:rPr>
          <w:lang w:val="en-GB"/>
        </w:rPr>
      </w:pPr>
      <w:r w:rsidRPr="00972789">
        <w:rPr>
          <w:lang w:val="en-GB"/>
        </w:rPr>
        <w:t>Presentation</w:t>
      </w:r>
    </w:p>
    <w:p w14:paraId="55035489" w14:textId="77777777" w:rsidR="00043256" w:rsidRPr="00707011" w:rsidRDefault="00043256" w:rsidP="00043256">
      <w:pPr>
        <w:pStyle w:val="ListParagraph"/>
        <w:tabs>
          <w:tab w:val="left" w:pos="360"/>
        </w:tabs>
        <w:ind w:left="0"/>
        <w:rPr>
          <w:color w:val="222222"/>
        </w:rPr>
      </w:pPr>
      <w:r w:rsidRPr="00707011">
        <w:rPr>
          <w:color w:val="222222"/>
        </w:rPr>
        <w:t>Bids sh</w:t>
      </w:r>
      <w:r>
        <w:rPr>
          <w:color w:val="222222"/>
        </w:rPr>
        <w:t>all</w:t>
      </w:r>
      <w:r w:rsidRPr="00707011">
        <w:rPr>
          <w:color w:val="222222"/>
        </w:rPr>
        <w:t xml:space="preserve"> be clearly legible. Prices entered in lead pencil </w:t>
      </w:r>
      <w:r w:rsidRPr="00707011">
        <w:rPr>
          <w:color w:val="222222"/>
          <w:u w:val="single"/>
        </w:rPr>
        <w:t>will not</w:t>
      </w:r>
      <w:r w:rsidRPr="00707011">
        <w:rPr>
          <w:color w:val="222222"/>
        </w:rPr>
        <w:t xml:space="preserve"> be considered. All erasures, amendments, or alterations </w:t>
      </w:r>
      <w:r>
        <w:rPr>
          <w:color w:val="222222"/>
        </w:rPr>
        <w:t>shall</w:t>
      </w:r>
      <w:r w:rsidRPr="00707011">
        <w:rPr>
          <w:color w:val="222222"/>
        </w:rPr>
        <w:t xml:space="preserve"> be initialed by the signatory to the Bid. Do </w:t>
      </w:r>
      <w:r w:rsidRPr="00707011">
        <w:rPr>
          <w:color w:val="222222"/>
          <w:u w:val="single"/>
        </w:rPr>
        <w:t>not</w:t>
      </w:r>
      <w:r w:rsidRPr="00707011">
        <w:rPr>
          <w:color w:val="222222"/>
        </w:rPr>
        <w:t xml:space="preserve"> submit blank pages of the Bid Form and/or schedules which are unnecessary for your offer. All documentation </w:t>
      </w:r>
      <w:r>
        <w:rPr>
          <w:color w:val="222222"/>
        </w:rPr>
        <w:t>shall</w:t>
      </w:r>
      <w:r w:rsidRPr="00707011">
        <w:rPr>
          <w:color w:val="222222"/>
        </w:rPr>
        <w:t xml:space="preserve"> be written in </w:t>
      </w:r>
      <w:r w:rsidRPr="00707011">
        <w:rPr>
          <w:color w:val="222222"/>
          <w:u w:val="single"/>
        </w:rPr>
        <w:t>English</w:t>
      </w:r>
      <w:r w:rsidRPr="00707011">
        <w:rPr>
          <w:color w:val="222222"/>
        </w:rPr>
        <w:t xml:space="preserve">. All Bids </w:t>
      </w:r>
      <w:r>
        <w:rPr>
          <w:color w:val="222222"/>
        </w:rPr>
        <w:t>shall</w:t>
      </w:r>
      <w:r w:rsidRPr="00707011">
        <w:rPr>
          <w:color w:val="222222"/>
        </w:rPr>
        <w:t xml:space="preserve"> be signed by a duly authorized representative of the Bidder.</w:t>
      </w:r>
    </w:p>
    <w:p w14:paraId="7BCEFCFC" w14:textId="77777777" w:rsidR="00043256" w:rsidRDefault="00043256" w:rsidP="00043256">
      <w:pPr>
        <w:pStyle w:val="Heading4"/>
        <w:numPr>
          <w:ilvl w:val="0"/>
          <w:numId w:val="0"/>
        </w:numPr>
        <w:ind w:left="720" w:hanging="720"/>
        <w:rPr>
          <w:lang w:val="en-GB"/>
        </w:rPr>
      </w:pPr>
    </w:p>
    <w:p w14:paraId="4ECC3AFE" w14:textId="77777777" w:rsidR="00043256" w:rsidRPr="00EE1B34" w:rsidRDefault="00043256" w:rsidP="00043256">
      <w:pPr>
        <w:pStyle w:val="Heading2"/>
        <w:rPr>
          <w:lang w:val="en-GB"/>
        </w:rPr>
      </w:pPr>
      <w:r w:rsidRPr="00EE1B34">
        <w:rPr>
          <w:lang w:val="en-GB"/>
        </w:rPr>
        <w:t>Split Awards</w:t>
      </w:r>
    </w:p>
    <w:p w14:paraId="0C000E66" w14:textId="77777777" w:rsidR="00043256" w:rsidRDefault="00043256" w:rsidP="00043256">
      <w:pPr>
        <w:tabs>
          <w:tab w:val="left" w:pos="900"/>
        </w:tabs>
        <w:ind w:left="180" w:hanging="180"/>
        <w:rPr>
          <w:rFonts w:ascii="Calibri" w:hAnsi="Calibri" w:cs="Arial"/>
          <w:color w:val="222222"/>
          <w:szCs w:val="22"/>
          <w:lang w:val="en-GB"/>
        </w:rPr>
      </w:pPr>
      <w:r w:rsidRPr="00EE1B34">
        <w:rPr>
          <w:rFonts w:ascii="Calibri" w:hAnsi="Calibri" w:cs="Arial"/>
          <w:color w:val="222222"/>
          <w:szCs w:val="22"/>
          <w:lang w:val="en-GB"/>
        </w:rPr>
        <w:t>DRC reserves the right to split</w:t>
      </w:r>
      <w:r>
        <w:rPr>
          <w:rFonts w:ascii="Calibri" w:hAnsi="Calibri" w:cs="Arial"/>
          <w:color w:val="222222"/>
          <w:szCs w:val="22"/>
          <w:lang w:val="en-GB"/>
        </w:rPr>
        <w:t xml:space="preserve"> </w:t>
      </w:r>
      <w:r w:rsidRPr="00EE1B34">
        <w:rPr>
          <w:rFonts w:ascii="Calibri" w:hAnsi="Calibri" w:cs="Arial"/>
          <w:color w:val="222222"/>
          <w:szCs w:val="22"/>
          <w:lang w:val="en-GB"/>
        </w:rPr>
        <w:t>award</w:t>
      </w:r>
      <w:r>
        <w:rPr>
          <w:rFonts w:ascii="Calibri" w:hAnsi="Calibri" w:cs="Arial"/>
          <w:color w:val="222222"/>
          <w:szCs w:val="22"/>
          <w:lang w:val="en-GB"/>
        </w:rPr>
        <w:t>s.</w:t>
      </w:r>
    </w:p>
    <w:p w14:paraId="793516A6" w14:textId="77777777" w:rsidR="00043256" w:rsidRPr="00EE1B34" w:rsidRDefault="00043256" w:rsidP="00043256">
      <w:pPr>
        <w:tabs>
          <w:tab w:val="left" w:pos="900"/>
        </w:tabs>
        <w:ind w:left="180" w:hanging="180"/>
        <w:rPr>
          <w:rFonts w:ascii="Calibri" w:hAnsi="Calibri" w:cs="Arial"/>
          <w:color w:val="222222"/>
          <w:szCs w:val="22"/>
          <w:lang w:val="en-GB"/>
        </w:rPr>
      </w:pPr>
    </w:p>
    <w:p w14:paraId="04B2D5F8" w14:textId="77777777" w:rsidR="00043256" w:rsidRPr="00EE1B34" w:rsidRDefault="00043256" w:rsidP="00043256">
      <w:pPr>
        <w:pStyle w:val="Heading2"/>
        <w:rPr>
          <w:lang w:val="en-GB"/>
        </w:rPr>
      </w:pPr>
      <w:r w:rsidRPr="00EE1B34">
        <w:rPr>
          <w:lang w:val="en-GB"/>
        </w:rPr>
        <w:t>Validity Period</w:t>
      </w:r>
    </w:p>
    <w:p w14:paraId="5BC741B7" w14:textId="77777777" w:rsidR="00043256" w:rsidRPr="00EE1B34" w:rsidRDefault="00043256" w:rsidP="00043256">
      <w:pPr>
        <w:tabs>
          <w:tab w:val="left" w:pos="360"/>
        </w:tabs>
        <w:rPr>
          <w:rFonts w:ascii="Calibri" w:hAnsi="Calibri" w:cs="Arial"/>
          <w:color w:val="222222"/>
          <w:szCs w:val="22"/>
          <w:lang w:val="en-GB"/>
        </w:rPr>
      </w:pPr>
      <w:r w:rsidRPr="00EE1B34">
        <w:rPr>
          <w:rFonts w:ascii="Calibri" w:hAnsi="Calibri" w:cs="Arial"/>
          <w:color w:val="222222"/>
          <w:szCs w:val="22"/>
          <w:lang w:val="en-GB"/>
        </w:rPr>
        <w:t xml:space="preserve">Bids shall be valid for at least the minimum number of days specified in the </w:t>
      </w:r>
      <w:r>
        <w:rPr>
          <w:rFonts w:ascii="Calibri" w:hAnsi="Calibri" w:cs="Arial"/>
          <w:color w:val="222222"/>
          <w:szCs w:val="22"/>
          <w:lang w:val="en-GB"/>
        </w:rPr>
        <w:t>RFP</w:t>
      </w:r>
      <w:r w:rsidRPr="00EE1B34">
        <w:rPr>
          <w:rFonts w:ascii="Calibri" w:hAnsi="Calibri" w:cs="Arial"/>
          <w:color w:val="222222"/>
          <w:szCs w:val="22"/>
          <w:lang w:val="en-GB"/>
        </w:rPr>
        <w:t xml:space="preserve"> from the date of Bid closure. DRC reserves the right to determine, at its sole discretion, the validity period in respect of Bids which do not specify any such maximum or minimum limitation.</w:t>
      </w:r>
    </w:p>
    <w:p w14:paraId="0630F348" w14:textId="77777777" w:rsidR="00043256" w:rsidRPr="00EE1B34" w:rsidRDefault="00043256" w:rsidP="00043256">
      <w:pPr>
        <w:tabs>
          <w:tab w:val="left" w:pos="360"/>
        </w:tabs>
        <w:rPr>
          <w:rFonts w:ascii="Calibri" w:hAnsi="Calibri" w:cs="Arial"/>
          <w:color w:val="222222"/>
          <w:szCs w:val="22"/>
          <w:lang w:val="en-GB"/>
        </w:rPr>
      </w:pPr>
    </w:p>
    <w:p w14:paraId="1EF1D6EB" w14:textId="77777777" w:rsidR="00043256" w:rsidRPr="00A30592" w:rsidRDefault="00043256" w:rsidP="00043256">
      <w:pPr>
        <w:pStyle w:val="Heading1"/>
        <w:rPr>
          <w:sz w:val="24"/>
          <w:szCs w:val="24"/>
          <w:u w:val="single"/>
          <w:lang w:val="en-GB"/>
        </w:rPr>
      </w:pPr>
      <w:r w:rsidRPr="00A30592">
        <w:rPr>
          <w:sz w:val="24"/>
          <w:szCs w:val="24"/>
          <w:u w:val="single"/>
          <w:lang w:val="en-GB"/>
        </w:rPr>
        <w:lastRenderedPageBreak/>
        <w:t>Acceptance</w:t>
      </w:r>
    </w:p>
    <w:p w14:paraId="3F132A90" w14:textId="77777777" w:rsidR="00A30592" w:rsidRDefault="00A30592" w:rsidP="00043256">
      <w:pPr>
        <w:tabs>
          <w:tab w:val="left" w:pos="360"/>
        </w:tabs>
        <w:rPr>
          <w:rFonts w:ascii="Calibri" w:hAnsi="Calibri" w:cs="Arial"/>
          <w:color w:val="222222"/>
          <w:szCs w:val="22"/>
          <w:lang w:val="en-GB"/>
        </w:rPr>
      </w:pPr>
    </w:p>
    <w:p w14:paraId="3ECEACF8" w14:textId="1EDA7DA7" w:rsidR="00043256" w:rsidRPr="00EE1B34" w:rsidRDefault="00043256" w:rsidP="00043256">
      <w:pPr>
        <w:tabs>
          <w:tab w:val="left" w:pos="360"/>
        </w:tabs>
        <w:rPr>
          <w:rFonts w:ascii="Calibri" w:hAnsi="Calibri" w:cs="Arial"/>
          <w:color w:val="222222"/>
          <w:szCs w:val="22"/>
          <w:lang w:val="en-GB"/>
        </w:rPr>
      </w:pPr>
      <w:r w:rsidRPr="00EE1B34">
        <w:rPr>
          <w:rFonts w:ascii="Calibri" w:hAnsi="Calibri" w:cs="Arial"/>
          <w:color w:val="222222"/>
          <w:szCs w:val="22"/>
          <w:lang w:val="en-GB"/>
        </w:rPr>
        <w:t xml:space="preserve">DRC reserves the right, at its sole discretion, to consider as invalid or unacceptable any Bid which is a) not clear; b) incomplete in any material detail such as specification, terms delivery, quantity etc.; or c) not presented on the Bid Form – and to accept or reject any amendments, withdraws and/or supplementary information submitted after the time and date of the </w:t>
      </w:r>
      <w:r>
        <w:rPr>
          <w:rFonts w:ascii="Calibri" w:hAnsi="Calibri" w:cs="Arial"/>
          <w:color w:val="222222"/>
          <w:szCs w:val="22"/>
          <w:lang w:val="en-GB"/>
        </w:rPr>
        <w:t>RFP</w:t>
      </w:r>
      <w:r w:rsidRPr="00EE1B34">
        <w:rPr>
          <w:rFonts w:ascii="Calibri" w:hAnsi="Calibri" w:cs="Arial"/>
          <w:color w:val="222222"/>
          <w:szCs w:val="22"/>
          <w:lang w:val="en-GB"/>
        </w:rPr>
        <w:t xml:space="preserve"> Closure.</w:t>
      </w:r>
    </w:p>
    <w:p w14:paraId="19CE7765" w14:textId="77777777" w:rsidR="00043256" w:rsidRPr="00EE1B34" w:rsidRDefault="00043256" w:rsidP="00043256">
      <w:pPr>
        <w:tabs>
          <w:tab w:val="left" w:pos="360"/>
        </w:tabs>
        <w:rPr>
          <w:rFonts w:ascii="Calibri" w:hAnsi="Calibri" w:cs="Arial"/>
          <w:color w:val="222222"/>
          <w:szCs w:val="22"/>
          <w:lang w:val="en-GB"/>
        </w:rPr>
      </w:pPr>
    </w:p>
    <w:p w14:paraId="20C7143E" w14:textId="77777777" w:rsidR="00043256" w:rsidRPr="00A30592" w:rsidRDefault="00043256" w:rsidP="00043256">
      <w:pPr>
        <w:pStyle w:val="Heading1"/>
        <w:rPr>
          <w:sz w:val="24"/>
          <w:szCs w:val="24"/>
          <w:u w:val="single"/>
          <w:lang w:val="en-GB"/>
        </w:rPr>
      </w:pPr>
      <w:r w:rsidRPr="00A30592">
        <w:rPr>
          <w:sz w:val="24"/>
          <w:szCs w:val="24"/>
          <w:u w:val="single"/>
          <w:lang w:val="en-GB"/>
        </w:rPr>
        <w:t>Award of Contracts</w:t>
      </w:r>
    </w:p>
    <w:p w14:paraId="75F442D5" w14:textId="77777777" w:rsidR="00A30592" w:rsidRDefault="00A30592" w:rsidP="00043256">
      <w:pPr>
        <w:tabs>
          <w:tab w:val="left" w:pos="0"/>
        </w:tabs>
        <w:rPr>
          <w:rFonts w:ascii="Calibri" w:hAnsi="Calibri" w:cs="Arial"/>
          <w:color w:val="222222"/>
          <w:szCs w:val="22"/>
          <w:lang w:val="en-GB"/>
        </w:rPr>
      </w:pPr>
    </w:p>
    <w:p w14:paraId="10604AFE" w14:textId="3A695525" w:rsidR="00043256" w:rsidRPr="00EE1B34" w:rsidRDefault="00043256" w:rsidP="00043256">
      <w:pPr>
        <w:tabs>
          <w:tab w:val="left" w:pos="0"/>
        </w:tabs>
        <w:rPr>
          <w:rFonts w:ascii="Calibri" w:hAnsi="Calibri" w:cs="Arial"/>
          <w:b/>
          <w:color w:val="222222"/>
          <w:szCs w:val="22"/>
          <w:lang w:val="en-GB"/>
        </w:rPr>
      </w:pPr>
      <w:r>
        <w:rPr>
          <w:rFonts w:ascii="Calibri" w:hAnsi="Calibri" w:cs="Arial"/>
          <w:color w:val="222222"/>
          <w:szCs w:val="22"/>
          <w:lang w:val="en-GB"/>
        </w:rPr>
        <w:t>This RFP</w:t>
      </w:r>
      <w:r w:rsidRPr="00EE1B34">
        <w:rPr>
          <w:rFonts w:ascii="Calibri" w:hAnsi="Calibri" w:cs="Arial"/>
          <w:color w:val="222222"/>
          <w:szCs w:val="22"/>
          <w:lang w:val="en-GB"/>
        </w:rPr>
        <w:t xml:space="preserve"> does not commit DRC to award a contract or pay any costs incurred in the preparation or submission of Bids, or costs incurred in making necessary studies for the preparation thereof, or to procure or contract for services or goods. Any bid submitted will be regarded as an offer made by the Bidder and not as an acceptance by the Bidder of an offer made by DRC. No contractual relationship will exist except pursuant to a written contract document signed by a duly authorized official of DRC and the successful Bidder.</w:t>
      </w:r>
    </w:p>
    <w:p w14:paraId="5929BC27" w14:textId="77777777" w:rsidR="00043256" w:rsidRPr="00EE1B34" w:rsidRDefault="00043256" w:rsidP="00043256">
      <w:pPr>
        <w:tabs>
          <w:tab w:val="left" w:pos="0"/>
        </w:tabs>
        <w:rPr>
          <w:rFonts w:ascii="Calibri" w:hAnsi="Calibri" w:cs="Arial"/>
          <w:b/>
          <w:color w:val="222222"/>
          <w:szCs w:val="22"/>
          <w:lang w:val="en-GB"/>
        </w:rPr>
      </w:pPr>
    </w:p>
    <w:p w14:paraId="312401C1" w14:textId="77777777" w:rsidR="00043256" w:rsidRPr="00EE1B34" w:rsidRDefault="00043256" w:rsidP="00043256">
      <w:pPr>
        <w:tabs>
          <w:tab w:val="left" w:pos="0"/>
        </w:tabs>
        <w:rPr>
          <w:rFonts w:ascii="Calibri" w:hAnsi="Calibri" w:cs="Arial"/>
          <w:color w:val="222222"/>
          <w:szCs w:val="22"/>
          <w:lang w:val="en-GB"/>
        </w:rPr>
      </w:pPr>
      <w:r w:rsidRPr="00EE1B34">
        <w:rPr>
          <w:rFonts w:ascii="Calibri" w:hAnsi="Calibri" w:cs="Arial"/>
          <w:color w:val="222222"/>
          <w:szCs w:val="22"/>
          <w:lang w:val="en-GB"/>
        </w:rPr>
        <w:t>DRC may award contracts for part quantities or individual items. DRC will notify successful Bidders of its decision with respect to their Bids as soon as possible after the Bids are opened. DRC re</w:t>
      </w:r>
      <w:r>
        <w:rPr>
          <w:rFonts w:ascii="Calibri" w:hAnsi="Calibri" w:cs="Arial"/>
          <w:color w:val="222222"/>
          <w:szCs w:val="22"/>
          <w:lang w:val="en-GB"/>
        </w:rPr>
        <w:t>serves the right to cancel any RFP</w:t>
      </w:r>
      <w:r w:rsidRPr="00EE1B34">
        <w:rPr>
          <w:rFonts w:ascii="Calibri" w:hAnsi="Calibri" w:cs="Arial"/>
          <w:color w:val="222222"/>
          <w:szCs w:val="22"/>
          <w:lang w:val="en-GB"/>
        </w:rPr>
        <w:t>, to reject any or all Bids in whole or in part, and to award any contract.</w:t>
      </w:r>
    </w:p>
    <w:p w14:paraId="4D641DEE" w14:textId="77777777" w:rsidR="00043256" w:rsidRPr="00EE1B34" w:rsidRDefault="00043256" w:rsidP="00043256">
      <w:pPr>
        <w:tabs>
          <w:tab w:val="left" w:pos="0"/>
        </w:tabs>
        <w:rPr>
          <w:rFonts w:ascii="Calibri" w:hAnsi="Calibri" w:cs="Arial"/>
          <w:color w:val="222222"/>
          <w:szCs w:val="22"/>
          <w:lang w:val="en-GB"/>
        </w:rPr>
      </w:pPr>
    </w:p>
    <w:p w14:paraId="14DD24FB" w14:textId="77777777" w:rsidR="00043256" w:rsidRPr="00EE1B34" w:rsidRDefault="00043256" w:rsidP="00043256">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Suppliers who do not comply with the contractual terms and conditions including delivering different products and of different origin than stipulated in their Bid and covering contract may be excluded from future DRC </w:t>
      </w:r>
      <w:r>
        <w:rPr>
          <w:rFonts w:ascii="Calibri" w:hAnsi="Calibri" w:cs="Arial"/>
          <w:color w:val="222222"/>
          <w:szCs w:val="22"/>
          <w:lang w:val="en-GB"/>
        </w:rPr>
        <w:t>RFP</w:t>
      </w:r>
      <w:r w:rsidRPr="00EE1B34">
        <w:rPr>
          <w:rFonts w:ascii="Calibri" w:hAnsi="Calibri" w:cs="Arial"/>
          <w:color w:val="222222"/>
          <w:szCs w:val="22"/>
          <w:lang w:val="en-GB"/>
        </w:rPr>
        <w:t>s.</w:t>
      </w:r>
    </w:p>
    <w:p w14:paraId="02E06BC8" w14:textId="77777777" w:rsidR="00043256" w:rsidRDefault="00043256" w:rsidP="00043256">
      <w:pPr>
        <w:pStyle w:val="Heading1"/>
        <w:numPr>
          <w:ilvl w:val="0"/>
          <w:numId w:val="0"/>
        </w:numPr>
        <w:ind w:left="720" w:hanging="720"/>
        <w:rPr>
          <w:rFonts w:ascii="Calibri" w:hAnsi="Calibri" w:cs="Arial"/>
          <w:color w:val="222222"/>
          <w:szCs w:val="22"/>
          <w:lang w:val="en-GB"/>
        </w:rPr>
      </w:pPr>
    </w:p>
    <w:p w14:paraId="76938CC7" w14:textId="77777777" w:rsidR="00043256" w:rsidRPr="00A30592" w:rsidRDefault="00043256" w:rsidP="00043256">
      <w:pPr>
        <w:pStyle w:val="Heading1"/>
        <w:rPr>
          <w:sz w:val="24"/>
          <w:szCs w:val="24"/>
          <w:u w:val="single"/>
          <w:lang w:val="en-GB"/>
        </w:rPr>
      </w:pPr>
      <w:r w:rsidRPr="00A30592">
        <w:rPr>
          <w:sz w:val="24"/>
          <w:szCs w:val="24"/>
          <w:u w:val="single"/>
          <w:lang w:val="en-GB"/>
        </w:rPr>
        <w:t>Confidentiality</w:t>
      </w:r>
    </w:p>
    <w:p w14:paraId="4894AA9E" w14:textId="77777777" w:rsidR="00A30592" w:rsidRDefault="00A30592" w:rsidP="00043256">
      <w:pPr>
        <w:tabs>
          <w:tab w:val="left" w:pos="0"/>
        </w:tabs>
        <w:rPr>
          <w:rFonts w:ascii="Calibri" w:hAnsi="Calibri" w:cs="Arial"/>
          <w:color w:val="222222"/>
          <w:szCs w:val="22"/>
          <w:lang w:val="en-GB"/>
        </w:rPr>
      </w:pPr>
    </w:p>
    <w:p w14:paraId="158CA62F" w14:textId="6C886B98" w:rsidR="00043256" w:rsidRPr="00EE1B34" w:rsidRDefault="00043256" w:rsidP="00043256">
      <w:pPr>
        <w:tabs>
          <w:tab w:val="left" w:pos="0"/>
        </w:tabs>
        <w:rPr>
          <w:rFonts w:ascii="Calibri" w:hAnsi="Calibri" w:cs="Arial"/>
          <w:color w:val="222222"/>
          <w:szCs w:val="22"/>
          <w:lang w:val="en-GB"/>
        </w:rPr>
      </w:pPr>
      <w:r>
        <w:rPr>
          <w:rFonts w:ascii="Calibri" w:hAnsi="Calibri" w:cs="Arial"/>
          <w:color w:val="222222"/>
          <w:szCs w:val="22"/>
          <w:lang w:val="en-GB"/>
        </w:rPr>
        <w:t>This RFP</w:t>
      </w:r>
      <w:r w:rsidRPr="00EE1B34">
        <w:rPr>
          <w:rFonts w:ascii="Calibri" w:hAnsi="Calibri" w:cs="Arial"/>
          <w:color w:val="222222"/>
          <w:szCs w:val="22"/>
          <w:lang w:val="en-GB"/>
        </w:rPr>
        <w:t xml:space="preserve"> or any part hereof, and all copies hereof </w:t>
      </w:r>
      <w:r>
        <w:rPr>
          <w:rFonts w:ascii="Calibri" w:hAnsi="Calibri" w:cs="Arial"/>
          <w:color w:val="222222"/>
          <w:szCs w:val="22"/>
          <w:lang w:val="en-GB"/>
        </w:rPr>
        <w:t>shall</w:t>
      </w:r>
      <w:r w:rsidRPr="00EE1B34">
        <w:rPr>
          <w:rFonts w:ascii="Calibri" w:hAnsi="Calibri" w:cs="Arial"/>
          <w:color w:val="222222"/>
          <w:szCs w:val="22"/>
          <w:lang w:val="en-GB"/>
        </w:rPr>
        <w:t xml:space="preserve"> be returned to DRC upon request. </w:t>
      </w:r>
      <w:r>
        <w:rPr>
          <w:rFonts w:ascii="Calibri" w:hAnsi="Calibri" w:cs="Arial"/>
          <w:color w:val="222222"/>
          <w:szCs w:val="22"/>
          <w:lang w:val="en-GB"/>
        </w:rPr>
        <w:t>T</w:t>
      </w:r>
      <w:r w:rsidRPr="00EE1B34">
        <w:rPr>
          <w:rFonts w:ascii="Calibri" w:hAnsi="Calibri" w:cs="Arial"/>
          <w:color w:val="222222"/>
          <w:szCs w:val="22"/>
          <w:lang w:val="en-GB"/>
        </w:rPr>
        <w:t xml:space="preserve">his </w:t>
      </w:r>
      <w:r>
        <w:rPr>
          <w:rFonts w:ascii="Calibri" w:hAnsi="Calibri" w:cs="Arial"/>
          <w:color w:val="222222"/>
          <w:szCs w:val="22"/>
          <w:lang w:val="en-GB"/>
        </w:rPr>
        <w:t>RFP</w:t>
      </w:r>
      <w:r w:rsidRPr="00EE1B34">
        <w:rPr>
          <w:rFonts w:ascii="Calibri" w:hAnsi="Calibri" w:cs="Arial"/>
          <w:color w:val="222222"/>
          <w:szCs w:val="22"/>
          <w:lang w:val="en-GB"/>
        </w:rPr>
        <w:t xml:space="preserve"> is confidential and proprietary to DRC, contains privileged information, part of which may be copyrighted, and is communicated to and received by Bidders on the condition that no part thereof, or any information concerning it may be copied, exhibited, or furnished to others without the prior written consent of DRC, except that Bidders may exhibit the specifications to prospective subcontractors for the sole purpose of obtaining offers from them. Notwithstandi</w:t>
      </w:r>
      <w:r>
        <w:rPr>
          <w:rFonts w:ascii="Calibri" w:hAnsi="Calibri" w:cs="Arial"/>
          <w:color w:val="222222"/>
          <w:szCs w:val="22"/>
          <w:lang w:val="en-GB"/>
        </w:rPr>
        <w:t>ng the other provisions of the RFP</w:t>
      </w:r>
      <w:r w:rsidRPr="00EE1B34">
        <w:rPr>
          <w:rFonts w:ascii="Calibri" w:hAnsi="Calibri" w:cs="Arial"/>
          <w:color w:val="222222"/>
          <w:szCs w:val="22"/>
          <w:lang w:val="en-GB"/>
        </w:rPr>
        <w:t>, Bidders will be bound by the contents of this paragraph whether or not their company submits a Bid or res</w:t>
      </w:r>
      <w:r>
        <w:rPr>
          <w:rFonts w:ascii="Calibri" w:hAnsi="Calibri" w:cs="Arial"/>
          <w:color w:val="222222"/>
          <w:szCs w:val="22"/>
          <w:lang w:val="en-GB"/>
        </w:rPr>
        <w:t>ponds in any other way to this RFP</w:t>
      </w:r>
      <w:r w:rsidRPr="00EE1B34">
        <w:rPr>
          <w:rFonts w:ascii="Calibri" w:hAnsi="Calibri" w:cs="Arial"/>
          <w:color w:val="222222"/>
          <w:szCs w:val="22"/>
          <w:lang w:val="en-GB"/>
        </w:rPr>
        <w:t>.</w:t>
      </w:r>
    </w:p>
    <w:p w14:paraId="4FD0153E" w14:textId="77777777" w:rsidR="00043256" w:rsidRDefault="00043256" w:rsidP="00043256">
      <w:pPr>
        <w:tabs>
          <w:tab w:val="left" w:pos="0"/>
        </w:tabs>
        <w:spacing w:line="276" w:lineRule="auto"/>
        <w:rPr>
          <w:rFonts w:ascii="Calibri" w:hAnsi="Calibri" w:cs="Arial"/>
          <w:b/>
          <w:color w:val="222222"/>
          <w:szCs w:val="22"/>
          <w:lang w:val="en-GB"/>
        </w:rPr>
      </w:pPr>
    </w:p>
    <w:p w14:paraId="7CCBBFE4" w14:textId="77777777" w:rsidR="00043256" w:rsidRPr="00A30592" w:rsidRDefault="00043256" w:rsidP="00043256">
      <w:pPr>
        <w:pStyle w:val="Heading1"/>
        <w:rPr>
          <w:sz w:val="24"/>
          <w:szCs w:val="24"/>
          <w:u w:val="single"/>
          <w:lang w:val="en-GB"/>
        </w:rPr>
      </w:pPr>
      <w:r w:rsidRPr="00A30592">
        <w:rPr>
          <w:sz w:val="24"/>
          <w:szCs w:val="24"/>
          <w:u w:val="single"/>
          <w:lang w:val="en-GB"/>
        </w:rPr>
        <w:t>Collusive Bidding and Anti-Competitive Conduct</w:t>
      </w:r>
    </w:p>
    <w:p w14:paraId="72D11025" w14:textId="77777777" w:rsidR="00A30592" w:rsidRDefault="00A30592" w:rsidP="00043256">
      <w:pPr>
        <w:tabs>
          <w:tab w:val="left" w:pos="0"/>
        </w:tabs>
        <w:rPr>
          <w:rFonts w:ascii="Calibri" w:hAnsi="Calibri" w:cs="Arial"/>
          <w:color w:val="222222"/>
          <w:szCs w:val="22"/>
          <w:lang w:val="en-GB"/>
        </w:rPr>
      </w:pPr>
    </w:p>
    <w:p w14:paraId="2F8D7BE6" w14:textId="57EE7A27" w:rsidR="00043256" w:rsidRPr="00EE1B34" w:rsidRDefault="00043256" w:rsidP="00043256">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Bidders and their employees, officers, advisers, agent or sub-contractors </w:t>
      </w:r>
      <w:r>
        <w:rPr>
          <w:rFonts w:ascii="Calibri" w:hAnsi="Calibri" w:cs="Arial"/>
          <w:color w:val="222222"/>
          <w:szCs w:val="22"/>
          <w:lang w:val="en-GB"/>
        </w:rPr>
        <w:t>shall</w:t>
      </w:r>
      <w:r w:rsidRPr="00EE1B34">
        <w:rPr>
          <w:rFonts w:ascii="Calibri" w:hAnsi="Calibri" w:cs="Arial"/>
          <w:color w:val="222222"/>
          <w:szCs w:val="22"/>
          <w:lang w:val="en-GB"/>
        </w:rPr>
        <w:t xml:space="preserve"> not engage in any collusive bidding or other anti-competitive conduct or any other similar conduct, in relations to:</w:t>
      </w:r>
    </w:p>
    <w:p w14:paraId="61D6F9F3" w14:textId="77777777" w:rsidR="00043256" w:rsidRPr="00EE1B34" w:rsidRDefault="00043256" w:rsidP="00043256">
      <w:pPr>
        <w:numPr>
          <w:ilvl w:val="0"/>
          <w:numId w:val="6"/>
        </w:numPr>
        <w:tabs>
          <w:tab w:val="left" w:pos="0"/>
        </w:tabs>
        <w:rPr>
          <w:rFonts w:ascii="Calibri" w:hAnsi="Calibri" w:cs="Arial"/>
          <w:color w:val="222222"/>
          <w:szCs w:val="22"/>
          <w:lang w:val="en-GB"/>
        </w:rPr>
      </w:pPr>
      <w:r w:rsidRPr="00EE1B34">
        <w:rPr>
          <w:rFonts w:ascii="Calibri" w:hAnsi="Calibri" w:cs="Arial"/>
          <w:color w:val="222222"/>
          <w:szCs w:val="22"/>
          <w:lang w:val="en-GB"/>
        </w:rPr>
        <w:t>The preparation of submission of Bids,</w:t>
      </w:r>
    </w:p>
    <w:p w14:paraId="0F3FBF7D" w14:textId="77777777" w:rsidR="00043256" w:rsidRPr="00EE1B34" w:rsidRDefault="00043256" w:rsidP="00043256">
      <w:pPr>
        <w:numPr>
          <w:ilvl w:val="0"/>
          <w:numId w:val="6"/>
        </w:numPr>
        <w:tabs>
          <w:tab w:val="left" w:pos="0"/>
        </w:tabs>
        <w:rPr>
          <w:rFonts w:ascii="Calibri" w:hAnsi="Calibri" w:cs="Arial"/>
          <w:color w:val="222222"/>
          <w:szCs w:val="22"/>
          <w:lang w:val="en-GB"/>
        </w:rPr>
      </w:pPr>
      <w:r w:rsidRPr="00EE1B34">
        <w:rPr>
          <w:rFonts w:ascii="Calibri" w:hAnsi="Calibri" w:cs="Arial"/>
          <w:color w:val="222222"/>
          <w:szCs w:val="22"/>
          <w:lang w:val="en-GB"/>
        </w:rPr>
        <w:t>The clarification of Bids,</w:t>
      </w:r>
    </w:p>
    <w:p w14:paraId="1BA1DA95" w14:textId="77777777" w:rsidR="00043256" w:rsidRPr="00EE1B34" w:rsidRDefault="00043256" w:rsidP="00043256">
      <w:pPr>
        <w:numPr>
          <w:ilvl w:val="0"/>
          <w:numId w:val="6"/>
        </w:numPr>
        <w:tabs>
          <w:tab w:val="left" w:pos="0"/>
        </w:tabs>
        <w:rPr>
          <w:rFonts w:ascii="Calibri" w:hAnsi="Calibri" w:cs="Arial"/>
          <w:color w:val="222222"/>
          <w:szCs w:val="22"/>
          <w:lang w:val="en-GB"/>
        </w:rPr>
      </w:pPr>
      <w:r w:rsidRPr="00EE1B34">
        <w:rPr>
          <w:rFonts w:ascii="Calibri" w:hAnsi="Calibri" w:cs="Arial"/>
          <w:color w:val="222222"/>
          <w:szCs w:val="22"/>
          <w:lang w:val="en-GB"/>
        </w:rPr>
        <w:t>The conduct and content of negotiations,</w:t>
      </w:r>
    </w:p>
    <w:p w14:paraId="2B4B3423" w14:textId="77777777" w:rsidR="00043256" w:rsidRPr="00EE1B34" w:rsidRDefault="00043256" w:rsidP="00043256">
      <w:pPr>
        <w:numPr>
          <w:ilvl w:val="0"/>
          <w:numId w:val="6"/>
        </w:num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Including final contract negotiations, </w:t>
      </w:r>
    </w:p>
    <w:p w14:paraId="7F1BEA6B" w14:textId="77777777" w:rsidR="00043256" w:rsidRPr="00EE1B34" w:rsidRDefault="00043256" w:rsidP="00043256">
      <w:pPr>
        <w:tabs>
          <w:tab w:val="left" w:pos="0"/>
        </w:tabs>
        <w:rPr>
          <w:rFonts w:ascii="Calibri" w:hAnsi="Calibri" w:cs="Arial"/>
          <w:color w:val="222222"/>
          <w:szCs w:val="22"/>
          <w:lang w:val="en-GB"/>
        </w:rPr>
      </w:pPr>
      <w:r w:rsidRPr="00EE1B34">
        <w:rPr>
          <w:rFonts w:ascii="Calibri" w:hAnsi="Calibri" w:cs="Arial"/>
          <w:color w:val="222222"/>
          <w:szCs w:val="22"/>
          <w:lang w:val="en-GB"/>
        </w:rPr>
        <w:t>In</w:t>
      </w:r>
      <w:r>
        <w:rPr>
          <w:rFonts w:ascii="Calibri" w:hAnsi="Calibri" w:cs="Arial"/>
          <w:color w:val="222222"/>
          <w:szCs w:val="22"/>
          <w:lang w:val="en-GB"/>
        </w:rPr>
        <w:t xml:space="preserve"> respect of this RFP</w:t>
      </w:r>
      <w:r w:rsidRPr="00EE1B34">
        <w:rPr>
          <w:rFonts w:ascii="Calibri" w:hAnsi="Calibri" w:cs="Arial"/>
          <w:color w:val="222222"/>
          <w:szCs w:val="22"/>
          <w:lang w:val="en-GB"/>
        </w:rPr>
        <w:t xml:space="preserve"> or procurement process, or any other procurement process being conducted by DRC in respect of any of its requirements.</w:t>
      </w:r>
    </w:p>
    <w:p w14:paraId="6CFD048D" w14:textId="77777777" w:rsidR="00043256" w:rsidRPr="00EE1B34" w:rsidRDefault="00043256" w:rsidP="00043256">
      <w:pPr>
        <w:tabs>
          <w:tab w:val="left" w:pos="0"/>
        </w:tabs>
        <w:rPr>
          <w:rFonts w:ascii="Calibri" w:hAnsi="Calibri" w:cs="Arial"/>
          <w:color w:val="222222"/>
          <w:szCs w:val="22"/>
          <w:lang w:val="en-GB"/>
        </w:rPr>
      </w:pPr>
    </w:p>
    <w:p w14:paraId="41A494D3" w14:textId="77777777" w:rsidR="00043256" w:rsidRPr="00EE1B34" w:rsidRDefault="00043256" w:rsidP="00043256">
      <w:pPr>
        <w:tabs>
          <w:tab w:val="left" w:pos="0"/>
        </w:tabs>
        <w:rPr>
          <w:rFonts w:ascii="Calibri" w:hAnsi="Calibri" w:cs="Arial"/>
          <w:color w:val="222222"/>
          <w:szCs w:val="22"/>
          <w:lang w:val="en-GB"/>
        </w:rPr>
      </w:pPr>
      <w:r w:rsidRPr="00EE1B34">
        <w:rPr>
          <w:rFonts w:ascii="Calibri" w:hAnsi="Calibri" w:cs="Arial"/>
          <w:color w:val="222222"/>
          <w:szCs w:val="22"/>
          <w:lang w:val="en-GB"/>
        </w:rPr>
        <w:t>For the purpose of this clause, collusive bidding, other anti-competitive conduct, or any other similar conduct may include, among other things, the disclosure to, exchange or clarification with, any other Bidder, person or entity, of information (in any form), whether or not such information is commercial information confidential to DRC, any other Bidder, person or entity in order to alter the results of a solicitation exercise in such a way that would lead to an outcome other than that which would have been obtained through a competitive process.</w:t>
      </w:r>
    </w:p>
    <w:p w14:paraId="61EE4961" w14:textId="77777777" w:rsidR="00043256" w:rsidRPr="00EE1B34" w:rsidRDefault="00043256" w:rsidP="00043256">
      <w:pPr>
        <w:tabs>
          <w:tab w:val="left" w:pos="0"/>
        </w:tabs>
        <w:rPr>
          <w:rFonts w:ascii="Calibri" w:hAnsi="Calibri" w:cs="Arial"/>
          <w:color w:val="222222"/>
          <w:szCs w:val="22"/>
          <w:lang w:val="en-GB"/>
        </w:rPr>
      </w:pPr>
    </w:p>
    <w:p w14:paraId="0D81E934" w14:textId="77777777" w:rsidR="00043256" w:rsidRPr="00A30592" w:rsidRDefault="00043256" w:rsidP="00043256">
      <w:pPr>
        <w:pStyle w:val="Heading1"/>
        <w:rPr>
          <w:sz w:val="24"/>
          <w:szCs w:val="24"/>
          <w:u w:val="single"/>
          <w:lang w:val="en-GB"/>
        </w:rPr>
      </w:pPr>
      <w:r w:rsidRPr="00A30592">
        <w:rPr>
          <w:sz w:val="24"/>
          <w:szCs w:val="24"/>
          <w:u w:val="single"/>
          <w:lang w:val="en-GB"/>
        </w:rPr>
        <w:t>Improper Assistance</w:t>
      </w:r>
    </w:p>
    <w:p w14:paraId="671FC8F9" w14:textId="77777777" w:rsidR="00A30592" w:rsidRDefault="00A30592" w:rsidP="00043256">
      <w:pPr>
        <w:tabs>
          <w:tab w:val="left" w:pos="0"/>
        </w:tabs>
        <w:rPr>
          <w:rFonts w:ascii="Calibri" w:hAnsi="Calibri" w:cs="Arial"/>
          <w:color w:val="222222"/>
          <w:szCs w:val="22"/>
          <w:lang w:val="en-GB"/>
        </w:rPr>
      </w:pPr>
    </w:p>
    <w:p w14:paraId="4BDC36FF" w14:textId="0FDB3227" w:rsidR="00043256" w:rsidRPr="00EE1B34" w:rsidRDefault="00043256" w:rsidP="00043256">
      <w:pPr>
        <w:tabs>
          <w:tab w:val="left" w:pos="0"/>
        </w:tabs>
        <w:rPr>
          <w:rFonts w:ascii="Calibri" w:hAnsi="Calibri" w:cs="Arial"/>
          <w:color w:val="222222"/>
          <w:szCs w:val="22"/>
          <w:lang w:val="en-GB"/>
        </w:rPr>
      </w:pPr>
      <w:r w:rsidRPr="00EE1B34">
        <w:rPr>
          <w:rFonts w:ascii="Calibri" w:hAnsi="Calibri" w:cs="Arial"/>
          <w:color w:val="222222"/>
          <w:szCs w:val="22"/>
          <w:lang w:val="en-GB"/>
        </w:rPr>
        <w:lastRenderedPageBreak/>
        <w:t>Bids that, in the sole opinion of DRC, have been compiled:</w:t>
      </w:r>
    </w:p>
    <w:p w14:paraId="5A36BCF0" w14:textId="77777777" w:rsidR="00043256" w:rsidRPr="00EE1B34" w:rsidRDefault="00043256" w:rsidP="00043256">
      <w:pPr>
        <w:numPr>
          <w:ilvl w:val="0"/>
          <w:numId w:val="7"/>
        </w:numPr>
        <w:tabs>
          <w:tab w:val="left" w:pos="0"/>
        </w:tabs>
        <w:rPr>
          <w:rFonts w:ascii="Calibri" w:hAnsi="Calibri" w:cs="Arial"/>
          <w:color w:val="222222"/>
          <w:szCs w:val="22"/>
          <w:lang w:val="en-GB"/>
        </w:rPr>
      </w:pPr>
      <w:r w:rsidRPr="00EE1B34">
        <w:rPr>
          <w:rFonts w:ascii="Calibri" w:hAnsi="Calibri" w:cs="Arial"/>
          <w:color w:val="222222"/>
          <w:szCs w:val="22"/>
          <w:lang w:val="en-GB"/>
        </w:rPr>
        <w:t>With the assistance of current or former employees of DRC, or current or former contractors of DRC in violation of confidentially obligations or by using information not otherwise available to the general public or which would provide a non-competitive benefit,</w:t>
      </w:r>
    </w:p>
    <w:p w14:paraId="00FB1709" w14:textId="77777777" w:rsidR="00043256" w:rsidRPr="00EE1B34" w:rsidRDefault="00043256" w:rsidP="00043256">
      <w:pPr>
        <w:numPr>
          <w:ilvl w:val="0"/>
          <w:numId w:val="7"/>
        </w:numPr>
        <w:tabs>
          <w:tab w:val="left" w:pos="0"/>
        </w:tabs>
        <w:rPr>
          <w:rFonts w:ascii="Calibri" w:hAnsi="Calibri" w:cs="Arial"/>
          <w:color w:val="222222"/>
          <w:szCs w:val="22"/>
          <w:lang w:val="en-GB"/>
        </w:rPr>
      </w:pPr>
      <w:r w:rsidRPr="00EE1B34">
        <w:rPr>
          <w:rFonts w:ascii="Calibri" w:hAnsi="Calibri" w:cs="Arial"/>
          <w:color w:val="222222"/>
          <w:szCs w:val="22"/>
          <w:lang w:val="en-GB"/>
        </w:rPr>
        <w:t>With the utilization of confidential and/or internal DRC information not made available to the public or to the other Bidders,</w:t>
      </w:r>
    </w:p>
    <w:p w14:paraId="3BAF7190" w14:textId="77777777" w:rsidR="00043256" w:rsidRPr="00EE1B34" w:rsidRDefault="00043256" w:rsidP="00043256">
      <w:pPr>
        <w:numPr>
          <w:ilvl w:val="0"/>
          <w:numId w:val="7"/>
        </w:numPr>
        <w:tabs>
          <w:tab w:val="left" w:pos="0"/>
        </w:tabs>
        <w:rPr>
          <w:rFonts w:ascii="Calibri" w:hAnsi="Calibri" w:cs="Arial"/>
          <w:color w:val="222222"/>
          <w:szCs w:val="22"/>
          <w:lang w:val="en-GB"/>
        </w:rPr>
      </w:pPr>
      <w:r w:rsidRPr="00EE1B34">
        <w:rPr>
          <w:rFonts w:ascii="Calibri" w:hAnsi="Calibri" w:cs="Arial"/>
          <w:color w:val="222222"/>
          <w:szCs w:val="22"/>
          <w:lang w:val="en-GB"/>
        </w:rPr>
        <w:t>In breach of an obligation of confidentially to DRC, or</w:t>
      </w:r>
      <w:r>
        <w:rPr>
          <w:rFonts w:ascii="Calibri" w:hAnsi="Calibri" w:cs="Arial"/>
          <w:color w:val="222222"/>
          <w:szCs w:val="22"/>
          <w:lang w:val="en-GB"/>
        </w:rPr>
        <w:t xml:space="preserve"> c</w:t>
      </w:r>
      <w:r w:rsidRPr="008330A3">
        <w:rPr>
          <w:rFonts w:ascii="Calibri" w:hAnsi="Calibri" w:cs="Arial"/>
          <w:color w:val="222222"/>
          <w:szCs w:val="22"/>
          <w:lang w:val="en-GB"/>
        </w:rPr>
        <w:t xml:space="preserve">ontrary to these terms and conditions for submission of a Bid, </w:t>
      </w:r>
      <w:r>
        <w:rPr>
          <w:rFonts w:ascii="Calibri" w:hAnsi="Calibri" w:cs="Arial"/>
          <w:color w:val="222222"/>
          <w:szCs w:val="22"/>
          <w:lang w:val="en-GB"/>
        </w:rPr>
        <w:t>s</w:t>
      </w:r>
      <w:r w:rsidRPr="00EE1B34">
        <w:rPr>
          <w:rFonts w:ascii="Calibri" w:hAnsi="Calibri" w:cs="Arial"/>
          <w:color w:val="222222"/>
          <w:szCs w:val="22"/>
          <w:lang w:val="en-GB"/>
        </w:rPr>
        <w:t>hall be excluded from further consideration</w:t>
      </w:r>
    </w:p>
    <w:p w14:paraId="54A46B1E" w14:textId="77777777" w:rsidR="00043256" w:rsidRPr="00EE1B34" w:rsidRDefault="00043256" w:rsidP="00043256">
      <w:pPr>
        <w:tabs>
          <w:tab w:val="left" w:pos="0"/>
        </w:tabs>
        <w:rPr>
          <w:rFonts w:ascii="Calibri" w:hAnsi="Calibri" w:cs="Arial"/>
          <w:color w:val="222222"/>
          <w:szCs w:val="22"/>
          <w:lang w:val="en-GB"/>
        </w:rPr>
      </w:pPr>
    </w:p>
    <w:p w14:paraId="42AE3FFB" w14:textId="77777777" w:rsidR="00043256" w:rsidRPr="00EE1B34" w:rsidRDefault="00043256" w:rsidP="00043256">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Without limiting the operation of the above clause, a Bidder </w:t>
      </w:r>
      <w:r>
        <w:rPr>
          <w:rFonts w:ascii="Calibri" w:hAnsi="Calibri" w:cs="Arial"/>
          <w:color w:val="222222"/>
          <w:szCs w:val="22"/>
          <w:lang w:val="en-GB"/>
        </w:rPr>
        <w:t>shall</w:t>
      </w:r>
      <w:r w:rsidRPr="00EE1B34">
        <w:rPr>
          <w:rFonts w:ascii="Calibri" w:hAnsi="Calibri" w:cs="Arial"/>
          <w:color w:val="222222"/>
          <w:szCs w:val="22"/>
          <w:lang w:val="en-GB"/>
        </w:rPr>
        <w:t xml:space="preserve"> not, in the absence of prior written approval from DRC, permit a person to contribute to, or participate in, any process relating to the preparation of a Bid or the procurement process, if the person has at any time during the 6 months immediately preceding the date of issue of t</w:t>
      </w:r>
      <w:r>
        <w:rPr>
          <w:rFonts w:ascii="Calibri" w:hAnsi="Calibri" w:cs="Arial"/>
          <w:color w:val="222222"/>
          <w:szCs w:val="22"/>
          <w:lang w:val="en-GB"/>
        </w:rPr>
        <w:t>his RFP</w:t>
      </w:r>
      <w:r w:rsidRPr="00EE1B34">
        <w:rPr>
          <w:rFonts w:ascii="Calibri" w:hAnsi="Calibri" w:cs="Arial"/>
          <w:color w:val="222222"/>
          <w:szCs w:val="22"/>
          <w:lang w:val="en-GB"/>
        </w:rPr>
        <w:t xml:space="preserve"> was an official, agent, servant, or employee of, or otherwise engaged by, DRC and was engaged directly, or indirectly, in the planning or performance of the requirement, project, or activity to which this </w:t>
      </w:r>
      <w:r>
        <w:rPr>
          <w:rFonts w:ascii="Calibri" w:hAnsi="Calibri" w:cs="Arial"/>
          <w:color w:val="222222"/>
          <w:szCs w:val="22"/>
          <w:lang w:val="en-GB"/>
        </w:rPr>
        <w:t>RFP</w:t>
      </w:r>
      <w:r w:rsidRPr="00EE1B34">
        <w:rPr>
          <w:rFonts w:ascii="Calibri" w:hAnsi="Calibri" w:cs="Arial"/>
          <w:color w:val="222222"/>
          <w:szCs w:val="22"/>
          <w:lang w:val="en-GB"/>
        </w:rPr>
        <w:t xml:space="preserve"> relates.</w:t>
      </w:r>
    </w:p>
    <w:p w14:paraId="31D9511B" w14:textId="77777777" w:rsidR="00043256" w:rsidRPr="00EE1B34" w:rsidRDefault="00043256" w:rsidP="00043256">
      <w:pPr>
        <w:tabs>
          <w:tab w:val="left" w:pos="0"/>
        </w:tabs>
        <w:rPr>
          <w:rFonts w:ascii="Calibri" w:hAnsi="Calibri" w:cs="Arial"/>
          <w:color w:val="222222"/>
          <w:szCs w:val="22"/>
          <w:lang w:val="en-GB"/>
        </w:rPr>
      </w:pPr>
    </w:p>
    <w:p w14:paraId="7909593D" w14:textId="77777777" w:rsidR="00043256" w:rsidRPr="00A30592" w:rsidRDefault="00043256" w:rsidP="00043256">
      <w:pPr>
        <w:pStyle w:val="Heading1"/>
        <w:rPr>
          <w:sz w:val="24"/>
          <w:szCs w:val="24"/>
          <w:u w:val="single"/>
          <w:lang w:val="en-GB"/>
        </w:rPr>
      </w:pPr>
      <w:r w:rsidRPr="00A30592">
        <w:rPr>
          <w:sz w:val="24"/>
          <w:szCs w:val="24"/>
          <w:u w:val="single"/>
          <w:lang w:val="en-GB"/>
        </w:rPr>
        <w:t>Corrupt Practices</w:t>
      </w:r>
    </w:p>
    <w:p w14:paraId="7797BD2C" w14:textId="77777777" w:rsidR="00A30592" w:rsidRDefault="00A30592" w:rsidP="00043256">
      <w:pPr>
        <w:tabs>
          <w:tab w:val="left" w:pos="0"/>
        </w:tabs>
        <w:rPr>
          <w:rFonts w:ascii="Calibri" w:hAnsi="Calibri" w:cs="Arial"/>
          <w:color w:val="222222"/>
          <w:szCs w:val="22"/>
          <w:lang w:val="en-GB"/>
        </w:rPr>
      </w:pPr>
    </w:p>
    <w:p w14:paraId="76B17098" w14:textId="69EE574B" w:rsidR="00043256" w:rsidRPr="00461C7E" w:rsidRDefault="00043256" w:rsidP="00043256">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DRC has zero tolerance for corruption. </w:t>
      </w:r>
    </w:p>
    <w:p w14:paraId="103965BE" w14:textId="77777777" w:rsidR="00043256" w:rsidRDefault="00043256" w:rsidP="00043256">
      <w:pPr>
        <w:tabs>
          <w:tab w:val="left" w:pos="0"/>
        </w:tabs>
        <w:rPr>
          <w:rFonts w:ascii="Calibri" w:hAnsi="Calibri" w:cs="Arial"/>
          <w:color w:val="222222"/>
          <w:szCs w:val="22"/>
          <w:lang w:val="en-GB"/>
        </w:rPr>
      </w:pPr>
    </w:p>
    <w:p w14:paraId="0500DA82" w14:textId="77777777" w:rsidR="00043256" w:rsidRDefault="00043256" w:rsidP="00043256">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The </w:t>
      </w:r>
      <w:r>
        <w:rPr>
          <w:rFonts w:ascii="Calibri" w:hAnsi="Calibri" w:cs="Arial"/>
          <w:color w:val="222222"/>
          <w:szCs w:val="22"/>
          <w:lang w:val="en-GB"/>
        </w:rPr>
        <w:t>Bidder</w:t>
      </w:r>
      <w:r w:rsidRPr="00461C7E">
        <w:rPr>
          <w:rFonts w:ascii="Calibri" w:hAnsi="Calibri" w:cs="Arial"/>
          <w:color w:val="222222"/>
          <w:szCs w:val="22"/>
          <w:lang w:val="en-GB"/>
        </w:rPr>
        <w:t xml:space="preserve"> represents and warrants that neither it nor any of its</w:t>
      </w:r>
      <w:r>
        <w:rPr>
          <w:rFonts w:ascii="Calibri" w:hAnsi="Calibri" w:cs="Arial"/>
          <w:color w:val="222222"/>
          <w:szCs w:val="22"/>
          <w:lang w:val="en-GB"/>
        </w:rPr>
        <w:t xml:space="preserve"> potential</w:t>
      </w:r>
      <w:r w:rsidRPr="00461C7E">
        <w:rPr>
          <w:rFonts w:ascii="Calibri" w:hAnsi="Calibri" w:cs="Arial"/>
          <w:color w:val="222222"/>
          <w:szCs w:val="22"/>
          <w:lang w:val="en-GB"/>
        </w:rPr>
        <w:t xml:space="preserve"> subcontractors are engaged in any form of corruption, defined by DRC as the misuse of entrusted power for private gain.</w:t>
      </w:r>
    </w:p>
    <w:p w14:paraId="0CCB4E59" w14:textId="77777777" w:rsidR="00043256" w:rsidRPr="00461C7E" w:rsidRDefault="00043256" w:rsidP="00043256">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 </w:t>
      </w:r>
    </w:p>
    <w:p w14:paraId="6E896ABF" w14:textId="77777777" w:rsidR="00043256" w:rsidRDefault="00043256" w:rsidP="00043256">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This definition is not limited to interactions with public officials and covers both attempted and actual corruption, as well as monetary and non-monetary corruption. The definition includes, but is not limited to, corruption in the form of: facilitation payments, bribery, gifts constituting an undue influence, kickbacks, favouritism, cronyism, nepotism, extortion, embezzlement, misuse of confidential information, theft, and various forms of fraud, such as forgery or falsification of documents, and financial or procurement fraud. No offer, payment, consideration or benefit of any kind, which could be regarded as an illegal or corrupt practice, shall be made, promised, sought or accepted – directly or indirectly – as an inducement or reward in relation to activities funded by DRC, including tendering, award or execution of contracts. DRC reserves the right, without prejudice to any other right or remedy available to it, according to any violation of this clause to immediately </w:t>
      </w:r>
      <w:r>
        <w:rPr>
          <w:rFonts w:ascii="Calibri" w:hAnsi="Calibri" w:cs="Arial"/>
          <w:color w:val="222222"/>
          <w:szCs w:val="22"/>
          <w:lang w:val="en-GB"/>
        </w:rPr>
        <w:t>reject the submitted offer</w:t>
      </w:r>
      <w:r w:rsidRPr="00461C7E">
        <w:rPr>
          <w:rFonts w:ascii="Calibri" w:hAnsi="Calibri" w:cs="Arial"/>
          <w:color w:val="222222"/>
          <w:szCs w:val="22"/>
          <w:lang w:val="en-GB"/>
        </w:rPr>
        <w:t xml:space="preserve">, and to take such additional action, civil and/or criminal, as may be appropriate. </w:t>
      </w:r>
    </w:p>
    <w:p w14:paraId="28D106FE" w14:textId="77777777" w:rsidR="00043256" w:rsidRPr="00461C7E" w:rsidRDefault="00043256" w:rsidP="00043256">
      <w:pPr>
        <w:tabs>
          <w:tab w:val="left" w:pos="0"/>
        </w:tabs>
        <w:rPr>
          <w:rFonts w:ascii="Calibri" w:hAnsi="Calibri" w:cs="Arial"/>
          <w:color w:val="222222"/>
          <w:szCs w:val="22"/>
          <w:lang w:val="en-GB"/>
        </w:rPr>
      </w:pPr>
    </w:p>
    <w:p w14:paraId="7605FD6F" w14:textId="095FE5BD" w:rsidR="00043256" w:rsidRPr="00EE1B34" w:rsidRDefault="00043256" w:rsidP="00043256">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The </w:t>
      </w:r>
      <w:r>
        <w:rPr>
          <w:rFonts w:ascii="Calibri" w:hAnsi="Calibri" w:cs="Arial"/>
          <w:color w:val="222222"/>
          <w:szCs w:val="22"/>
          <w:lang w:val="en-GB"/>
        </w:rPr>
        <w:t>Bidder</w:t>
      </w:r>
      <w:r w:rsidRPr="00461C7E">
        <w:rPr>
          <w:rFonts w:ascii="Calibri" w:hAnsi="Calibri" w:cs="Arial"/>
          <w:color w:val="222222"/>
          <w:szCs w:val="22"/>
          <w:lang w:val="en-GB"/>
        </w:rPr>
        <w:t xml:space="preserve"> agrees to accurately communicate DRC’s policy with regards to Anti- Corruption to Third Parties. The </w:t>
      </w:r>
      <w:r>
        <w:rPr>
          <w:rFonts w:ascii="Calibri" w:hAnsi="Calibri" w:cs="Arial"/>
          <w:color w:val="222222"/>
          <w:szCs w:val="22"/>
          <w:lang w:val="en-GB"/>
        </w:rPr>
        <w:t>Bidder</w:t>
      </w:r>
      <w:r w:rsidRPr="00461C7E">
        <w:rPr>
          <w:rFonts w:ascii="Calibri" w:hAnsi="Calibri" w:cs="Arial"/>
          <w:color w:val="222222"/>
          <w:szCs w:val="22"/>
          <w:lang w:val="en-GB"/>
        </w:rPr>
        <w:t xml:space="preserve"> furthermore agrees to inform DRC immediately of any suspicion or information it receives from any source alleging a violation of this</w:t>
      </w:r>
      <w:r>
        <w:rPr>
          <w:rFonts w:ascii="Calibri" w:hAnsi="Calibri" w:cs="Arial"/>
          <w:color w:val="222222"/>
          <w:szCs w:val="22"/>
          <w:lang w:val="en-GB"/>
        </w:rPr>
        <w:t xml:space="preserve"> policy to</w:t>
      </w:r>
      <w:r w:rsidRPr="00461C7E">
        <w:rPr>
          <w:rFonts w:ascii="Calibri" w:hAnsi="Calibri" w:cs="Arial"/>
          <w:color w:val="222222"/>
          <w:szCs w:val="22"/>
          <w:lang w:val="en-GB"/>
        </w:rPr>
        <w:t xml:space="preserve"> the contact details of the specific DRC country operations via </w:t>
      </w:r>
      <w:hyperlink r:id="rId15" w:history="1">
        <w:r w:rsidR="00C063BD" w:rsidRPr="00B96B05">
          <w:rPr>
            <w:rStyle w:val="Hyperlink"/>
          </w:rPr>
          <w:t>https://pro.drc.ngo/where-we-work/</w:t>
        </w:r>
      </w:hyperlink>
      <w:r w:rsidRPr="00461C7E">
        <w:rPr>
          <w:rFonts w:ascii="Calibri" w:hAnsi="Calibri" w:cs="Arial"/>
          <w:color w:val="222222"/>
          <w:szCs w:val="22"/>
          <w:lang w:val="en-GB"/>
        </w:rPr>
        <w:t xml:space="preserve">, or via DRC’s Code of Conduct Reporting Mechanism: </w:t>
      </w:r>
      <w:hyperlink r:id="rId16" w:history="1">
        <w:r w:rsidR="003B5B5F" w:rsidRPr="00B96B05">
          <w:rPr>
            <w:rStyle w:val="Hyperlink"/>
          </w:rPr>
          <w:t>https://pro.drc.ngo/code-of-conduct/</w:t>
        </w:r>
      </w:hyperlink>
      <w:r w:rsidR="003B5B5F">
        <w:t xml:space="preserve"> </w:t>
      </w:r>
      <w:r w:rsidRPr="00461C7E">
        <w:rPr>
          <w:rFonts w:ascii="Calibri" w:hAnsi="Calibri" w:cs="Arial"/>
          <w:color w:val="222222"/>
          <w:szCs w:val="22"/>
          <w:lang w:val="en-GB"/>
        </w:rPr>
        <w:t>. Reports of suspected corruption can also be reported directly t</w:t>
      </w:r>
      <w:r>
        <w:rPr>
          <w:rFonts w:ascii="Calibri" w:hAnsi="Calibri" w:cs="Arial"/>
          <w:color w:val="222222"/>
          <w:szCs w:val="22"/>
          <w:lang w:val="en-GB"/>
        </w:rPr>
        <w:t xml:space="preserve">o DRC HQ at </w:t>
      </w:r>
      <w:hyperlink r:id="rId17" w:history="1">
        <w:r w:rsidR="00555ACF" w:rsidRPr="00B96B05">
          <w:rPr>
            <w:rStyle w:val="Hyperlink"/>
          </w:rPr>
          <w:t>c.o.conduct@drc.ngo</w:t>
        </w:r>
      </w:hyperlink>
      <w:r w:rsidR="00555ACF">
        <w:t>.</w:t>
      </w:r>
    </w:p>
    <w:p w14:paraId="5ED8903F" w14:textId="77777777" w:rsidR="00043256" w:rsidRPr="00EE1B34" w:rsidRDefault="00043256" w:rsidP="00043256">
      <w:pPr>
        <w:tabs>
          <w:tab w:val="left" w:pos="0"/>
        </w:tabs>
        <w:rPr>
          <w:rFonts w:ascii="Calibri" w:hAnsi="Calibri" w:cs="Arial"/>
          <w:color w:val="222222"/>
          <w:szCs w:val="22"/>
          <w:lang w:val="en-GB"/>
        </w:rPr>
      </w:pPr>
    </w:p>
    <w:p w14:paraId="3522A3B8" w14:textId="77777777" w:rsidR="00043256" w:rsidRPr="00A30592" w:rsidRDefault="00043256" w:rsidP="00043256">
      <w:pPr>
        <w:pStyle w:val="Heading1"/>
        <w:rPr>
          <w:sz w:val="24"/>
          <w:szCs w:val="24"/>
          <w:u w:val="single"/>
          <w:lang w:val="en-GB"/>
        </w:rPr>
      </w:pPr>
      <w:r w:rsidRPr="00A30592">
        <w:rPr>
          <w:sz w:val="24"/>
          <w:szCs w:val="24"/>
          <w:u w:val="single"/>
          <w:lang w:val="en-GB"/>
        </w:rPr>
        <w:t>Conflict of Interest</w:t>
      </w:r>
    </w:p>
    <w:p w14:paraId="7141D926" w14:textId="77777777" w:rsidR="00A30592" w:rsidRDefault="00A30592" w:rsidP="00043256">
      <w:pPr>
        <w:tabs>
          <w:tab w:val="left" w:pos="0"/>
        </w:tabs>
        <w:rPr>
          <w:rFonts w:ascii="Calibri" w:hAnsi="Calibri" w:cs="Arial"/>
          <w:color w:val="222222"/>
          <w:szCs w:val="22"/>
          <w:lang w:val="en-GB"/>
        </w:rPr>
      </w:pPr>
    </w:p>
    <w:p w14:paraId="0CEF93BA" w14:textId="26143BAB" w:rsidR="00043256" w:rsidRPr="00EE1B34" w:rsidRDefault="00043256" w:rsidP="00043256">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A Bidder </w:t>
      </w:r>
      <w:r>
        <w:rPr>
          <w:rFonts w:ascii="Calibri" w:hAnsi="Calibri" w:cs="Arial"/>
          <w:color w:val="222222"/>
          <w:szCs w:val="22"/>
          <w:lang w:val="en-GB"/>
        </w:rPr>
        <w:t>shall</w:t>
      </w:r>
      <w:r w:rsidRPr="00EE1B34">
        <w:rPr>
          <w:rFonts w:ascii="Calibri" w:hAnsi="Calibri" w:cs="Arial"/>
          <w:color w:val="222222"/>
          <w:szCs w:val="22"/>
          <w:lang w:val="en-GB"/>
        </w:rPr>
        <w:t xml:space="preserve"> not, and </w:t>
      </w:r>
      <w:r>
        <w:rPr>
          <w:rFonts w:ascii="Calibri" w:hAnsi="Calibri" w:cs="Arial"/>
          <w:color w:val="222222"/>
          <w:szCs w:val="22"/>
          <w:lang w:val="en-GB"/>
        </w:rPr>
        <w:t>shall</w:t>
      </w:r>
      <w:r w:rsidRPr="00EE1B34">
        <w:rPr>
          <w:rFonts w:ascii="Calibri" w:hAnsi="Calibri" w:cs="Arial"/>
          <w:color w:val="222222"/>
          <w:szCs w:val="22"/>
          <w:lang w:val="en-GB"/>
        </w:rPr>
        <w:t xml:space="preserve"> ensure that its employees, officers, advisers, agents or subcontractors do not place themselves in a position that may, or does, give rise to an actual, potential or perceived conflict of interest between the interests of DRC and the Bidder’s interests during the procurement process.</w:t>
      </w:r>
    </w:p>
    <w:p w14:paraId="5E02FDCA" w14:textId="77777777" w:rsidR="00043256" w:rsidRPr="00EE1B34" w:rsidRDefault="00043256" w:rsidP="00043256">
      <w:pPr>
        <w:tabs>
          <w:tab w:val="left" w:pos="0"/>
        </w:tabs>
        <w:rPr>
          <w:rFonts w:ascii="Calibri" w:hAnsi="Calibri" w:cs="Arial"/>
          <w:color w:val="222222"/>
          <w:szCs w:val="22"/>
          <w:lang w:val="en-GB"/>
        </w:rPr>
      </w:pPr>
    </w:p>
    <w:p w14:paraId="33CF2991" w14:textId="77777777" w:rsidR="00043256" w:rsidRPr="00EE1B34" w:rsidRDefault="00043256" w:rsidP="00043256">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If during any stage of the procurement process or performance of any DRC contract a conflict of interest arises, or appears likely to arise, the Bidder </w:t>
      </w:r>
      <w:r>
        <w:rPr>
          <w:rFonts w:ascii="Calibri" w:hAnsi="Calibri" w:cs="Arial"/>
          <w:color w:val="222222"/>
          <w:szCs w:val="22"/>
          <w:lang w:val="en-GB"/>
        </w:rPr>
        <w:t>shall</w:t>
      </w:r>
      <w:r w:rsidRPr="00EE1B34">
        <w:rPr>
          <w:rFonts w:ascii="Calibri" w:hAnsi="Calibri" w:cs="Arial"/>
          <w:color w:val="222222"/>
          <w:szCs w:val="22"/>
          <w:lang w:val="en-GB"/>
        </w:rPr>
        <w:t xml:space="preserve"> notify DRC immediately in writing, setting out all relevant details of the situation, including those cases in which the interests of the Bidder conflict with the interests of DRC, or cases in which any DRC official, employee or person under contract with DRC may have, or appear to have, an interest of any kind in the Bidder’s business or any kind of economic ties with the Bidder. The Bidder </w:t>
      </w:r>
      <w:r>
        <w:rPr>
          <w:rFonts w:ascii="Calibri" w:hAnsi="Calibri" w:cs="Arial"/>
          <w:color w:val="222222"/>
          <w:szCs w:val="22"/>
          <w:lang w:val="en-GB"/>
        </w:rPr>
        <w:t>shall</w:t>
      </w:r>
      <w:r w:rsidRPr="00EE1B34">
        <w:rPr>
          <w:rFonts w:ascii="Calibri" w:hAnsi="Calibri" w:cs="Arial"/>
          <w:color w:val="222222"/>
          <w:szCs w:val="22"/>
          <w:lang w:val="en-GB"/>
        </w:rPr>
        <w:t xml:space="preserve"> take steps as DRC may reasonably require, to resolve or otherwise deal with the conflict to the satisfaction of DRC.</w:t>
      </w:r>
    </w:p>
    <w:p w14:paraId="2D7A6AD5" w14:textId="77777777" w:rsidR="00043256" w:rsidRPr="00EE1B34" w:rsidRDefault="00043256" w:rsidP="00043256">
      <w:pPr>
        <w:tabs>
          <w:tab w:val="left" w:pos="0"/>
        </w:tabs>
        <w:rPr>
          <w:rFonts w:ascii="Calibri" w:hAnsi="Calibri" w:cs="Arial"/>
          <w:color w:val="222222"/>
          <w:szCs w:val="22"/>
          <w:lang w:val="en-GB"/>
        </w:rPr>
      </w:pPr>
    </w:p>
    <w:p w14:paraId="4C6127F9" w14:textId="77777777" w:rsidR="00043256" w:rsidRPr="00A30592" w:rsidRDefault="00043256" w:rsidP="00043256">
      <w:pPr>
        <w:pStyle w:val="Heading1"/>
        <w:rPr>
          <w:sz w:val="24"/>
          <w:szCs w:val="24"/>
          <w:u w:val="single"/>
          <w:lang w:val="en-GB"/>
        </w:rPr>
      </w:pPr>
      <w:r w:rsidRPr="00A30592">
        <w:rPr>
          <w:sz w:val="24"/>
          <w:szCs w:val="24"/>
          <w:u w:val="single"/>
          <w:lang w:val="en-GB"/>
        </w:rPr>
        <w:lastRenderedPageBreak/>
        <w:t>Withdrawal/Modification of Bids</w:t>
      </w:r>
    </w:p>
    <w:p w14:paraId="479D7D9E" w14:textId="77777777" w:rsidR="00A30592" w:rsidRDefault="00A30592" w:rsidP="00043256">
      <w:pPr>
        <w:tabs>
          <w:tab w:val="left" w:pos="0"/>
        </w:tabs>
        <w:rPr>
          <w:rFonts w:ascii="Calibri" w:hAnsi="Calibri" w:cs="Arial"/>
          <w:color w:val="222222"/>
          <w:szCs w:val="22"/>
          <w:lang w:val="en-GB"/>
        </w:rPr>
      </w:pPr>
    </w:p>
    <w:p w14:paraId="464756F2" w14:textId="28CFD14F" w:rsidR="00043256" w:rsidRPr="00EE1B34" w:rsidRDefault="00043256" w:rsidP="00043256">
      <w:pPr>
        <w:tabs>
          <w:tab w:val="left" w:pos="0"/>
        </w:tabs>
        <w:rPr>
          <w:rFonts w:ascii="Calibri" w:hAnsi="Calibri" w:cs="Arial"/>
          <w:color w:val="222222"/>
          <w:szCs w:val="22"/>
          <w:lang w:val="en-GB"/>
        </w:rPr>
      </w:pPr>
      <w:r w:rsidRPr="00EE1B34">
        <w:rPr>
          <w:rFonts w:ascii="Calibri" w:hAnsi="Calibri" w:cs="Arial"/>
          <w:color w:val="222222"/>
          <w:szCs w:val="22"/>
          <w:lang w:val="en-GB"/>
        </w:rPr>
        <w:t>Requests to withdraw a Bid</w:t>
      </w:r>
      <w:r>
        <w:rPr>
          <w:rFonts w:ascii="Calibri" w:hAnsi="Calibri" w:cs="Arial"/>
          <w:color w:val="222222"/>
          <w:szCs w:val="22"/>
          <w:lang w:val="en-GB"/>
        </w:rPr>
        <w:t xml:space="preserve"> after the Bid Closure Time</w:t>
      </w:r>
      <w:r w:rsidRPr="00EE1B34">
        <w:rPr>
          <w:rFonts w:ascii="Calibri" w:hAnsi="Calibri" w:cs="Arial"/>
          <w:color w:val="222222"/>
          <w:szCs w:val="22"/>
          <w:lang w:val="en-GB"/>
        </w:rPr>
        <w:t xml:space="preserve"> shall not be honoured. </w:t>
      </w:r>
    </w:p>
    <w:p w14:paraId="39DF5370" w14:textId="77777777" w:rsidR="00043256" w:rsidRPr="00EE1B34" w:rsidRDefault="00043256" w:rsidP="00043256">
      <w:pPr>
        <w:tabs>
          <w:tab w:val="left" w:pos="0"/>
        </w:tabs>
        <w:rPr>
          <w:rFonts w:ascii="Calibri" w:hAnsi="Calibri" w:cs="Arial"/>
          <w:color w:val="222222"/>
          <w:szCs w:val="22"/>
          <w:lang w:val="en-GB"/>
        </w:rPr>
      </w:pPr>
    </w:p>
    <w:p w14:paraId="4790BB24" w14:textId="77777777" w:rsidR="00043256" w:rsidRPr="00EE1B34" w:rsidRDefault="00043256" w:rsidP="00043256">
      <w:pPr>
        <w:tabs>
          <w:tab w:val="left" w:pos="0"/>
        </w:tabs>
        <w:rPr>
          <w:rFonts w:ascii="Calibri" w:hAnsi="Calibri" w:cs="Arial"/>
          <w:color w:val="222222"/>
          <w:szCs w:val="22"/>
          <w:lang w:val="en-GB"/>
        </w:rPr>
      </w:pPr>
      <w:r w:rsidRPr="00EE1B34">
        <w:rPr>
          <w:rFonts w:ascii="Calibri" w:hAnsi="Calibri" w:cs="Arial"/>
          <w:color w:val="222222"/>
          <w:szCs w:val="22"/>
          <w:lang w:val="en-GB"/>
        </w:rPr>
        <w:t>Withdrawal of a Bid may result in your suspension or removal from the DRC suppliers List.</w:t>
      </w:r>
    </w:p>
    <w:p w14:paraId="16682A8C" w14:textId="77777777" w:rsidR="00043256" w:rsidRPr="00EE1B34" w:rsidRDefault="00043256" w:rsidP="00043256">
      <w:pPr>
        <w:tabs>
          <w:tab w:val="left" w:pos="0"/>
        </w:tabs>
        <w:rPr>
          <w:rFonts w:ascii="Calibri" w:hAnsi="Calibri" w:cs="Arial"/>
          <w:color w:val="222222"/>
          <w:szCs w:val="22"/>
          <w:lang w:val="en-GB"/>
        </w:rPr>
      </w:pPr>
    </w:p>
    <w:p w14:paraId="353507DD" w14:textId="77777777" w:rsidR="00043256" w:rsidRDefault="00043256" w:rsidP="00043256">
      <w:pPr>
        <w:tabs>
          <w:tab w:val="left" w:pos="0"/>
        </w:tabs>
        <w:rPr>
          <w:rFonts w:ascii="Calibri" w:hAnsi="Calibri" w:cs="Arial"/>
          <w:color w:val="222222"/>
          <w:szCs w:val="22"/>
          <w:lang w:val="en-GB"/>
        </w:rPr>
      </w:pPr>
      <w:r w:rsidRPr="00EE1B34">
        <w:rPr>
          <w:rFonts w:ascii="Calibri" w:hAnsi="Calibri" w:cs="Arial"/>
          <w:color w:val="222222"/>
          <w:szCs w:val="22"/>
          <w:lang w:val="en-GB"/>
        </w:rPr>
        <w:t>A Bidder ma</w:t>
      </w:r>
      <w:r>
        <w:rPr>
          <w:rFonts w:ascii="Calibri" w:hAnsi="Calibri" w:cs="Arial"/>
          <w:color w:val="222222"/>
          <w:szCs w:val="22"/>
          <w:lang w:val="en-GB"/>
        </w:rPr>
        <w:t>y modify its Bid prior to the RFP</w:t>
      </w:r>
      <w:r w:rsidRPr="00EE1B34">
        <w:rPr>
          <w:rFonts w:ascii="Calibri" w:hAnsi="Calibri" w:cs="Arial"/>
          <w:color w:val="222222"/>
          <w:szCs w:val="22"/>
          <w:lang w:val="en-GB"/>
        </w:rPr>
        <w:t xml:space="preserve"> closure. Any such modification shall be submitted in writing and in a sealed envelope, marked with the original Bid number. No modificati</w:t>
      </w:r>
      <w:r>
        <w:rPr>
          <w:rFonts w:ascii="Calibri" w:hAnsi="Calibri" w:cs="Arial"/>
          <w:color w:val="222222"/>
          <w:szCs w:val="22"/>
          <w:lang w:val="en-GB"/>
        </w:rPr>
        <w:t>on shall be allowed after the RFP</w:t>
      </w:r>
      <w:r w:rsidRPr="00EE1B34">
        <w:rPr>
          <w:rFonts w:ascii="Calibri" w:hAnsi="Calibri" w:cs="Arial"/>
          <w:color w:val="222222"/>
          <w:szCs w:val="22"/>
          <w:lang w:val="en-GB"/>
        </w:rPr>
        <w:t xml:space="preserve"> closure.</w:t>
      </w:r>
    </w:p>
    <w:p w14:paraId="4E7B7C4E" w14:textId="77777777" w:rsidR="00043256" w:rsidRDefault="00043256" w:rsidP="00043256">
      <w:pPr>
        <w:tabs>
          <w:tab w:val="left" w:pos="0"/>
        </w:tabs>
        <w:rPr>
          <w:rFonts w:ascii="Calibri" w:hAnsi="Calibri" w:cs="Arial"/>
          <w:color w:val="222222"/>
          <w:szCs w:val="22"/>
          <w:lang w:val="en-GB"/>
        </w:rPr>
      </w:pPr>
    </w:p>
    <w:p w14:paraId="725CA010" w14:textId="77777777" w:rsidR="00043256" w:rsidRPr="00A30592" w:rsidRDefault="00043256" w:rsidP="00043256">
      <w:pPr>
        <w:pStyle w:val="Heading1"/>
        <w:rPr>
          <w:sz w:val="24"/>
          <w:szCs w:val="24"/>
          <w:u w:val="single"/>
          <w:lang w:val="en-GB"/>
        </w:rPr>
      </w:pPr>
      <w:r w:rsidRPr="00A30592">
        <w:rPr>
          <w:sz w:val="24"/>
          <w:szCs w:val="24"/>
          <w:u w:val="single"/>
          <w:lang w:val="en-GB"/>
        </w:rPr>
        <w:t>LATE BIDS</w:t>
      </w:r>
    </w:p>
    <w:p w14:paraId="130E0F94" w14:textId="77777777" w:rsidR="00A30592" w:rsidRDefault="00A30592" w:rsidP="00043256">
      <w:pPr>
        <w:tabs>
          <w:tab w:val="left" w:pos="0"/>
        </w:tabs>
        <w:rPr>
          <w:rFonts w:ascii="Calibri" w:hAnsi="Calibri" w:cs="Arial"/>
          <w:color w:val="222222"/>
          <w:szCs w:val="22"/>
          <w:lang w:val="en-GB"/>
        </w:rPr>
      </w:pPr>
    </w:p>
    <w:p w14:paraId="66757CF2" w14:textId="77D720B1" w:rsidR="00043256" w:rsidRPr="00EE1B34" w:rsidRDefault="00043256" w:rsidP="00043256">
      <w:pPr>
        <w:tabs>
          <w:tab w:val="left" w:pos="0"/>
        </w:tabs>
        <w:rPr>
          <w:rFonts w:ascii="Calibri" w:hAnsi="Calibri" w:cs="Arial"/>
          <w:color w:val="222222"/>
          <w:szCs w:val="22"/>
          <w:lang w:val="en-GB"/>
        </w:rPr>
      </w:pPr>
      <w:r w:rsidRPr="00DB4E50">
        <w:rPr>
          <w:rFonts w:ascii="Calibri" w:hAnsi="Calibri" w:cs="Arial"/>
          <w:color w:val="222222"/>
          <w:szCs w:val="22"/>
          <w:lang w:val="en-GB"/>
        </w:rPr>
        <w:t xml:space="preserve">All Bids received after the </w:t>
      </w:r>
      <w:r>
        <w:rPr>
          <w:rFonts w:ascii="Calibri" w:hAnsi="Calibri" w:cs="Arial"/>
          <w:color w:val="222222"/>
          <w:szCs w:val="22"/>
          <w:lang w:val="en-GB"/>
        </w:rPr>
        <w:t>RFP</w:t>
      </w:r>
      <w:r w:rsidRPr="00DB4E50">
        <w:rPr>
          <w:rFonts w:ascii="Calibri" w:hAnsi="Calibri" w:cs="Arial"/>
          <w:color w:val="222222"/>
          <w:szCs w:val="22"/>
          <w:lang w:val="en-GB"/>
        </w:rPr>
        <w:t xml:space="preserve"> closure will be rejected</w:t>
      </w:r>
      <w:r>
        <w:rPr>
          <w:rFonts w:ascii="Calibri" w:hAnsi="Calibri" w:cs="Arial"/>
          <w:color w:val="222222"/>
          <w:szCs w:val="22"/>
          <w:lang w:val="en-GB"/>
        </w:rPr>
        <w:t>.</w:t>
      </w:r>
    </w:p>
    <w:p w14:paraId="32087064" w14:textId="684C8573" w:rsidR="00A30592" w:rsidRDefault="00A30592" w:rsidP="00A30592">
      <w:pPr>
        <w:pStyle w:val="Heading1"/>
        <w:numPr>
          <w:ilvl w:val="0"/>
          <w:numId w:val="0"/>
        </w:numPr>
        <w:rPr>
          <w:sz w:val="24"/>
          <w:szCs w:val="24"/>
          <w:u w:val="single"/>
          <w:lang w:val="en-GB"/>
        </w:rPr>
      </w:pPr>
    </w:p>
    <w:p w14:paraId="5AA885DC" w14:textId="77777777" w:rsidR="00A30592" w:rsidRPr="00A30592" w:rsidRDefault="00A30592" w:rsidP="00A30592">
      <w:pPr>
        <w:rPr>
          <w:lang w:val="en-GB"/>
        </w:rPr>
      </w:pPr>
    </w:p>
    <w:p w14:paraId="7DC56CFB" w14:textId="08C2BE3A" w:rsidR="00043256" w:rsidRPr="00A30592" w:rsidRDefault="00043256" w:rsidP="00043256">
      <w:pPr>
        <w:pStyle w:val="Heading1"/>
        <w:rPr>
          <w:sz w:val="24"/>
          <w:szCs w:val="24"/>
          <w:u w:val="single"/>
          <w:lang w:val="en-GB"/>
        </w:rPr>
      </w:pPr>
      <w:r w:rsidRPr="00A30592">
        <w:rPr>
          <w:sz w:val="24"/>
          <w:szCs w:val="24"/>
          <w:u w:val="single"/>
          <w:lang w:val="en-GB"/>
        </w:rPr>
        <w:t>Opening of the RFP</w:t>
      </w:r>
    </w:p>
    <w:p w14:paraId="7D151BF2" w14:textId="77777777" w:rsidR="00A30592" w:rsidRDefault="00A30592" w:rsidP="00043256">
      <w:pPr>
        <w:rPr>
          <w:rFonts w:ascii="Calibri" w:hAnsi="Calibri" w:cs="Arial"/>
          <w:szCs w:val="22"/>
          <w:lang w:val="en-GB"/>
        </w:rPr>
      </w:pPr>
    </w:p>
    <w:p w14:paraId="1F915734" w14:textId="6F8EB0C5" w:rsidR="00A30592" w:rsidRDefault="00043256" w:rsidP="00043256">
      <w:pPr>
        <w:rPr>
          <w:rFonts w:ascii="Calibri" w:hAnsi="Calibri" w:cs="Arial"/>
          <w:color w:val="FF0000"/>
          <w:szCs w:val="22"/>
          <w:lang w:val="en-GB"/>
        </w:rPr>
      </w:pPr>
      <w:r>
        <w:rPr>
          <w:rFonts w:ascii="Calibri" w:hAnsi="Calibri" w:cs="Arial"/>
          <w:szCs w:val="22"/>
          <w:lang w:val="en-GB"/>
        </w:rPr>
        <w:t>The Tender Opening will take place at the time and location stated above.</w:t>
      </w:r>
      <w:r w:rsidR="00D262BB">
        <w:rPr>
          <w:rFonts w:ascii="Calibri" w:hAnsi="Calibri" w:cs="Arial"/>
          <w:szCs w:val="22"/>
          <w:lang w:val="en-GB"/>
        </w:rPr>
        <w:t xml:space="preserve"> </w:t>
      </w:r>
    </w:p>
    <w:p w14:paraId="164528CC" w14:textId="77777777" w:rsidR="00043256" w:rsidRPr="00972789" w:rsidRDefault="00043256" w:rsidP="00043256">
      <w:pPr>
        <w:rPr>
          <w:rFonts w:ascii="Calibri" w:hAnsi="Calibri" w:cs="Arial"/>
          <w:szCs w:val="22"/>
          <w:highlight w:val="yellow"/>
          <w:lang w:val="en-GB"/>
        </w:rPr>
      </w:pPr>
    </w:p>
    <w:p w14:paraId="763AE5A2" w14:textId="77777777" w:rsidR="00043256" w:rsidRDefault="00043256" w:rsidP="00043256">
      <w:pPr>
        <w:tabs>
          <w:tab w:val="left" w:pos="0"/>
        </w:tabs>
        <w:rPr>
          <w:rFonts w:ascii="Calibri" w:hAnsi="Calibri" w:cs="Arial"/>
          <w:szCs w:val="22"/>
          <w:lang w:val="en-GB"/>
        </w:rPr>
      </w:pPr>
      <w:r w:rsidRPr="00563ED7">
        <w:rPr>
          <w:rFonts w:ascii="Calibri" w:hAnsi="Calibri" w:cs="Arial"/>
          <w:szCs w:val="22"/>
          <w:lang w:val="en-GB"/>
        </w:rPr>
        <w:t>Any attempt by a Bidder to influence the Evaluation Committee in the process of examination, clarification, evaluation and comparison of tenders, to obtain information on how the procedure is progressing or to influence DRC in its decision concerning the award of the contract will result in the immediate rejection of the tender.</w:t>
      </w:r>
    </w:p>
    <w:p w14:paraId="4C887BA6" w14:textId="77777777" w:rsidR="00043256" w:rsidRPr="00EE1B34" w:rsidRDefault="00043256" w:rsidP="00043256">
      <w:pPr>
        <w:tabs>
          <w:tab w:val="left" w:pos="0"/>
        </w:tabs>
        <w:rPr>
          <w:rFonts w:ascii="Calibri" w:hAnsi="Calibri" w:cs="Arial"/>
          <w:color w:val="222222"/>
          <w:szCs w:val="22"/>
          <w:lang w:val="en-GB"/>
        </w:rPr>
      </w:pPr>
    </w:p>
    <w:p w14:paraId="2AFC7CA0" w14:textId="77777777" w:rsidR="00043256" w:rsidRPr="00A30592" w:rsidRDefault="00043256" w:rsidP="00043256">
      <w:pPr>
        <w:pStyle w:val="Heading1"/>
        <w:rPr>
          <w:sz w:val="24"/>
          <w:szCs w:val="24"/>
          <w:u w:val="single"/>
          <w:lang w:val="en-GB"/>
        </w:rPr>
      </w:pPr>
      <w:r w:rsidRPr="00A30592">
        <w:rPr>
          <w:sz w:val="24"/>
          <w:szCs w:val="24"/>
          <w:u w:val="single"/>
          <w:lang w:val="en-GB"/>
        </w:rPr>
        <w:t>Conditions of Contract</w:t>
      </w:r>
    </w:p>
    <w:p w14:paraId="31688A3A" w14:textId="77777777" w:rsidR="00A30592" w:rsidRDefault="00A30592" w:rsidP="00043256">
      <w:pPr>
        <w:tabs>
          <w:tab w:val="left" w:pos="0"/>
        </w:tabs>
        <w:rPr>
          <w:rFonts w:ascii="Calibri" w:hAnsi="Calibri" w:cs="Arial"/>
          <w:color w:val="222222"/>
          <w:szCs w:val="22"/>
          <w:lang w:val="en-GB"/>
        </w:rPr>
      </w:pPr>
    </w:p>
    <w:p w14:paraId="3345E07D" w14:textId="125DBEAC" w:rsidR="00043256" w:rsidRPr="00EE1B34" w:rsidRDefault="00043256" w:rsidP="00043256">
      <w:pPr>
        <w:tabs>
          <w:tab w:val="left" w:pos="0"/>
        </w:tabs>
        <w:rPr>
          <w:rFonts w:ascii="Calibri" w:hAnsi="Calibri" w:cs="Arial"/>
          <w:color w:val="222222"/>
          <w:szCs w:val="22"/>
          <w:lang w:val="en-GB"/>
        </w:rPr>
      </w:pPr>
      <w:r w:rsidRPr="00A30592">
        <w:rPr>
          <w:rFonts w:ascii="Calibri" w:hAnsi="Calibri" w:cs="Arial"/>
          <w:color w:val="222222"/>
          <w:szCs w:val="22"/>
          <w:lang w:val="en-GB"/>
        </w:rPr>
        <w:t xml:space="preserve">All Bidders shall acknowledge that the DRC General Conditions of Contract for the Procurement of Goods, or Services, or </w:t>
      </w:r>
      <w:r>
        <w:rPr>
          <w:rFonts w:ascii="Calibri" w:hAnsi="Calibri" w:cs="Arial"/>
          <w:color w:val="222222"/>
          <w:szCs w:val="22"/>
          <w:lang w:val="en-GB"/>
        </w:rPr>
        <w:t xml:space="preserve">the Special Conditions of Contract, </w:t>
      </w:r>
      <w:r w:rsidRPr="00EE1B34">
        <w:rPr>
          <w:rFonts w:ascii="Calibri" w:hAnsi="Calibri" w:cs="Arial"/>
          <w:color w:val="222222"/>
          <w:szCs w:val="22"/>
          <w:lang w:val="en-GB"/>
        </w:rPr>
        <w:t>as applicable, are acceptable.</w:t>
      </w:r>
    </w:p>
    <w:p w14:paraId="1AC1F780" w14:textId="77777777" w:rsidR="00043256" w:rsidRPr="00EE1B34" w:rsidRDefault="00043256" w:rsidP="00043256">
      <w:pPr>
        <w:tabs>
          <w:tab w:val="left" w:pos="0"/>
        </w:tabs>
        <w:rPr>
          <w:rFonts w:ascii="Calibri" w:hAnsi="Calibri" w:cs="Arial"/>
          <w:color w:val="222222"/>
          <w:szCs w:val="22"/>
          <w:lang w:val="en-GB"/>
        </w:rPr>
      </w:pPr>
    </w:p>
    <w:p w14:paraId="1E40A60B" w14:textId="77777777" w:rsidR="00043256" w:rsidRPr="00A30592" w:rsidRDefault="00043256" w:rsidP="00043256">
      <w:pPr>
        <w:pStyle w:val="Heading1"/>
        <w:rPr>
          <w:sz w:val="24"/>
          <w:szCs w:val="24"/>
          <w:u w:val="single"/>
          <w:lang w:val="en-GB"/>
        </w:rPr>
      </w:pPr>
      <w:r w:rsidRPr="00A30592">
        <w:rPr>
          <w:sz w:val="24"/>
          <w:szCs w:val="24"/>
          <w:u w:val="single"/>
          <w:lang w:val="en-GB"/>
        </w:rPr>
        <w:t>Cancellation of the RFP</w:t>
      </w:r>
    </w:p>
    <w:p w14:paraId="4F891844" w14:textId="77777777" w:rsidR="00A30592" w:rsidRDefault="00A30592" w:rsidP="00043256">
      <w:pPr>
        <w:tabs>
          <w:tab w:val="left" w:pos="0"/>
        </w:tabs>
        <w:rPr>
          <w:rFonts w:ascii="Calibri" w:hAnsi="Calibri" w:cs="Arial"/>
          <w:szCs w:val="22"/>
          <w:lang w:val="en-GB"/>
        </w:rPr>
      </w:pPr>
    </w:p>
    <w:p w14:paraId="312EC4D8" w14:textId="357B200B" w:rsidR="00043256" w:rsidRPr="00EE1B34" w:rsidRDefault="00043256" w:rsidP="00043256">
      <w:pPr>
        <w:tabs>
          <w:tab w:val="left" w:pos="0"/>
        </w:tabs>
        <w:rPr>
          <w:rFonts w:ascii="Calibri" w:hAnsi="Calibri" w:cs="Arial"/>
          <w:szCs w:val="22"/>
          <w:lang w:val="en-GB"/>
        </w:rPr>
      </w:pPr>
      <w:r w:rsidRPr="00EE1B34">
        <w:rPr>
          <w:rFonts w:ascii="Calibri" w:hAnsi="Calibri" w:cs="Arial"/>
          <w:szCs w:val="22"/>
          <w:lang w:val="en-GB"/>
        </w:rPr>
        <w:t>In the event of an</w:t>
      </w:r>
      <w:r>
        <w:rPr>
          <w:rFonts w:ascii="Calibri" w:hAnsi="Calibri" w:cs="Arial"/>
          <w:szCs w:val="22"/>
          <w:lang w:val="en-GB"/>
        </w:rPr>
        <w:t xml:space="preserve"> RFP</w:t>
      </w:r>
      <w:r w:rsidRPr="00EE1B34">
        <w:rPr>
          <w:rFonts w:ascii="Calibri" w:hAnsi="Calibri" w:cs="Arial"/>
          <w:szCs w:val="22"/>
          <w:lang w:val="en-GB"/>
        </w:rPr>
        <w:t xml:space="preserve"> cancellation, Bidders w</w:t>
      </w:r>
      <w:r>
        <w:rPr>
          <w:rFonts w:ascii="Calibri" w:hAnsi="Calibri" w:cs="Arial"/>
          <w:szCs w:val="22"/>
          <w:lang w:val="en-GB"/>
        </w:rPr>
        <w:t>ill be notified by DRC. If the RFP</w:t>
      </w:r>
      <w:r w:rsidRPr="00EE1B34">
        <w:rPr>
          <w:rFonts w:ascii="Calibri" w:hAnsi="Calibri" w:cs="Arial"/>
          <w:szCs w:val="22"/>
          <w:lang w:val="en-GB"/>
        </w:rPr>
        <w:t xml:space="preserve"> is cancelled before the outer envelope of any Bid has been opened, the sealed envelopes will be returned, unopened, to the Bidders</w:t>
      </w:r>
    </w:p>
    <w:p w14:paraId="6A426BEE" w14:textId="77777777" w:rsidR="00043256" w:rsidRPr="00EE1B34" w:rsidRDefault="00043256" w:rsidP="00043256">
      <w:pPr>
        <w:tabs>
          <w:tab w:val="left" w:pos="0"/>
        </w:tabs>
        <w:rPr>
          <w:rFonts w:ascii="Calibri" w:hAnsi="Calibri" w:cs="Arial"/>
          <w:szCs w:val="22"/>
          <w:lang w:val="en-GB"/>
        </w:rPr>
      </w:pPr>
    </w:p>
    <w:p w14:paraId="11338505" w14:textId="77777777" w:rsidR="00043256" w:rsidRPr="00EE1B34" w:rsidRDefault="00043256" w:rsidP="00043256">
      <w:pPr>
        <w:rPr>
          <w:rFonts w:ascii="Calibri" w:hAnsi="Calibri" w:cs="Arial"/>
          <w:szCs w:val="22"/>
          <w:lang w:val="en-GB"/>
        </w:rPr>
      </w:pPr>
      <w:r>
        <w:rPr>
          <w:rFonts w:ascii="Calibri" w:hAnsi="Calibri" w:cs="Arial"/>
          <w:szCs w:val="22"/>
          <w:lang w:val="en-GB"/>
        </w:rPr>
        <w:t>The RFP</w:t>
      </w:r>
      <w:r w:rsidRPr="00EE1B34">
        <w:rPr>
          <w:rFonts w:ascii="Calibri" w:hAnsi="Calibri" w:cs="Arial"/>
          <w:szCs w:val="22"/>
          <w:lang w:val="en-GB"/>
        </w:rPr>
        <w:t xml:space="preserve"> may be cancelled in the following situations:</w:t>
      </w:r>
    </w:p>
    <w:p w14:paraId="0082D874" w14:textId="77777777" w:rsidR="00043256" w:rsidRPr="00EE1B34" w:rsidRDefault="00043256" w:rsidP="00043256">
      <w:pPr>
        <w:numPr>
          <w:ilvl w:val="0"/>
          <w:numId w:val="8"/>
        </w:numPr>
        <w:rPr>
          <w:rFonts w:ascii="Calibri" w:hAnsi="Calibri" w:cs="Arial"/>
          <w:szCs w:val="22"/>
          <w:lang w:val="en-GB"/>
        </w:rPr>
      </w:pPr>
      <w:r w:rsidRPr="00EE1B34">
        <w:rPr>
          <w:rFonts w:ascii="Calibri" w:hAnsi="Calibri" w:cs="Arial"/>
          <w:szCs w:val="22"/>
          <w:lang w:val="en-GB"/>
        </w:rPr>
        <w:t>where no qualitatively or financially worthwhile Bid has been received or there has been no response at all;</w:t>
      </w:r>
    </w:p>
    <w:p w14:paraId="36B68021" w14:textId="77777777" w:rsidR="00043256" w:rsidRPr="00EE1B34" w:rsidRDefault="00043256" w:rsidP="00043256">
      <w:pPr>
        <w:numPr>
          <w:ilvl w:val="0"/>
          <w:numId w:val="8"/>
        </w:numPr>
        <w:rPr>
          <w:rFonts w:ascii="Calibri" w:hAnsi="Calibri" w:cs="Arial"/>
          <w:szCs w:val="22"/>
          <w:lang w:val="en-GB"/>
        </w:rPr>
      </w:pPr>
      <w:r w:rsidRPr="00EE1B34">
        <w:rPr>
          <w:rFonts w:ascii="Calibri" w:hAnsi="Calibri" w:cs="Arial"/>
          <w:szCs w:val="22"/>
          <w:lang w:val="en-GB"/>
        </w:rPr>
        <w:t>the economic or technical parameters of the project have been fundamentally altered;</w:t>
      </w:r>
    </w:p>
    <w:p w14:paraId="125E4F5A" w14:textId="77777777" w:rsidR="00043256" w:rsidRPr="00EE1B34" w:rsidRDefault="00043256" w:rsidP="00043256">
      <w:pPr>
        <w:numPr>
          <w:ilvl w:val="0"/>
          <w:numId w:val="8"/>
        </w:numPr>
        <w:rPr>
          <w:rFonts w:ascii="Calibri" w:hAnsi="Calibri" w:cs="Arial"/>
          <w:szCs w:val="22"/>
          <w:lang w:val="en-GB"/>
        </w:rPr>
      </w:pPr>
      <w:r w:rsidRPr="00EE1B34">
        <w:rPr>
          <w:rFonts w:ascii="Calibri" w:hAnsi="Calibri" w:cs="Arial"/>
          <w:szCs w:val="22"/>
          <w:lang w:val="en-GB"/>
        </w:rPr>
        <w:t>exceptional circumstances or force majeure render normal performance of the project impossible;</w:t>
      </w:r>
    </w:p>
    <w:p w14:paraId="4716FB13" w14:textId="77777777" w:rsidR="00043256" w:rsidRPr="00EE1B34" w:rsidRDefault="00043256" w:rsidP="00043256">
      <w:pPr>
        <w:numPr>
          <w:ilvl w:val="0"/>
          <w:numId w:val="8"/>
        </w:numPr>
        <w:rPr>
          <w:rFonts w:ascii="Calibri" w:hAnsi="Calibri" w:cs="Arial"/>
          <w:szCs w:val="22"/>
          <w:lang w:val="en-GB"/>
        </w:rPr>
      </w:pPr>
      <w:r w:rsidRPr="00EE1B34">
        <w:rPr>
          <w:rFonts w:ascii="Calibri" w:hAnsi="Calibri" w:cs="Arial"/>
          <w:szCs w:val="22"/>
          <w:lang w:val="en-GB"/>
        </w:rPr>
        <w:t>all technically compliant Bids exceed the financial resources available;</w:t>
      </w:r>
      <w:r>
        <w:rPr>
          <w:rFonts w:ascii="Calibri" w:hAnsi="Calibri" w:cs="Arial"/>
          <w:szCs w:val="22"/>
          <w:lang w:val="en-GB"/>
        </w:rPr>
        <w:t xml:space="preserve"> or</w:t>
      </w:r>
    </w:p>
    <w:p w14:paraId="57AAD766" w14:textId="77777777" w:rsidR="00043256" w:rsidRPr="00EE1B34" w:rsidRDefault="00043256" w:rsidP="00043256">
      <w:pPr>
        <w:numPr>
          <w:ilvl w:val="0"/>
          <w:numId w:val="8"/>
        </w:numPr>
        <w:rPr>
          <w:rFonts w:ascii="Calibri" w:hAnsi="Calibri" w:cs="Arial"/>
          <w:szCs w:val="22"/>
          <w:lang w:val="en-GB"/>
        </w:rPr>
      </w:pPr>
      <w:r>
        <w:rPr>
          <w:rFonts w:ascii="Calibri" w:hAnsi="Calibri" w:cs="Arial"/>
          <w:szCs w:val="22"/>
          <w:lang w:val="en-GB"/>
        </w:rPr>
        <w:t>t</w:t>
      </w:r>
      <w:r w:rsidRPr="00EE1B34">
        <w:rPr>
          <w:rFonts w:ascii="Calibri" w:hAnsi="Calibri" w:cs="Arial"/>
          <w:szCs w:val="22"/>
          <w:lang w:val="en-GB"/>
        </w:rPr>
        <w:t>here have been irregularities in the procedure, in particular where these have prevented fair competition.</w:t>
      </w:r>
    </w:p>
    <w:p w14:paraId="5016598B" w14:textId="77777777" w:rsidR="00043256" w:rsidRPr="00EE1B34" w:rsidRDefault="00043256" w:rsidP="00043256">
      <w:pPr>
        <w:rPr>
          <w:rFonts w:ascii="Calibri" w:hAnsi="Calibri" w:cs="Arial"/>
          <w:szCs w:val="22"/>
          <w:lang w:val="en-GB"/>
        </w:rPr>
      </w:pPr>
    </w:p>
    <w:p w14:paraId="0475FC25" w14:textId="77777777" w:rsidR="00043256" w:rsidRPr="00EE1B34" w:rsidRDefault="00043256" w:rsidP="00043256">
      <w:pPr>
        <w:rPr>
          <w:rFonts w:ascii="Calibri" w:hAnsi="Calibri" w:cs="Arial"/>
          <w:szCs w:val="22"/>
          <w:lang w:val="en-GB"/>
        </w:rPr>
      </w:pPr>
      <w:r>
        <w:rPr>
          <w:rFonts w:ascii="Calibri" w:hAnsi="Calibri" w:cs="Arial"/>
          <w:szCs w:val="22"/>
          <w:lang w:val="en-GB"/>
        </w:rPr>
        <w:t xml:space="preserve">DRC shall not </w:t>
      </w:r>
      <w:r w:rsidRPr="00EE1B34">
        <w:rPr>
          <w:rFonts w:ascii="Calibri" w:hAnsi="Calibri" w:cs="Arial"/>
          <w:szCs w:val="22"/>
          <w:lang w:val="en-GB"/>
        </w:rPr>
        <w:t>be liable for damages, whatever their nature (in particular damages for loss of profits) or relationship to the cancellation of an</w:t>
      </w:r>
      <w:r>
        <w:rPr>
          <w:rFonts w:ascii="Calibri" w:hAnsi="Calibri" w:cs="Arial"/>
          <w:szCs w:val="22"/>
          <w:lang w:val="en-GB"/>
        </w:rPr>
        <w:t xml:space="preserve"> RFP</w:t>
      </w:r>
      <w:r w:rsidRPr="00EE1B34">
        <w:rPr>
          <w:rFonts w:ascii="Calibri" w:hAnsi="Calibri" w:cs="Arial"/>
          <w:szCs w:val="22"/>
          <w:lang w:val="en-GB"/>
        </w:rPr>
        <w:t>, even if DRC has been advised of the possibility of damages. The publication of a procurement notice does not commit DRC to implement the programme or project announced.</w:t>
      </w:r>
    </w:p>
    <w:p w14:paraId="3D56D854" w14:textId="77777777" w:rsidR="00043256" w:rsidRPr="00EE1B34" w:rsidRDefault="00043256" w:rsidP="00043256">
      <w:pPr>
        <w:tabs>
          <w:tab w:val="left" w:pos="0"/>
        </w:tabs>
        <w:rPr>
          <w:rFonts w:ascii="Calibri" w:hAnsi="Calibri" w:cs="Arial"/>
          <w:color w:val="222222"/>
          <w:szCs w:val="22"/>
          <w:lang w:val="en-GB"/>
        </w:rPr>
      </w:pPr>
    </w:p>
    <w:p w14:paraId="47B5F3E5" w14:textId="77777777" w:rsidR="00043256" w:rsidRPr="00A30592" w:rsidRDefault="00043256" w:rsidP="00043256">
      <w:pPr>
        <w:pStyle w:val="Heading1"/>
        <w:rPr>
          <w:sz w:val="24"/>
          <w:szCs w:val="24"/>
          <w:u w:val="single"/>
          <w:lang w:val="en-GB"/>
        </w:rPr>
      </w:pPr>
      <w:r w:rsidRPr="00A30592">
        <w:rPr>
          <w:sz w:val="24"/>
          <w:szCs w:val="24"/>
          <w:u w:val="single"/>
          <w:lang w:val="en-GB"/>
        </w:rPr>
        <w:t>Queries about this RFP</w:t>
      </w:r>
    </w:p>
    <w:p w14:paraId="4F4A52E3" w14:textId="77777777" w:rsidR="00A30592" w:rsidRDefault="00A30592" w:rsidP="00043256">
      <w:pPr>
        <w:rPr>
          <w:lang w:val="en-GB"/>
        </w:rPr>
      </w:pPr>
    </w:p>
    <w:p w14:paraId="2A5A68D1" w14:textId="50774045" w:rsidR="00043256" w:rsidRPr="00EE1B34" w:rsidRDefault="00043256" w:rsidP="00043256">
      <w:pPr>
        <w:rPr>
          <w:lang w:val="en-GB"/>
        </w:rPr>
      </w:pPr>
      <w:r>
        <w:rPr>
          <w:lang w:val="en-GB"/>
        </w:rPr>
        <w:t>For queries on this RFP</w:t>
      </w:r>
      <w:r w:rsidRPr="00EE1B34">
        <w:rPr>
          <w:lang w:val="en-GB"/>
        </w:rPr>
        <w:t xml:space="preserve">, please contact the </w:t>
      </w:r>
      <w:r w:rsidR="00AB7FC7">
        <w:rPr>
          <w:lang w:val="en-GB"/>
        </w:rPr>
        <w:t>Supply Chain Manager</w:t>
      </w:r>
      <w:r w:rsidRPr="00A30592">
        <w:rPr>
          <w:lang w:val="en-GB"/>
        </w:rPr>
        <w:t xml:space="preserve">, </w:t>
      </w:r>
      <w:hyperlink r:id="rId18" w:history="1">
        <w:r w:rsidR="00CB7E7E" w:rsidRPr="008D6F16">
          <w:rPr>
            <w:rStyle w:val="Hyperlink"/>
            <w:lang w:val="en-GB"/>
          </w:rPr>
          <w:t>drcsomsupplychain@drc.ngo</w:t>
        </w:r>
      </w:hyperlink>
      <w:r w:rsidR="00D262BB">
        <w:rPr>
          <w:lang w:val="en-GB"/>
        </w:rPr>
        <w:t xml:space="preserve"> </w:t>
      </w:r>
    </w:p>
    <w:p w14:paraId="6973DE7C" w14:textId="77777777" w:rsidR="00043256" w:rsidRPr="00EE1B34" w:rsidRDefault="00043256" w:rsidP="00043256">
      <w:pPr>
        <w:tabs>
          <w:tab w:val="left" w:pos="0"/>
        </w:tabs>
        <w:rPr>
          <w:rFonts w:ascii="Calibri" w:hAnsi="Calibri" w:cs="Arial"/>
          <w:color w:val="222222"/>
          <w:szCs w:val="22"/>
          <w:lang w:val="en-GB"/>
        </w:rPr>
      </w:pPr>
    </w:p>
    <w:p w14:paraId="1D2B1C9B" w14:textId="77777777" w:rsidR="00043256" w:rsidRPr="00EE1B34" w:rsidRDefault="00043256" w:rsidP="00043256">
      <w:pPr>
        <w:tabs>
          <w:tab w:val="left" w:pos="0"/>
        </w:tabs>
        <w:rPr>
          <w:rFonts w:ascii="Calibri" w:hAnsi="Calibri" w:cs="Arial"/>
          <w:color w:val="222222"/>
          <w:szCs w:val="22"/>
          <w:lang w:val="en-GB"/>
        </w:rPr>
      </w:pPr>
      <w:r>
        <w:rPr>
          <w:rFonts w:ascii="Calibri" w:hAnsi="Calibri" w:cs="Arial"/>
          <w:color w:val="222222"/>
          <w:szCs w:val="22"/>
          <w:lang w:val="en-GB"/>
        </w:rPr>
        <w:t>All questions regarding this RFP</w:t>
      </w:r>
      <w:r w:rsidRPr="00EE1B34">
        <w:rPr>
          <w:rFonts w:ascii="Calibri" w:hAnsi="Calibri" w:cs="Arial"/>
          <w:color w:val="222222"/>
          <w:szCs w:val="22"/>
          <w:lang w:val="en-GB"/>
        </w:rPr>
        <w:t xml:space="preserve"> </w:t>
      </w:r>
      <w:r>
        <w:rPr>
          <w:rFonts w:ascii="Calibri" w:hAnsi="Calibri" w:cs="Arial"/>
          <w:color w:val="222222"/>
          <w:szCs w:val="22"/>
          <w:lang w:val="en-GB"/>
        </w:rPr>
        <w:t>shall</w:t>
      </w:r>
      <w:r w:rsidRPr="00EE1B34">
        <w:rPr>
          <w:rFonts w:ascii="Calibri" w:hAnsi="Calibri" w:cs="Arial"/>
          <w:color w:val="222222"/>
          <w:szCs w:val="22"/>
          <w:lang w:val="en-GB"/>
        </w:rPr>
        <w:t xml:space="preserve"> be submitted in writing to the above. On the subject line, plea</w:t>
      </w:r>
      <w:r>
        <w:rPr>
          <w:rFonts w:ascii="Calibri" w:hAnsi="Calibri" w:cs="Arial"/>
          <w:color w:val="222222"/>
          <w:szCs w:val="22"/>
          <w:lang w:val="en-GB"/>
        </w:rPr>
        <w:t>se indicate the RFP</w:t>
      </w:r>
      <w:r w:rsidRPr="00EE1B34">
        <w:rPr>
          <w:rFonts w:ascii="Calibri" w:hAnsi="Calibri" w:cs="Arial"/>
          <w:color w:val="222222"/>
          <w:szCs w:val="22"/>
          <w:lang w:val="en-GB"/>
        </w:rPr>
        <w:t xml:space="preserve"> number. </w:t>
      </w:r>
      <w:r w:rsidRPr="00EE1B34">
        <w:rPr>
          <w:rFonts w:ascii="Calibri" w:hAnsi="Calibri" w:cs="Arial"/>
          <w:b/>
          <w:color w:val="222222"/>
          <w:szCs w:val="22"/>
          <w:lang w:val="en-GB"/>
        </w:rPr>
        <w:t xml:space="preserve">Bids </w:t>
      </w:r>
      <w:r>
        <w:rPr>
          <w:rFonts w:ascii="Calibri" w:hAnsi="Calibri" w:cs="Arial"/>
          <w:b/>
          <w:color w:val="222222"/>
          <w:szCs w:val="22"/>
          <w:lang w:val="en-GB"/>
        </w:rPr>
        <w:t>shall</w:t>
      </w:r>
      <w:r w:rsidRPr="00EE1B34">
        <w:rPr>
          <w:rFonts w:ascii="Calibri" w:hAnsi="Calibri" w:cs="Arial"/>
          <w:b/>
          <w:color w:val="222222"/>
          <w:szCs w:val="22"/>
          <w:lang w:val="en-GB"/>
        </w:rPr>
        <w:t xml:space="preserve"> </w:t>
      </w:r>
      <w:r w:rsidRPr="00EE1B34">
        <w:rPr>
          <w:rFonts w:ascii="Calibri" w:hAnsi="Calibri" w:cs="Arial"/>
          <w:b/>
          <w:color w:val="222222"/>
          <w:szCs w:val="22"/>
          <w:u w:val="single"/>
          <w:lang w:val="en-GB"/>
        </w:rPr>
        <w:t>not</w:t>
      </w:r>
      <w:r w:rsidRPr="00EE1B34">
        <w:rPr>
          <w:rFonts w:ascii="Calibri" w:hAnsi="Calibri" w:cs="Arial"/>
          <w:b/>
          <w:color w:val="222222"/>
          <w:szCs w:val="22"/>
          <w:lang w:val="en-GB"/>
        </w:rPr>
        <w:t xml:space="preserve"> be sent to the above email</w:t>
      </w:r>
      <w:r w:rsidRPr="00EE1B34">
        <w:rPr>
          <w:rFonts w:ascii="Calibri" w:hAnsi="Calibri" w:cs="Arial"/>
          <w:color w:val="222222"/>
          <w:szCs w:val="22"/>
          <w:lang w:val="en-GB"/>
        </w:rPr>
        <w:t>.</w:t>
      </w:r>
    </w:p>
    <w:p w14:paraId="19F52CD2" w14:textId="77777777" w:rsidR="00043256" w:rsidRPr="00EE1B34" w:rsidRDefault="00043256" w:rsidP="00043256">
      <w:pPr>
        <w:tabs>
          <w:tab w:val="left" w:pos="0"/>
        </w:tabs>
        <w:rPr>
          <w:rFonts w:ascii="Calibri" w:hAnsi="Calibri" w:cs="Arial"/>
          <w:color w:val="222222"/>
          <w:szCs w:val="22"/>
          <w:lang w:val="en-GB"/>
        </w:rPr>
      </w:pPr>
    </w:p>
    <w:p w14:paraId="6DC524D7" w14:textId="3CFAEC31" w:rsidR="00043256" w:rsidRPr="00EE1B34" w:rsidRDefault="00043256" w:rsidP="00043256">
      <w:pPr>
        <w:tabs>
          <w:tab w:val="left" w:pos="0"/>
        </w:tabs>
        <w:rPr>
          <w:rFonts w:ascii="Calibri" w:hAnsi="Calibri" w:cs="Arial"/>
          <w:color w:val="222222"/>
          <w:szCs w:val="22"/>
          <w:lang w:val="en-GB"/>
        </w:rPr>
      </w:pPr>
      <w:r w:rsidRPr="00EE1B34">
        <w:rPr>
          <w:rFonts w:ascii="Calibri" w:hAnsi="Calibri" w:cs="Arial"/>
          <w:color w:val="222222"/>
          <w:szCs w:val="22"/>
          <w:lang w:val="en-GB"/>
        </w:rPr>
        <w:lastRenderedPageBreak/>
        <w:t xml:space="preserve">All questions during the tender period, as well as the associated answers, will be shared with all suppliers invited, or for open tenders published at: </w:t>
      </w:r>
      <w:hyperlink r:id="rId19" w:history="1">
        <w:r w:rsidR="00D262BB" w:rsidRPr="00EB140C">
          <w:rPr>
            <w:rStyle w:val="Hyperlink"/>
            <w:rFonts w:ascii="Calibri" w:hAnsi="Calibri" w:cs="Arial"/>
            <w:szCs w:val="22"/>
            <w:lang w:val="en-GB"/>
          </w:rPr>
          <w:t>www.</w:t>
        </w:r>
        <w:r w:rsidR="00D262BB" w:rsidRPr="00EB140C">
          <w:rPr>
            <w:rStyle w:val="Hyperlink"/>
            <w:rFonts w:ascii="Calibri" w:hAnsi="Calibri" w:cs="Arial"/>
            <w:bCs/>
            <w:szCs w:val="22"/>
            <w:lang w:val="en-GB"/>
          </w:rPr>
          <w:t>somalijobs.net</w:t>
        </w:r>
      </w:hyperlink>
      <w:r w:rsidR="00D262BB">
        <w:rPr>
          <w:rFonts w:ascii="Calibri" w:hAnsi="Calibri" w:cs="Arial"/>
          <w:bCs/>
          <w:szCs w:val="22"/>
          <w:lang w:val="en-GB"/>
        </w:rPr>
        <w:t xml:space="preserve"> </w:t>
      </w:r>
      <w:hyperlink r:id="rId20" w:history="1">
        <w:r w:rsidR="00D262BB" w:rsidRPr="00EB140C">
          <w:rPr>
            <w:rStyle w:val="Hyperlink"/>
            <w:rFonts w:ascii="Calibri" w:hAnsi="Calibri" w:cs="Arial"/>
            <w:bCs/>
            <w:szCs w:val="22"/>
            <w:lang w:val="en-GB"/>
          </w:rPr>
          <w:t>www.drc.ngo</w:t>
        </w:r>
      </w:hyperlink>
      <w:r w:rsidR="00D262BB">
        <w:rPr>
          <w:rFonts w:ascii="Calibri" w:hAnsi="Calibri" w:cs="Arial"/>
          <w:bCs/>
          <w:szCs w:val="22"/>
          <w:lang w:val="en-GB"/>
        </w:rPr>
        <w:t xml:space="preserve"> </w:t>
      </w:r>
      <w:r w:rsidRPr="00A30592">
        <w:rPr>
          <w:rFonts w:ascii="Calibri" w:hAnsi="Calibri" w:cs="Arial"/>
          <w:bCs/>
          <w:color w:val="222222"/>
          <w:szCs w:val="22"/>
          <w:lang w:val="en-GB"/>
        </w:rPr>
        <w:t xml:space="preserve"> </w:t>
      </w:r>
    </w:p>
    <w:p w14:paraId="3F2340EB" w14:textId="77777777" w:rsidR="00043256" w:rsidRPr="00EE1B34" w:rsidRDefault="00043256" w:rsidP="00043256">
      <w:pPr>
        <w:shd w:val="clear" w:color="auto" w:fill="FFFFFF"/>
        <w:rPr>
          <w:rFonts w:ascii="Calibri" w:hAnsi="Calibri" w:cs="Arial"/>
          <w:color w:val="222222"/>
          <w:szCs w:val="22"/>
          <w:lang w:val="en-GB"/>
        </w:rPr>
      </w:pPr>
    </w:p>
    <w:p w14:paraId="467E581A" w14:textId="77777777" w:rsidR="00043256" w:rsidRPr="00A30592" w:rsidRDefault="00043256" w:rsidP="00043256">
      <w:pPr>
        <w:pStyle w:val="Heading1"/>
        <w:rPr>
          <w:sz w:val="24"/>
          <w:szCs w:val="24"/>
          <w:u w:val="single"/>
          <w:lang w:val="en-GB"/>
        </w:rPr>
      </w:pPr>
      <w:r w:rsidRPr="00A30592">
        <w:rPr>
          <w:sz w:val="24"/>
          <w:szCs w:val="24"/>
          <w:u w:val="single"/>
          <w:lang w:val="en-GB"/>
        </w:rPr>
        <w:t>RFP Documents</w:t>
      </w:r>
    </w:p>
    <w:p w14:paraId="6F6F4E0D" w14:textId="77777777" w:rsidR="00A30592" w:rsidRDefault="00A30592" w:rsidP="00043256">
      <w:pPr>
        <w:shd w:val="clear" w:color="auto" w:fill="FFFFFF"/>
        <w:rPr>
          <w:rFonts w:ascii="Calibri" w:hAnsi="Calibri" w:cs="Arial"/>
          <w:color w:val="222222"/>
          <w:szCs w:val="22"/>
          <w:lang w:val="en-GB"/>
        </w:rPr>
      </w:pPr>
    </w:p>
    <w:p w14:paraId="7806CA63" w14:textId="3F670D20" w:rsidR="00043256" w:rsidRPr="00EE1B34" w:rsidRDefault="00043256" w:rsidP="00043256">
      <w:pPr>
        <w:shd w:val="clear" w:color="auto" w:fill="FFFFFF"/>
        <w:rPr>
          <w:rFonts w:ascii="Calibri" w:hAnsi="Calibri" w:cs="Arial"/>
          <w:color w:val="222222"/>
          <w:szCs w:val="22"/>
          <w:lang w:val="en-GB"/>
        </w:rPr>
      </w:pPr>
      <w:r>
        <w:rPr>
          <w:rFonts w:ascii="Calibri" w:hAnsi="Calibri" w:cs="Arial"/>
          <w:color w:val="222222"/>
          <w:szCs w:val="22"/>
          <w:lang w:val="en-GB"/>
        </w:rPr>
        <w:t>This RFP</w:t>
      </w:r>
      <w:r w:rsidRPr="00EE1B34">
        <w:rPr>
          <w:rFonts w:ascii="Calibri" w:hAnsi="Calibri" w:cs="Arial"/>
          <w:color w:val="222222"/>
          <w:szCs w:val="22"/>
          <w:lang w:val="en-GB"/>
        </w:rPr>
        <w:t xml:space="preserve"> document contains the following:</w:t>
      </w:r>
    </w:p>
    <w:p w14:paraId="378F3C37" w14:textId="77777777" w:rsidR="00043256" w:rsidRPr="00EE1B34" w:rsidRDefault="00043256" w:rsidP="00043256">
      <w:pPr>
        <w:shd w:val="clear" w:color="auto" w:fill="FFFFFF"/>
        <w:rPr>
          <w:rFonts w:ascii="Calibri" w:hAnsi="Calibri" w:cs="Arial"/>
          <w:color w:val="222222"/>
          <w:szCs w:val="22"/>
          <w:lang w:val="en-GB"/>
        </w:rPr>
      </w:pPr>
    </w:p>
    <w:p w14:paraId="0D05D463" w14:textId="77777777" w:rsidR="00043256" w:rsidRPr="00EE1B34" w:rsidRDefault="00043256" w:rsidP="28CED88C">
      <w:pPr>
        <w:numPr>
          <w:ilvl w:val="0"/>
          <w:numId w:val="3"/>
        </w:numPr>
        <w:shd w:val="clear" w:color="auto" w:fill="FFFFFF" w:themeFill="background1"/>
        <w:spacing w:line="276" w:lineRule="auto"/>
        <w:ind w:left="360"/>
        <w:rPr>
          <w:rFonts w:ascii="Calibri" w:hAnsi="Calibri" w:cs="Arial"/>
          <w:color w:val="222222"/>
          <w:lang w:val="en-GB"/>
        </w:rPr>
      </w:pPr>
      <w:r w:rsidRPr="28CED88C">
        <w:rPr>
          <w:rFonts w:ascii="Calibri" w:hAnsi="Calibri" w:cs="Arial"/>
          <w:color w:val="222222"/>
          <w:lang w:val="en-GB"/>
        </w:rPr>
        <w:t>This covering Letter</w:t>
      </w:r>
    </w:p>
    <w:p w14:paraId="2511E8FC" w14:textId="2D335682" w:rsidR="00D262BB" w:rsidRDefault="00D262BB" w:rsidP="28CED88C">
      <w:pPr>
        <w:numPr>
          <w:ilvl w:val="0"/>
          <w:numId w:val="3"/>
        </w:numPr>
        <w:shd w:val="clear" w:color="auto" w:fill="FFFFFF" w:themeFill="background1"/>
        <w:spacing w:line="276" w:lineRule="auto"/>
        <w:ind w:left="360"/>
        <w:rPr>
          <w:color w:val="222222"/>
          <w:lang w:val="en-GB"/>
        </w:rPr>
      </w:pPr>
      <w:r>
        <w:rPr>
          <w:color w:val="222222"/>
          <w:lang w:val="en-GB"/>
        </w:rPr>
        <w:t>Annex A.1a Pricing Structure</w:t>
      </w:r>
    </w:p>
    <w:p w14:paraId="603D36D0" w14:textId="77777777" w:rsidR="00A30592" w:rsidRDefault="7E1D3395" w:rsidP="00A30592">
      <w:pPr>
        <w:numPr>
          <w:ilvl w:val="0"/>
          <w:numId w:val="3"/>
        </w:numPr>
        <w:shd w:val="clear" w:color="auto" w:fill="FFFFFF" w:themeFill="background1"/>
        <w:spacing w:line="276" w:lineRule="auto"/>
        <w:ind w:left="360"/>
        <w:rPr>
          <w:color w:val="222222"/>
          <w:lang w:val="en-GB"/>
        </w:rPr>
      </w:pPr>
      <w:r w:rsidRPr="28CED88C">
        <w:rPr>
          <w:rFonts w:ascii="Calibri" w:hAnsi="Calibri" w:cs="Arial"/>
          <w:color w:val="222222"/>
          <w:lang w:val="en-GB"/>
        </w:rPr>
        <w:t xml:space="preserve">Annex A.2: </w:t>
      </w:r>
      <w:r w:rsidR="00A30592">
        <w:rPr>
          <w:rFonts w:ascii="Calibri" w:hAnsi="Calibri" w:cs="Arial"/>
          <w:color w:val="222222"/>
          <w:lang w:val="en-GB"/>
        </w:rPr>
        <w:tab/>
      </w:r>
      <w:r w:rsidRPr="28CED88C">
        <w:rPr>
          <w:rFonts w:ascii="Calibri" w:hAnsi="Calibri" w:cs="Arial"/>
          <w:color w:val="222222"/>
          <w:lang w:val="en-GB"/>
        </w:rPr>
        <w:t xml:space="preserve">Financial proposal </w:t>
      </w:r>
      <w:r w:rsidR="00A30592">
        <w:rPr>
          <w:rFonts w:ascii="Calibri" w:hAnsi="Calibri" w:cs="Arial"/>
          <w:color w:val="222222"/>
          <w:lang w:val="en-GB"/>
        </w:rPr>
        <w:t>template</w:t>
      </w:r>
    </w:p>
    <w:p w14:paraId="4B47478B" w14:textId="77777777" w:rsidR="00A30592" w:rsidRDefault="00043256" w:rsidP="00A30592">
      <w:pPr>
        <w:numPr>
          <w:ilvl w:val="0"/>
          <w:numId w:val="3"/>
        </w:numPr>
        <w:shd w:val="clear" w:color="auto" w:fill="FFFFFF" w:themeFill="background1"/>
        <w:spacing w:line="276" w:lineRule="auto"/>
        <w:ind w:left="360"/>
        <w:rPr>
          <w:color w:val="222222"/>
          <w:lang w:val="en-GB"/>
        </w:rPr>
      </w:pPr>
      <w:r w:rsidRPr="00A30592">
        <w:rPr>
          <w:rFonts w:ascii="Calibri" w:hAnsi="Calibri" w:cs="Arial"/>
          <w:color w:val="222222"/>
          <w:lang w:val="en-GB"/>
        </w:rPr>
        <w:t>Annex B:</w:t>
      </w:r>
      <w:r w:rsidR="00A30592">
        <w:rPr>
          <w:rFonts w:ascii="Calibri" w:hAnsi="Calibri" w:cs="Arial"/>
          <w:color w:val="222222"/>
          <w:lang w:val="en-GB"/>
        </w:rPr>
        <w:tab/>
      </w:r>
      <w:r w:rsidRPr="00A30592">
        <w:rPr>
          <w:rFonts w:ascii="Calibri" w:hAnsi="Calibri" w:cs="Arial"/>
          <w:color w:val="222222"/>
          <w:lang w:val="en-GB"/>
        </w:rPr>
        <w:t>Tender and Contract Award Acknowledgment Certificate</w:t>
      </w:r>
    </w:p>
    <w:p w14:paraId="0279F599" w14:textId="1804825B" w:rsidR="00A30592" w:rsidRDefault="00043256" w:rsidP="00A30592">
      <w:pPr>
        <w:numPr>
          <w:ilvl w:val="0"/>
          <w:numId w:val="3"/>
        </w:numPr>
        <w:shd w:val="clear" w:color="auto" w:fill="FFFFFF" w:themeFill="background1"/>
        <w:spacing w:line="276" w:lineRule="auto"/>
        <w:ind w:left="360"/>
        <w:rPr>
          <w:color w:val="222222"/>
          <w:lang w:val="en-GB"/>
        </w:rPr>
      </w:pPr>
      <w:r w:rsidRPr="00A30592">
        <w:rPr>
          <w:rFonts w:ascii="Calibri" w:hAnsi="Calibri" w:cs="Arial"/>
          <w:color w:val="222222"/>
          <w:lang w:val="en-GB"/>
        </w:rPr>
        <w:t>Annex C:</w:t>
      </w:r>
      <w:r w:rsidR="00A30592">
        <w:rPr>
          <w:rFonts w:ascii="Calibri" w:hAnsi="Calibri" w:cs="Arial"/>
          <w:color w:val="222222"/>
          <w:szCs w:val="22"/>
          <w:lang w:val="en-GB"/>
        </w:rPr>
        <w:tab/>
      </w:r>
      <w:r w:rsidRPr="00A30592">
        <w:rPr>
          <w:rFonts w:ascii="Calibri" w:hAnsi="Calibri" w:cs="Arial"/>
          <w:color w:val="222222"/>
          <w:lang w:val="en-GB"/>
        </w:rPr>
        <w:t xml:space="preserve">DRC General Conditions of Contract for the Procurement of Goods or Services </w:t>
      </w:r>
    </w:p>
    <w:p w14:paraId="35128F58" w14:textId="0009AAB0" w:rsidR="00A30592" w:rsidRPr="00D262BB" w:rsidRDefault="00043256" w:rsidP="00A30592">
      <w:pPr>
        <w:numPr>
          <w:ilvl w:val="0"/>
          <w:numId w:val="3"/>
        </w:numPr>
        <w:shd w:val="clear" w:color="auto" w:fill="FFFFFF" w:themeFill="background1"/>
        <w:spacing w:line="276" w:lineRule="auto"/>
        <w:ind w:left="360"/>
        <w:rPr>
          <w:color w:val="222222"/>
          <w:lang w:val="en-GB"/>
        </w:rPr>
      </w:pPr>
      <w:r w:rsidRPr="00A30592">
        <w:rPr>
          <w:rFonts w:ascii="Calibri" w:hAnsi="Calibri" w:cs="Arial"/>
          <w:color w:val="222222"/>
          <w:lang w:val="en-GB"/>
        </w:rPr>
        <w:t xml:space="preserve">Annex </w:t>
      </w:r>
      <w:r w:rsidR="00A30592" w:rsidRPr="00A30592">
        <w:rPr>
          <w:rFonts w:ascii="Calibri" w:hAnsi="Calibri" w:cs="Arial"/>
          <w:color w:val="222222"/>
          <w:lang w:val="en-GB"/>
        </w:rPr>
        <w:t xml:space="preserve">D: </w:t>
      </w:r>
      <w:r w:rsidR="00A30592">
        <w:rPr>
          <w:rFonts w:ascii="Calibri" w:hAnsi="Calibri" w:cs="Arial"/>
          <w:color w:val="222222"/>
          <w:lang w:val="en-GB"/>
        </w:rPr>
        <w:tab/>
      </w:r>
      <w:r w:rsidRPr="00A30592">
        <w:rPr>
          <w:rFonts w:ascii="Calibri" w:hAnsi="Calibri" w:cs="Arial"/>
          <w:color w:val="222222"/>
          <w:lang w:val="en-GB"/>
        </w:rPr>
        <w:t>DRC</w:t>
      </w:r>
      <w:r w:rsidR="004B7EA1" w:rsidRPr="00A30592">
        <w:rPr>
          <w:rFonts w:ascii="Calibri" w:hAnsi="Calibri" w:cs="Arial"/>
          <w:color w:val="222222"/>
          <w:lang w:val="en-GB"/>
        </w:rPr>
        <w:t xml:space="preserve"> Supplier</w:t>
      </w:r>
      <w:r w:rsidRPr="00A30592">
        <w:rPr>
          <w:rFonts w:ascii="Calibri" w:hAnsi="Calibri" w:cs="Arial"/>
          <w:color w:val="222222"/>
          <w:lang w:val="en-GB"/>
        </w:rPr>
        <w:t xml:space="preserve"> Code of </w:t>
      </w:r>
      <w:r w:rsidR="004B7EA1" w:rsidRPr="00A30592">
        <w:rPr>
          <w:rFonts w:ascii="Calibri" w:hAnsi="Calibri" w:cs="Arial"/>
          <w:color w:val="222222"/>
          <w:lang w:val="en-GB"/>
        </w:rPr>
        <w:t>Conduct</w:t>
      </w:r>
    </w:p>
    <w:p w14:paraId="0DE5DC4F" w14:textId="0E5ACFC8" w:rsidR="00D262BB" w:rsidRDefault="00D262BB" w:rsidP="00A30592">
      <w:pPr>
        <w:numPr>
          <w:ilvl w:val="0"/>
          <w:numId w:val="3"/>
        </w:numPr>
        <w:shd w:val="clear" w:color="auto" w:fill="FFFFFF" w:themeFill="background1"/>
        <w:spacing w:line="276" w:lineRule="auto"/>
        <w:ind w:left="360"/>
        <w:rPr>
          <w:color w:val="222222"/>
          <w:lang w:val="en-GB"/>
        </w:rPr>
      </w:pPr>
      <w:r>
        <w:rPr>
          <w:color w:val="222222"/>
          <w:lang w:val="en-GB"/>
        </w:rPr>
        <w:t>Annex E:</w:t>
      </w:r>
      <w:r>
        <w:rPr>
          <w:color w:val="222222"/>
          <w:lang w:val="en-GB"/>
        </w:rPr>
        <w:tab/>
        <w:t>Supplier Profile and Registration Form</w:t>
      </w:r>
    </w:p>
    <w:p w14:paraId="4CE1E8CC" w14:textId="6846EE9C" w:rsidR="00D262BB" w:rsidRDefault="00D262BB" w:rsidP="00A30592">
      <w:pPr>
        <w:numPr>
          <w:ilvl w:val="0"/>
          <w:numId w:val="3"/>
        </w:numPr>
        <w:shd w:val="clear" w:color="auto" w:fill="FFFFFF" w:themeFill="background1"/>
        <w:spacing w:line="276" w:lineRule="auto"/>
        <w:ind w:left="360"/>
        <w:rPr>
          <w:color w:val="222222"/>
          <w:lang w:val="en-GB"/>
        </w:rPr>
      </w:pPr>
      <w:r>
        <w:rPr>
          <w:color w:val="222222"/>
          <w:lang w:val="en-GB"/>
        </w:rPr>
        <w:t>Annex F:</w:t>
      </w:r>
      <w:r>
        <w:rPr>
          <w:color w:val="222222"/>
          <w:lang w:val="en-GB"/>
        </w:rPr>
        <w:tab/>
      </w:r>
      <w:r w:rsidR="00CB7E7E">
        <w:rPr>
          <w:color w:val="222222"/>
          <w:lang w:val="en-GB"/>
        </w:rPr>
        <w:t>Terms of Reference</w:t>
      </w:r>
    </w:p>
    <w:p w14:paraId="043CB34A" w14:textId="258A820F" w:rsidR="00CB7E7E" w:rsidRDefault="00CB7E7E" w:rsidP="00A30592">
      <w:pPr>
        <w:numPr>
          <w:ilvl w:val="0"/>
          <w:numId w:val="3"/>
        </w:numPr>
        <w:shd w:val="clear" w:color="auto" w:fill="FFFFFF" w:themeFill="background1"/>
        <w:spacing w:line="276" w:lineRule="auto"/>
        <w:ind w:left="360"/>
        <w:rPr>
          <w:color w:val="222222"/>
          <w:lang w:val="en-GB"/>
        </w:rPr>
      </w:pPr>
      <w:r>
        <w:rPr>
          <w:color w:val="222222"/>
          <w:lang w:val="en-GB"/>
        </w:rPr>
        <w:t xml:space="preserve">Annex G: </w:t>
      </w:r>
      <w:r>
        <w:rPr>
          <w:color w:val="222222"/>
          <w:lang w:val="en-GB"/>
        </w:rPr>
        <w:tab/>
        <w:t>Reference Form</w:t>
      </w:r>
    </w:p>
    <w:p w14:paraId="4DAC4234" w14:textId="5B698967" w:rsidR="00736945" w:rsidRDefault="00736945" w:rsidP="00A30592">
      <w:pPr>
        <w:numPr>
          <w:ilvl w:val="0"/>
          <w:numId w:val="3"/>
        </w:numPr>
        <w:shd w:val="clear" w:color="auto" w:fill="FFFFFF" w:themeFill="background1"/>
        <w:spacing w:line="276" w:lineRule="auto"/>
        <w:ind w:left="360"/>
        <w:rPr>
          <w:color w:val="222222"/>
          <w:lang w:val="en-GB"/>
        </w:rPr>
      </w:pPr>
      <w:r>
        <w:rPr>
          <w:color w:val="222222"/>
          <w:lang w:val="en-GB"/>
        </w:rPr>
        <w:t>Annex H:</w:t>
      </w:r>
      <w:r>
        <w:rPr>
          <w:color w:val="222222"/>
          <w:lang w:val="en-GB"/>
        </w:rPr>
        <w:tab/>
        <w:t>Delivery Mechanism Application Forms</w:t>
      </w:r>
    </w:p>
    <w:p w14:paraId="27903FB2" w14:textId="77777777" w:rsidR="00043256" w:rsidRDefault="00043256" w:rsidP="00043256">
      <w:pPr>
        <w:shd w:val="clear" w:color="auto" w:fill="FFFFFF"/>
        <w:tabs>
          <w:tab w:val="left" w:pos="720"/>
          <w:tab w:val="left" w:pos="1710"/>
        </w:tabs>
        <w:spacing w:line="276" w:lineRule="auto"/>
        <w:rPr>
          <w:rFonts w:ascii="Calibri" w:hAnsi="Calibri" w:cs="Arial"/>
          <w:color w:val="222222"/>
          <w:szCs w:val="22"/>
          <w:lang w:val="en-GB"/>
        </w:rPr>
      </w:pPr>
    </w:p>
    <w:p w14:paraId="611C8579" w14:textId="77777777" w:rsidR="00043256" w:rsidRPr="00EE1B34" w:rsidRDefault="00043256" w:rsidP="00043256">
      <w:pPr>
        <w:shd w:val="clear" w:color="auto" w:fill="FFFFFF"/>
        <w:ind w:left="720"/>
        <w:rPr>
          <w:rFonts w:ascii="Calibri" w:hAnsi="Calibri" w:cs="Arial"/>
          <w:color w:val="222222"/>
          <w:szCs w:val="22"/>
          <w:lang w:val="en-GB"/>
        </w:rPr>
      </w:pPr>
    </w:p>
    <w:p w14:paraId="1E395125" w14:textId="77777777" w:rsidR="00043256" w:rsidRPr="00EE1B34" w:rsidRDefault="00043256" w:rsidP="00043256">
      <w:pPr>
        <w:shd w:val="clear" w:color="auto" w:fill="FFFFFF"/>
        <w:rPr>
          <w:rFonts w:ascii="Calibri" w:hAnsi="Calibri" w:cs="Arial"/>
          <w:color w:val="222222"/>
          <w:szCs w:val="22"/>
          <w:lang w:val="en-GB"/>
        </w:rPr>
      </w:pPr>
      <w:r w:rsidRPr="00EE1B34">
        <w:rPr>
          <w:rFonts w:ascii="Calibri" w:hAnsi="Calibri" w:cs="Arial"/>
          <w:color w:val="222222"/>
          <w:szCs w:val="22"/>
          <w:lang w:val="en-GB"/>
        </w:rPr>
        <w:t xml:space="preserve">Under DRC’s Anticorruption Policy Bidders shall observe the highest standard of ethics during the procurement and execution of such contracts. DRC will reject a Bid if it determines that the Bidder recommended for award, has engaged in corrupt, fraudulent, collusive, or coercive practices in competing for, or in executing, the Contract. </w:t>
      </w:r>
    </w:p>
    <w:p w14:paraId="17EAB848" w14:textId="77777777" w:rsidR="00043256" w:rsidRPr="00EE1B34" w:rsidRDefault="00043256" w:rsidP="00043256">
      <w:pPr>
        <w:shd w:val="clear" w:color="auto" w:fill="FFFFFF"/>
        <w:rPr>
          <w:rFonts w:ascii="Calibri" w:hAnsi="Calibri" w:cs="Arial"/>
          <w:color w:val="222222"/>
          <w:szCs w:val="22"/>
          <w:lang w:val="en-GB"/>
        </w:rPr>
      </w:pPr>
    </w:p>
    <w:p w14:paraId="22AC72B5" w14:textId="50516BC4" w:rsidR="00043256" w:rsidRDefault="00043256" w:rsidP="00043256">
      <w:pPr>
        <w:shd w:val="clear" w:color="auto" w:fill="FFFFFF"/>
        <w:rPr>
          <w:rFonts w:ascii="Calibri" w:hAnsi="Calibri" w:cs="Arial"/>
          <w:color w:val="222222"/>
          <w:szCs w:val="22"/>
          <w:lang w:val="en-GB"/>
        </w:rPr>
      </w:pPr>
      <w:r w:rsidRPr="00EE1B34">
        <w:rPr>
          <w:rFonts w:ascii="Calibri" w:hAnsi="Calibri" w:cs="Arial"/>
          <w:color w:val="222222"/>
          <w:szCs w:val="22"/>
          <w:lang w:val="en-GB"/>
        </w:rPr>
        <w:t>Yours sincerely</w:t>
      </w:r>
    </w:p>
    <w:p w14:paraId="5EA02D05" w14:textId="41EC0B75" w:rsidR="00D262BB" w:rsidRDefault="00D262BB" w:rsidP="00043256">
      <w:pPr>
        <w:shd w:val="clear" w:color="auto" w:fill="FFFFFF"/>
        <w:rPr>
          <w:rFonts w:ascii="Calibri" w:hAnsi="Calibri" w:cs="Arial"/>
          <w:color w:val="222222"/>
          <w:szCs w:val="22"/>
          <w:lang w:val="en-GB"/>
        </w:rPr>
      </w:pPr>
    </w:p>
    <w:p w14:paraId="17805DE6" w14:textId="45A389AA" w:rsidR="00D262BB" w:rsidRPr="00EE1B34" w:rsidRDefault="00D262BB" w:rsidP="2B459744">
      <w:pPr>
        <w:shd w:val="clear" w:color="auto" w:fill="FFFFFF" w:themeFill="background1"/>
        <w:rPr>
          <w:rFonts w:ascii="Calibri" w:hAnsi="Calibri" w:cs="Arial"/>
          <w:color w:val="222222"/>
          <w:lang w:val="en-GB"/>
        </w:rPr>
      </w:pPr>
      <w:r w:rsidRPr="2B459744">
        <w:rPr>
          <w:rFonts w:ascii="Calibri" w:hAnsi="Calibri" w:cs="Arial"/>
          <w:color w:val="222222"/>
          <w:lang w:val="en-GB"/>
        </w:rPr>
        <w:t>DRC Somalia</w:t>
      </w:r>
      <w:r w:rsidR="00667463">
        <w:rPr>
          <w:rFonts w:ascii="Calibri" w:hAnsi="Calibri" w:cs="Arial"/>
          <w:color w:val="222222"/>
          <w:lang w:val="en-GB"/>
        </w:rPr>
        <w:t xml:space="preserve"> </w:t>
      </w:r>
      <w:r w:rsidRPr="2B459744">
        <w:rPr>
          <w:rFonts w:ascii="Calibri" w:hAnsi="Calibri" w:cs="Arial"/>
          <w:color w:val="222222"/>
          <w:lang w:val="en-GB"/>
        </w:rPr>
        <w:t>Supply Chain Department</w:t>
      </w:r>
    </w:p>
    <w:p w14:paraId="4CB94758" w14:textId="77777777" w:rsidR="00043256" w:rsidRPr="00EE1B34" w:rsidRDefault="00043256" w:rsidP="00043256">
      <w:pPr>
        <w:pBdr>
          <w:bottom w:val="single" w:sz="12" w:space="1" w:color="auto"/>
        </w:pBdr>
        <w:shd w:val="clear" w:color="auto" w:fill="FFFFFF"/>
        <w:rPr>
          <w:rFonts w:ascii="Calibri" w:hAnsi="Calibri" w:cs="Arial"/>
          <w:color w:val="222222"/>
          <w:szCs w:val="22"/>
          <w:lang w:val="en-GB"/>
        </w:rPr>
      </w:pPr>
    </w:p>
    <w:p w14:paraId="7AF2E0A5" w14:textId="77777777" w:rsidR="00043256" w:rsidRDefault="00043256" w:rsidP="004B7EA1">
      <w:pPr>
        <w:pStyle w:val="Heading1"/>
        <w:numPr>
          <w:ilvl w:val="0"/>
          <w:numId w:val="0"/>
        </w:numPr>
        <w:ind w:left="720" w:hanging="720"/>
        <w:rPr>
          <w:highlight w:val="lightGray"/>
          <w:lang w:val="en-GB"/>
        </w:rPr>
      </w:pPr>
      <w:r>
        <w:rPr>
          <w:highlight w:val="lightGray"/>
          <w:lang w:val="en-GB"/>
        </w:rPr>
        <w:br w:type="page"/>
      </w:r>
    </w:p>
    <w:p w14:paraId="52A10670" w14:textId="4F34AAEE" w:rsidR="00043256" w:rsidRPr="00EE1B34" w:rsidRDefault="56827369" w:rsidP="004B7925">
      <w:pPr>
        <w:jc w:val="center"/>
        <w:rPr>
          <w:rFonts w:ascii="Calibri" w:hAnsi="Calibri" w:cs="Arial"/>
          <w:b/>
          <w:lang w:val="en-GB"/>
        </w:rPr>
      </w:pPr>
      <w:r w:rsidRPr="356D69C9">
        <w:rPr>
          <w:rFonts w:ascii="Calibri" w:hAnsi="Calibri" w:cs="Arial"/>
          <w:lang w:val="en-GB"/>
        </w:rPr>
        <w:lastRenderedPageBreak/>
        <w:t>A</w:t>
      </w:r>
      <w:r w:rsidR="00043256" w:rsidRPr="356D69C9">
        <w:rPr>
          <w:rFonts w:ascii="Calibri" w:hAnsi="Calibri" w:cs="Arial"/>
          <w:lang w:val="en-GB"/>
        </w:rPr>
        <w:t>NNEX</w:t>
      </w:r>
      <w:r w:rsidR="00043256" w:rsidRPr="6EC3D0CE">
        <w:rPr>
          <w:rFonts w:ascii="Calibri" w:hAnsi="Calibri" w:cs="Arial"/>
          <w:lang w:val="en-GB"/>
        </w:rPr>
        <w:t xml:space="preserve"> B</w:t>
      </w:r>
    </w:p>
    <w:p w14:paraId="0680D121" w14:textId="77777777" w:rsidR="00043256" w:rsidRPr="00EE1B34" w:rsidRDefault="00043256" w:rsidP="00043256">
      <w:pPr>
        <w:shd w:val="clear" w:color="auto" w:fill="FFFFFF"/>
        <w:jc w:val="center"/>
        <w:rPr>
          <w:rFonts w:ascii="Calibri" w:hAnsi="Calibri" w:cs="Arial"/>
          <w:b/>
          <w:color w:val="222222"/>
          <w:u w:val="single"/>
          <w:lang w:val="en-GB"/>
        </w:rPr>
      </w:pPr>
      <w:r>
        <w:rPr>
          <w:rFonts w:ascii="Calibri" w:hAnsi="Calibri" w:cs="Arial"/>
          <w:b/>
          <w:color w:val="222222"/>
          <w:u w:val="single"/>
          <w:lang w:val="en-GB"/>
        </w:rPr>
        <w:t>T</w:t>
      </w:r>
      <w:r w:rsidRPr="00EE1B34">
        <w:rPr>
          <w:rFonts w:ascii="Calibri" w:hAnsi="Calibri" w:cs="Arial"/>
          <w:b/>
          <w:color w:val="222222"/>
          <w:u w:val="single"/>
          <w:lang w:val="en-GB"/>
        </w:rPr>
        <w:t>ender and Contract Award Acknowledge Certificate</w:t>
      </w:r>
    </w:p>
    <w:p w14:paraId="16E39BAF" w14:textId="77777777" w:rsidR="00043256" w:rsidRPr="00EE1B34" w:rsidRDefault="00043256" w:rsidP="00043256">
      <w:pPr>
        <w:shd w:val="clear" w:color="auto" w:fill="FFFFFF"/>
        <w:jc w:val="center"/>
        <w:rPr>
          <w:rFonts w:ascii="Calibri" w:hAnsi="Calibri" w:cs="Arial"/>
          <w:b/>
          <w:color w:val="222222"/>
          <w:u w:val="single"/>
          <w:lang w:val="en-GB"/>
        </w:rPr>
      </w:pPr>
    </w:p>
    <w:p w14:paraId="34D840FF" w14:textId="77777777" w:rsidR="00043256" w:rsidRPr="00EE1B34" w:rsidRDefault="00043256" w:rsidP="00043256">
      <w:pPr>
        <w:shd w:val="clear" w:color="auto" w:fill="FFFFFF"/>
        <w:jc w:val="center"/>
        <w:rPr>
          <w:rFonts w:ascii="Calibri" w:hAnsi="Calibri" w:cs="Arial"/>
          <w:b/>
          <w:color w:val="222222"/>
          <w:lang w:val="en-GB"/>
        </w:rPr>
      </w:pPr>
      <w:r w:rsidRPr="00EE1B34">
        <w:rPr>
          <w:rFonts w:ascii="Calibri" w:hAnsi="Calibri" w:cs="Arial"/>
          <w:b/>
          <w:color w:val="222222"/>
          <w:lang w:val="en-GB"/>
        </w:rPr>
        <w:t xml:space="preserve">This attachment </w:t>
      </w:r>
      <w:r>
        <w:rPr>
          <w:rFonts w:ascii="Calibri" w:hAnsi="Calibri" w:cs="Arial"/>
          <w:b/>
          <w:color w:val="222222"/>
          <w:lang w:val="en-GB"/>
        </w:rPr>
        <w:t>shall</w:t>
      </w:r>
      <w:r w:rsidRPr="00EE1B34">
        <w:rPr>
          <w:rFonts w:ascii="Calibri" w:hAnsi="Calibri" w:cs="Arial"/>
          <w:b/>
          <w:color w:val="222222"/>
          <w:lang w:val="en-GB"/>
        </w:rPr>
        <w:t xml:space="preserve"> be signed and submitted with the Bid</w:t>
      </w:r>
    </w:p>
    <w:p w14:paraId="674247DB" w14:textId="77777777" w:rsidR="00043256" w:rsidRPr="00EE1B34" w:rsidRDefault="00043256" w:rsidP="00043256">
      <w:pPr>
        <w:shd w:val="clear" w:color="auto" w:fill="FFFFFF"/>
        <w:jc w:val="left"/>
        <w:rPr>
          <w:rFonts w:ascii="Calibri" w:hAnsi="Calibri" w:cs="Arial"/>
          <w:b/>
          <w:color w:val="222222"/>
          <w:lang w:val="en-GB"/>
        </w:rPr>
      </w:pPr>
    </w:p>
    <w:p w14:paraId="74CB98DD" w14:textId="77777777" w:rsidR="00043256" w:rsidRPr="00EE1B34" w:rsidRDefault="00043256" w:rsidP="00043256">
      <w:pPr>
        <w:shd w:val="clear" w:color="auto" w:fill="FFFFFF"/>
        <w:jc w:val="left"/>
        <w:rPr>
          <w:rFonts w:ascii="Calibri" w:hAnsi="Calibri" w:cs="Arial"/>
          <w:b/>
          <w:color w:val="222222"/>
          <w:lang w:val="en-GB"/>
        </w:rPr>
        <w:sectPr w:rsidR="00043256" w:rsidRPr="00EE1B34" w:rsidSect="00043256">
          <w:headerReference w:type="default" r:id="rId21"/>
          <w:footerReference w:type="default" r:id="rId22"/>
          <w:headerReference w:type="first" r:id="rId23"/>
          <w:footerReference w:type="first" r:id="rId24"/>
          <w:endnotePr>
            <w:numRestart w:val="eachSect"/>
          </w:endnotePr>
          <w:pgSz w:w="12240" w:h="15840"/>
          <w:pgMar w:top="1440" w:right="720" w:bottom="1440" w:left="1440" w:header="720" w:footer="720" w:gutter="0"/>
          <w:cols w:space="720"/>
          <w:titlePg/>
          <w:docGrid w:linePitch="360"/>
        </w:sectPr>
      </w:pPr>
    </w:p>
    <w:p w14:paraId="41B43D3D" w14:textId="5CEFA38F" w:rsidR="00043256" w:rsidRPr="00EE1B34" w:rsidRDefault="00043256" w:rsidP="00043256">
      <w:pPr>
        <w:numPr>
          <w:ilvl w:val="0"/>
          <w:numId w:val="2"/>
        </w:numPr>
        <w:tabs>
          <w:tab w:val="left" w:pos="360"/>
          <w:tab w:val="left" w:pos="540"/>
        </w:tabs>
        <w:ind w:left="0" w:firstLine="0"/>
        <w:rPr>
          <w:rFonts w:ascii="Calibri" w:hAnsi="Calibri" w:cs="Arial"/>
          <w:lang w:val="en-GB"/>
        </w:rPr>
      </w:pPr>
      <w:r w:rsidRPr="00EE1B34">
        <w:rPr>
          <w:rFonts w:ascii="Calibri" w:hAnsi="Calibri" w:cs="Arial"/>
          <w:lang w:val="en-GB"/>
        </w:rPr>
        <w:t xml:space="preserve">In compliance with the </w:t>
      </w:r>
      <w:r>
        <w:rPr>
          <w:rFonts w:ascii="Calibri" w:hAnsi="Calibri" w:cs="Arial"/>
          <w:lang w:val="en-GB"/>
        </w:rPr>
        <w:t>RFP</w:t>
      </w:r>
      <w:r w:rsidRPr="00EE1B34">
        <w:rPr>
          <w:rFonts w:ascii="Calibri" w:hAnsi="Calibri" w:cs="Arial"/>
          <w:lang w:val="en-GB"/>
        </w:rPr>
        <w:t xml:space="preserve"> Instructions and General Conditions of Contract for the Procurement of Goods, we the undersigned, offer to furnish some or all of the items quoted for, at the prices entered in the attached DRC Bid Form No </w:t>
      </w:r>
      <w:r w:rsidR="00E15A61" w:rsidRPr="00E15A61">
        <w:rPr>
          <w:rFonts w:ascii="Calibri" w:hAnsi="Calibri" w:cs="Arial"/>
          <w:lang w:val="en-GB"/>
        </w:rPr>
        <w:t>RFP-SOM-CO-2025-009</w:t>
      </w:r>
      <w:r w:rsidRPr="00EE1B34">
        <w:rPr>
          <w:rFonts w:ascii="Calibri" w:hAnsi="Calibri" w:cs="Arial"/>
          <w:lang w:val="en-GB"/>
        </w:rPr>
        <w:t>, delivered to the destination specified therein.</w:t>
      </w:r>
    </w:p>
    <w:p w14:paraId="3A9E16D1" w14:textId="77777777" w:rsidR="00043256" w:rsidRPr="00EE1B34" w:rsidRDefault="00043256" w:rsidP="00043256">
      <w:pPr>
        <w:tabs>
          <w:tab w:val="left" w:pos="900"/>
        </w:tabs>
        <w:rPr>
          <w:rFonts w:ascii="Calibri" w:hAnsi="Calibri" w:cs="Arial"/>
          <w:lang w:val="en-GB"/>
        </w:rPr>
      </w:pPr>
    </w:p>
    <w:p w14:paraId="5DDE189B" w14:textId="30FE2964" w:rsidR="00043256" w:rsidRPr="00EE1B34" w:rsidRDefault="00043256" w:rsidP="00043256">
      <w:pPr>
        <w:numPr>
          <w:ilvl w:val="0"/>
          <w:numId w:val="2"/>
        </w:numPr>
        <w:tabs>
          <w:tab w:val="left" w:pos="360"/>
        </w:tabs>
        <w:ind w:left="0" w:firstLine="0"/>
        <w:rPr>
          <w:rFonts w:ascii="Calibri" w:hAnsi="Calibri" w:cs="Arial"/>
          <w:lang w:val="en-GB"/>
        </w:rPr>
      </w:pPr>
      <w:r w:rsidRPr="00EE1B34">
        <w:rPr>
          <w:rFonts w:ascii="Calibri" w:hAnsi="Calibri" w:cs="Arial"/>
          <w:lang w:val="en-GB"/>
        </w:rPr>
        <w:t xml:space="preserve">We accept the terms and conditions set forth in the </w:t>
      </w:r>
      <w:r>
        <w:rPr>
          <w:rFonts w:ascii="Calibri" w:hAnsi="Calibri" w:cs="Arial"/>
          <w:lang w:val="en-GB"/>
        </w:rPr>
        <w:t>RFP</w:t>
      </w:r>
      <w:r w:rsidRPr="00EE1B34">
        <w:rPr>
          <w:rFonts w:ascii="Calibri" w:hAnsi="Calibri" w:cs="Arial"/>
          <w:lang w:val="en-GB"/>
        </w:rPr>
        <w:t xml:space="preserve"> Letter and the following requirements have been noted and will be complied with where applicable:</w:t>
      </w:r>
    </w:p>
    <w:p w14:paraId="2C62D37E" w14:textId="77777777" w:rsidR="00043256" w:rsidRPr="00EE1B34" w:rsidRDefault="00043256" w:rsidP="00043256">
      <w:pPr>
        <w:tabs>
          <w:tab w:val="left" w:pos="0"/>
          <w:tab w:val="left" w:pos="360"/>
        </w:tabs>
        <w:rPr>
          <w:rFonts w:ascii="Calibri" w:hAnsi="Calibri" w:cs="Arial"/>
          <w:lang w:val="en-GB"/>
        </w:rPr>
      </w:pPr>
    </w:p>
    <w:p w14:paraId="665852CD" w14:textId="77777777" w:rsidR="00043256" w:rsidRPr="00EE1B34" w:rsidRDefault="00043256" w:rsidP="00043256">
      <w:pPr>
        <w:numPr>
          <w:ilvl w:val="1"/>
          <w:numId w:val="2"/>
        </w:numPr>
        <w:tabs>
          <w:tab w:val="left" w:pos="0"/>
          <w:tab w:val="left" w:pos="360"/>
        </w:tabs>
        <w:ind w:left="360"/>
        <w:rPr>
          <w:rFonts w:ascii="Calibri" w:hAnsi="Calibri" w:cs="Arial"/>
          <w:lang w:val="en-GB"/>
        </w:rPr>
      </w:pPr>
      <w:r w:rsidRPr="00EE1B34">
        <w:rPr>
          <w:rFonts w:ascii="Calibri" w:hAnsi="Calibri" w:cs="Arial"/>
          <w:lang w:val="en-GB"/>
        </w:rPr>
        <w:t>We confirm that for any offer made where the delivery destination</w:t>
      </w:r>
      <w:r>
        <w:rPr>
          <w:rFonts w:ascii="Calibri" w:hAnsi="Calibri" w:cs="Arial"/>
          <w:lang w:val="en-GB"/>
        </w:rPr>
        <w:t xml:space="preserve"> is not as requested in the RFP</w:t>
      </w:r>
      <w:r w:rsidRPr="00EE1B34">
        <w:rPr>
          <w:rFonts w:ascii="Calibri" w:hAnsi="Calibri" w:cs="Arial"/>
          <w:lang w:val="en-GB"/>
        </w:rPr>
        <w:t>, that DRC reserves the right to disregard the offer.</w:t>
      </w:r>
    </w:p>
    <w:p w14:paraId="656D6DFE" w14:textId="77777777" w:rsidR="00043256" w:rsidRPr="00EE1B34" w:rsidRDefault="00043256" w:rsidP="00043256">
      <w:pPr>
        <w:pStyle w:val="ColorfulList-Accent11"/>
        <w:rPr>
          <w:rFonts w:ascii="Calibri" w:hAnsi="Calibri" w:cs="Arial"/>
          <w:lang w:val="en-GB"/>
        </w:rPr>
      </w:pPr>
    </w:p>
    <w:p w14:paraId="32219C37" w14:textId="77777777" w:rsidR="00043256" w:rsidRPr="00EE1B34" w:rsidRDefault="00043256" w:rsidP="00043256">
      <w:pPr>
        <w:numPr>
          <w:ilvl w:val="1"/>
          <w:numId w:val="2"/>
        </w:numPr>
        <w:tabs>
          <w:tab w:val="left" w:pos="0"/>
          <w:tab w:val="left" w:pos="360"/>
        </w:tabs>
        <w:ind w:left="0" w:firstLine="0"/>
        <w:rPr>
          <w:rFonts w:ascii="Calibri" w:hAnsi="Calibri" w:cs="Arial"/>
          <w:lang w:val="en-GB"/>
        </w:rPr>
      </w:pPr>
      <w:r w:rsidRPr="00EE1B34">
        <w:rPr>
          <w:rFonts w:ascii="Calibri" w:hAnsi="Calibri" w:cs="Arial"/>
          <w:lang w:val="en-GB"/>
        </w:rPr>
        <w:t>That conditional Bid’s cannot be accepted.</w:t>
      </w:r>
    </w:p>
    <w:p w14:paraId="4E72B5E2" w14:textId="77777777" w:rsidR="00043256" w:rsidRPr="00EE1B34" w:rsidRDefault="00043256" w:rsidP="00043256">
      <w:pPr>
        <w:pStyle w:val="ColorfulList-Accent11"/>
        <w:rPr>
          <w:rFonts w:ascii="Calibri" w:hAnsi="Calibri" w:cs="Arial"/>
          <w:lang w:val="en-GB"/>
        </w:rPr>
      </w:pPr>
    </w:p>
    <w:p w14:paraId="21B87905" w14:textId="11C122A7" w:rsidR="00043256" w:rsidRPr="00EE1B34" w:rsidRDefault="00043256" w:rsidP="00043256">
      <w:pPr>
        <w:numPr>
          <w:ilvl w:val="1"/>
          <w:numId w:val="2"/>
        </w:numPr>
        <w:tabs>
          <w:tab w:val="left" w:pos="0"/>
          <w:tab w:val="left" w:pos="360"/>
        </w:tabs>
        <w:ind w:left="360"/>
        <w:rPr>
          <w:rFonts w:ascii="Calibri" w:hAnsi="Calibri" w:cs="Arial"/>
          <w:i/>
          <w:lang w:val="en-GB"/>
        </w:rPr>
      </w:pPr>
      <w:r w:rsidRPr="00EE1B34">
        <w:rPr>
          <w:rFonts w:ascii="Calibri" w:hAnsi="Calibri" w:cs="Arial"/>
          <w:lang w:val="en-GB"/>
        </w:rPr>
        <w:t xml:space="preserve">That the currency of the Bid should be in </w:t>
      </w:r>
      <w:r w:rsidR="00E15A61" w:rsidRPr="00E15A61">
        <w:rPr>
          <w:rFonts w:ascii="Calibri" w:hAnsi="Calibri" w:cs="Arial"/>
          <w:lang w:val="en-GB"/>
        </w:rPr>
        <w:t>USD</w:t>
      </w:r>
      <w:r w:rsidRPr="00E15A61">
        <w:rPr>
          <w:rFonts w:ascii="Calibri" w:hAnsi="Calibri" w:cs="Arial"/>
          <w:lang w:val="en-GB"/>
        </w:rPr>
        <w:t>.</w:t>
      </w:r>
    </w:p>
    <w:p w14:paraId="3D076718" w14:textId="77777777" w:rsidR="00043256" w:rsidRPr="00EE1B34" w:rsidRDefault="00043256" w:rsidP="00043256">
      <w:pPr>
        <w:pStyle w:val="ColorfulList-Accent11"/>
        <w:ind w:left="0"/>
        <w:rPr>
          <w:rFonts w:ascii="Calibri" w:hAnsi="Calibri" w:cs="Arial"/>
          <w:lang w:val="en-GB"/>
        </w:rPr>
      </w:pPr>
    </w:p>
    <w:p w14:paraId="600AD8FC" w14:textId="77777777" w:rsidR="00043256" w:rsidRPr="00EE1B34" w:rsidRDefault="00043256" w:rsidP="00043256">
      <w:pPr>
        <w:numPr>
          <w:ilvl w:val="1"/>
          <w:numId w:val="2"/>
        </w:numPr>
        <w:tabs>
          <w:tab w:val="left" w:pos="0"/>
          <w:tab w:val="left" w:pos="360"/>
        </w:tabs>
        <w:ind w:left="0" w:firstLine="0"/>
        <w:rPr>
          <w:rFonts w:ascii="Calibri" w:hAnsi="Calibri" w:cs="Arial"/>
          <w:lang w:val="en-GB"/>
        </w:rPr>
      </w:pPr>
      <w:r w:rsidRPr="00EE1B34">
        <w:rPr>
          <w:rFonts w:ascii="Calibri" w:hAnsi="Calibri" w:cs="Arial"/>
          <w:lang w:val="en-GB"/>
        </w:rPr>
        <w:t>DRC reserves the right, at its own discretion:</w:t>
      </w:r>
    </w:p>
    <w:p w14:paraId="1B333083" w14:textId="77777777" w:rsidR="00043256" w:rsidRPr="00EE1B34" w:rsidRDefault="00043256" w:rsidP="00043256">
      <w:pPr>
        <w:tabs>
          <w:tab w:val="left" w:pos="0"/>
          <w:tab w:val="left" w:pos="360"/>
        </w:tabs>
        <w:rPr>
          <w:rFonts w:ascii="Calibri" w:hAnsi="Calibri" w:cs="Arial"/>
          <w:lang w:val="en-GB"/>
        </w:rPr>
      </w:pPr>
    </w:p>
    <w:p w14:paraId="15D8D9D3" w14:textId="77777777" w:rsidR="00043256" w:rsidRPr="00EE1B34" w:rsidRDefault="00043256" w:rsidP="00043256">
      <w:pPr>
        <w:numPr>
          <w:ilvl w:val="2"/>
          <w:numId w:val="2"/>
        </w:numPr>
        <w:tabs>
          <w:tab w:val="left" w:pos="0"/>
          <w:tab w:val="left" w:pos="720"/>
        </w:tabs>
        <w:ind w:left="720" w:hanging="270"/>
        <w:rPr>
          <w:rFonts w:ascii="Calibri" w:hAnsi="Calibri" w:cs="Arial"/>
          <w:lang w:val="en-GB"/>
        </w:rPr>
      </w:pPr>
      <w:r w:rsidRPr="00EE1B34">
        <w:rPr>
          <w:rFonts w:ascii="Calibri" w:hAnsi="Calibri" w:cs="Arial"/>
          <w:lang w:val="en-GB"/>
        </w:rPr>
        <w:t>To award a contract for a lesser or greater quantity than the total quantity Bid for.</w:t>
      </w:r>
    </w:p>
    <w:p w14:paraId="3B292B06" w14:textId="77777777" w:rsidR="00043256" w:rsidRPr="00EE1B34" w:rsidRDefault="00043256" w:rsidP="00043256">
      <w:pPr>
        <w:tabs>
          <w:tab w:val="left" w:pos="0"/>
          <w:tab w:val="left" w:pos="720"/>
        </w:tabs>
        <w:ind w:left="720"/>
        <w:rPr>
          <w:rFonts w:ascii="Calibri" w:hAnsi="Calibri" w:cs="Arial"/>
          <w:lang w:val="en-GB"/>
        </w:rPr>
      </w:pPr>
    </w:p>
    <w:p w14:paraId="356467F0" w14:textId="77777777" w:rsidR="00043256" w:rsidRPr="00EE1B34" w:rsidRDefault="00043256" w:rsidP="00043256">
      <w:pPr>
        <w:numPr>
          <w:ilvl w:val="2"/>
          <w:numId w:val="2"/>
        </w:numPr>
        <w:tabs>
          <w:tab w:val="left" w:pos="0"/>
          <w:tab w:val="left" w:pos="720"/>
        </w:tabs>
        <w:ind w:left="720" w:hanging="270"/>
        <w:rPr>
          <w:rFonts w:ascii="Calibri" w:hAnsi="Calibri" w:cs="Arial"/>
          <w:lang w:val="en-GB"/>
        </w:rPr>
      </w:pPr>
      <w:r w:rsidRPr="00EE1B34">
        <w:rPr>
          <w:rFonts w:ascii="Calibri" w:hAnsi="Calibri" w:cs="Arial"/>
          <w:lang w:val="en-GB"/>
        </w:rPr>
        <w:t>To reject any or all Bids and/or enter a contract with a Bidder other than the lowest Bidder.</w:t>
      </w:r>
    </w:p>
    <w:p w14:paraId="67F42519" w14:textId="77777777" w:rsidR="00043256" w:rsidRPr="00EE1B34" w:rsidRDefault="00043256" w:rsidP="00043256">
      <w:pPr>
        <w:tabs>
          <w:tab w:val="left" w:pos="0"/>
          <w:tab w:val="left" w:pos="720"/>
        </w:tabs>
        <w:ind w:left="720"/>
        <w:rPr>
          <w:rFonts w:ascii="Calibri" w:hAnsi="Calibri" w:cs="Arial"/>
          <w:lang w:val="en-GB"/>
        </w:rPr>
      </w:pPr>
    </w:p>
    <w:p w14:paraId="1C4011CB" w14:textId="77777777" w:rsidR="00043256" w:rsidRPr="00EE1B34" w:rsidRDefault="00043256" w:rsidP="00043256">
      <w:pPr>
        <w:numPr>
          <w:ilvl w:val="1"/>
          <w:numId w:val="2"/>
        </w:numPr>
        <w:tabs>
          <w:tab w:val="left" w:pos="0"/>
          <w:tab w:val="left" w:pos="360"/>
        </w:tabs>
        <w:ind w:left="360"/>
        <w:rPr>
          <w:rFonts w:ascii="Calibri" w:hAnsi="Calibri" w:cs="Arial"/>
          <w:lang w:val="en-GB"/>
        </w:rPr>
      </w:pPr>
      <w:r w:rsidRPr="00EE1B34">
        <w:rPr>
          <w:rFonts w:ascii="Calibri" w:hAnsi="Calibri" w:cs="Arial"/>
          <w:lang w:val="en-GB"/>
        </w:rPr>
        <w:t>Successful Bidders who are awarded contracts will be notified by the receipt of the original Purchase Order/Contract and acknowledgement copy. In case or urgency successful Bidders(s) may also be notified by email.</w:t>
      </w:r>
    </w:p>
    <w:p w14:paraId="60F746D3" w14:textId="77777777" w:rsidR="00043256" w:rsidRPr="00EE1B34" w:rsidRDefault="00043256" w:rsidP="00043256">
      <w:pPr>
        <w:tabs>
          <w:tab w:val="left" w:pos="0"/>
          <w:tab w:val="left" w:pos="360"/>
        </w:tabs>
        <w:ind w:left="360"/>
        <w:rPr>
          <w:rFonts w:ascii="Calibri" w:hAnsi="Calibri" w:cs="Arial"/>
          <w:lang w:val="en-GB"/>
        </w:rPr>
      </w:pPr>
    </w:p>
    <w:p w14:paraId="096501B2" w14:textId="77777777" w:rsidR="00043256" w:rsidRPr="00EE1B34" w:rsidRDefault="00043256" w:rsidP="00043256">
      <w:pPr>
        <w:numPr>
          <w:ilvl w:val="1"/>
          <w:numId w:val="2"/>
        </w:numPr>
        <w:tabs>
          <w:tab w:val="left" w:pos="0"/>
          <w:tab w:val="left" w:pos="360"/>
        </w:tabs>
        <w:ind w:left="360"/>
        <w:rPr>
          <w:rFonts w:ascii="Calibri" w:hAnsi="Calibri" w:cs="Arial"/>
          <w:lang w:val="en-GB"/>
        </w:rPr>
      </w:pPr>
      <w:r w:rsidRPr="00EE1B34">
        <w:rPr>
          <w:rFonts w:ascii="Calibri" w:hAnsi="Calibri" w:cs="Arial"/>
          <w:lang w:val="en-GB"/>
        </w:rPr>
        <w:t>Any samples requested, either with the Bid, or at a later date, will be in accordance with the specifications of the required item(s). Failure to comply with this may result in the Bid not being considered</w:t>
      </w:r>
    </w:p>
    <w:p w14:paraId="02FEB281" w14:textId="77777777" w:rsidR="00043256" w:rsidRPr="00EE1B34" w:rsidRDefault="00043256" w:rsidP="00043256">
      <w:pPr>
        <w:pStyle w:val="ColorfulList-Accent11"/>
        <w:rPr>
          <w:rFonts w:ascii="Calibri" w:hAnsi="Calibri" w:cs="Arial"/>
          <w:lang w:val="en-GB"/>
        </w:rPr>
      </w:pPr>
    </w:p>
    <w:p w14:paraId="0012B21E" w14:textId="77777777" w:rsidR="00043256" w:rsidRPr="00EE1B34" w:rsidRDefault="00043256" w:rsidP="00043256">
      <w:pPr>
        <w:numPr>
          <w:ilvl w:val="1"/>
          <w:numId w:val="2"/>
        </w:numPr>
        <w:tabs>
          <w:tab w:val="left" w:pos="0"/>
          <w:tab w:val="left" w:pos="360"/>
        </w:tabs>
        <w:ind w:left="360"/>
        <w:rPr>
          <w:rFonts w:ascii="Calibri" w:hAnsi="Calibri" w:cs="Arial"/>
        </w:rPr>
      </w:pPr>
      <w:r w:rsidRPr="00EE1B34">
        <w:rPr>
          <w:rFonts w:ascii="Calibri" w:hAnsi="Calibri" w:cs="Arial"/>
        </w:rPr>
        <w:t xml:space="preserve">We confirm that the validity of this offer is for </w:t>
      </w:r>
      <w:r w:rsidRPr="00FD19C7">
        <w:rPr>
          <w:rFonts w:ascii="Calibri" w:hAnsi="Calibri" w:cs="Arial"/>
          <w:highlight w:val="lightGray"/>
        </w:rPr>
        <w:t>_______</w:t>
      </w:r>
      <w:r w:rsidRPr="00EE1B34">
        <w:rPr>
          <w:rFonts w:ascii="Calibri" w:hAnsi="Calibri" w:cs="Arial"/>
        </w:rPr>
        <w:t>cale</w:t>
      </w:r>
      <w:r>
        <w:rPr>
          <w:rFonts w:ascii="Calibri" w:hAnsi="Calibri" w:cs="Arial"/>
        </w:rPr>
        <w:t>ndar days from the date of the RFP</w:t>
      </w:r>
      <w:r w:rsidRPr="00EE1B34">
        <w:rPr>
          <w:rFonts w:ascii="Calibri" w:hAnsi="Calibri" w:cs="Arial"/>
        </w:rPr>
        <w:t xml:space="preserve"> closure</w:t>
      </w:r>
    </w:p>
    <w:p w14:paraId="6847E5AA" w14:textId="77777777" w:rsidR="00043256" w:rsidRPr="00EE1B34" w:rsidRDefault="00043256" w:rsidP="00043256">
      <w:pPr>
        <w:pStyle w:val="ColorfulList-Accent11"/>
        <w:rPr>
          <w:rFonts w:ascii="Calibri" w:hAnsi="Calibri" w:cs="Arial"/>
        </w:rPr>
      </w:pPr>
    </w:p>
    <w:p w14:paraId="2942A782" w14:textId="77777777" w:rsidR="00043256" w:rsidRPr="00EE1B34" w:rsidRDefault="00043256" w:rsidP="00043256">
      <w:pPr>
        <w:numPr>
          <w:ilvl w:val="1"/>
          <w:numId w:val="2"/>
        </w:numPr>
        <w:tabs>
          <w:tab w:val="left" w:pos="0"/>
          <w:tab w:val="left" w:pos="360"/>
        </w:tabs>
        <w:ind w:left="360"/>
        <w:rPr>
          <w:rFonts w:ascii="Calibri" w:hAnsi="Calibri" w:cs="Arial"/>
          <w:i/>
        </w:rPr>
      </w:pPr>
      <w:r w:rsidRPr="00EE1B34">
        <w:rPr>
          <w:rFonts w:ascii="Calibri" w:hAnsi="Calibri" w:cs="Arial"/>
        </w:rPr>
        <w:t xml:space="preserve">We agree to the terms and conditions set forth in the DRC General Conditions of Contract for the Procurement of </w:t>
      </w:r>
      <w:r>
        <w:rPr>
          <w:rFonts w:ascii="Calibri" w:hAnsi="Calibri" w:cs="Arial"/>
        </w:rPr>
        <w:t>Services.</w:t>
      </w:r>
    </w:p>
    <w:p w14:paraId="7D20FFB0" w14:textId="77777777" w:rsidR="00043256" w:rsidRPr="00EE1B34" w:rsidRDefault="00043256" w:rsidP="00043256">
      <w:pPr>
        <w:pStyle w:val="ColorfulList-Accent11"/>
        <w:rPr>
          <w:rFonts w:ascii="Calibri" w:hAnsi="Calibri" w:cs="Arial"/>
        </w:rPr>
      </w:pPr>
    </w:p>
    <w:p w14:paraId="75FDFE7E" w14:textId="77777777" w:rsidR="00043256" w:rsidRPr="00EE1B34" w:rsidRDefault="00043256" w:rsidP="00043256">
      <w:pPr>
        <w:numPr>
          <w:ilvl w:val="1"/>
          <w:numId w:val="2"/>
        </w:numPr>
        <w:tabs>
          <w:tab w:val="left" w:pos="0"/>
          <w:tab w:val="left" w:pos="360"/>
        </w:tabs>
        <w:ind w:left="360"/>
        <w:rPr>
          <w:rFonts w:ascii="Calibri" w:hAnsi="Calibri" w:cs="Arial"/>
        </w:rPr>
      </w:pPr>
      <w:r w:rsidRPr="00EE1B34">
        <w:rPr>
          <w:rFonts w:ascii="Calibri" w:hAnsi="Calibri" w:cs="Arial"/>
        </w:rPr>
        <w:t xml:space="preserve">We </w:t>
      </w:r>
      <w:r w:rsidRPr="00EE1B34">
        <w:rPr>
          <w:rFonts w:ascii="Calibri" w:hAnsi="Calibri" w:cs="Arial"/>
          <w:color w:val="222222"/>
        </w:rPr>
        <w:t>certify that the below mentioned company has not engaged in corrupt, fraudulent, collusive, or coercive practices in competing for, or in executing, any Contracts.</w:t>
      </w:r>
    </w:p>
    <w:p w14:paraId="2C1915D8" w14:textId="77777777" w:rsidR="00043256" w:rsidRPr="00EE1B34" w:rsidRDefault="00043256" w:rsidP="00043256">
      <w:pPr>
        <w:pStyle w:val="ColorfulList-Accent11"/>
        <w:rPr>
          <w:rFonts w:ascii="Calibri" w:hAnsi="Calibri" w:cs="Arial"/>
        </w:rPr>
      </w:pPr>
    </w:p>
    <w:p w14:paraId="5967D2DD" w14:textId="77777777" w:rsidR="00043256" w:rsidRPr="00EE1B34" w:rsidRDefault="00043256" w:rsidP="00043256">
      <w:pPr>
        <w:numPr>
          <w:ilvl w:val="1"/>
          <w:numId w:val="2"/>
        </w:numPr>
        <w:tabs>
          <w:tab w:val="left" w:pos="0"/>
          <w:tab w:val="left" w:pos="360"/>
        </w:tabs>
        <w:ind w:left="360"/>
        <w:rPr>
          <w:rFonts w:ascii="Calibri" w:hAnsi="Calibri" w:cs="Arial"/>
        </w:rPr>
      </w:pPr>
      <w:r w:rsidRPr="00EE1B34">
        <w:rPr>
          <w:rFonts w:ascii="Calibri" w:hAnsi="Calibri" w:cs="Arial"/>
        </w:rPr>
        <w:t xml:space="preserve">We agree to abide by the DRC </w:t>
      </w:r>
      <w:r w:rsidR="0070180D">
        <w:rPr>
          <w:rFonts w:ascii="Calibri" w:hAnsi="Calibri" w:cs="Arial"/>
        </w:rPr>
        <w:t xml:space="preserve">Supplier </w:t>
      </w:r>
      <w:r w:rsidRPr="00EE1B34">
        <w:rPr>
          <w:rFonts w:ascii="Calibri" w:hAnsi="Calibri" w:cs="Arial"/>
        </w:rPr>
        <w:t xml:space="preserve">Code of </w:t>
      </w:r>
      <w:r w:rsidR="0070180D">
        <w:rPr>
          <w:rFonts w:ascii="Calibri" w:hAnsi="Calibri" w:cs="Arial"/>
        </w:rPr>
        <w:t>Conduct</w:t>
      </w:r>
      <w:r w:rsidRPr="00EE1B34">
        <w:rPr>
          <w:rFonts w:ascii="Calibri" w:hAnsi="Calibri" w:cs="Arial"/>
        </w:rPr>
        <w:t xml:space="preserve"> as attached as Annex D</w:t>
      </w:r>
    </w:p>
    <w:p w14:paraId="7F11487D" w14:textId="77777777" w:rsidR="00043256" w:rsidRPr="00EE1B34" w:rsidRDefault="00043256" w:rsidP="00043256">
      <w:pPr>
        <w:pStyle w:val="ColorfulList-Accent11"/>
        <w:rPr>
          <w:rFonts w:ascii="Calibri" w:hAnsi="Calibri" w:cs="Arial"/>
        </w:rPr>
      </w:pPr>
    </w:p>
    <w:p w14:paraId="5516EC4E" w14:textId="77777777" w:rsidR="00043256" w:rsidRPr="00EE1B34" w:rsidRDefault="00043256" w:rsidP="00043256">
      <w:pPr>
        <w:numPr>
          <w:ilvl w:val="0"/>
          <w:numId w:val="2"/>
        </w:numPr>
        <w:tabs>
          <w:tab w:val="left" w:pos="360"/>
        </w:tabs>
        <w:ind w:left="0" w:firstLine="0"/>
        <w:rPr>
          <w:rFonts w:ascii="Calibri" w:hAnsi="Calibri" w:cs="Arial"/>
        </w:rPr>
      </w:pPr>
      <w:r w:rsidRPr="00EE1B34">
        <w:rPr>
          <w:rFonts w:ascii="Calibri" w:hAnsi="Calibri" w:cs="Arial"/>
        </w:rPr>
        <w:t>We note that DRC is n</w:t>
      </w:r>
      <w:r>
        <w:rPr>
          <w:rFonts w:ascii="Calibri" w:hAnsi="Calibri" w:cs="Arial"/>
        </w:rPr>
        <w:t>ot bound to proceed with this RFP</w:t>
      </w:r>
      <w:r w:rsidRPr="00EE1B34">
        <w:rPr>
          <w:rFonts w:ascii="Calibri" w:hAnsi="Calibri" w:cs="Arial"/>
        </w:rPr>
        <w:t xml:space="preserve"> and that it reserves the right to award only part of the contract. It will incur no liability towards us should it do so.</w:t>
      </w:r>
    </w:p>
    <w:p w14:paraId="6B7440C7" w14:textId="77777777" w:rsidR="00043256" w:rsidRPr="00EE1B34" w:rsidRDefault="00043256" w:rsidP="00043256">
      <w:pPr>
        <w:pStyle w:val="ColorfulList-Accent11"/>
        <w:rPr>
          <w:rFonts w:ascii="Calibri" w:hAnsi="Calibri" w:cs="Arial"/>
        </w:rPr>
      </w:pPr>
    </w:p>
    <w:p w14:paraId="65E60754" w14:textId="77777777" w:rsidR="00043256" w:rsidRPr="00EE1B34" w:rsidRDefault="00043256" w:rsidP="00043256">
      <w:pPr>
        <w:tabs>
          <w:tab w:val="left" w:pos="0"/>
          <w:tab w:val="left" w:pos="360"/>
        </w:tabs>
        <w:rPr>
          <w:rFonts w:ascii="Calibri" w:hAnsi="Calibri" w:cs="Arial"/>
        </w:rPr>
      </w:pPr>
      <w:r w:rsidRPr="00EE1B34">
        <w:rPr>
          <w:rFonts w:ascii="Calibri" w:hAnsi="Calibri" w:cs="Arial"/>
        </w:rPr>
        <w:t>We agree to the above terms and conditions.</w:t>
      </w:r>
    </w:p>
    <w:p w14:paraId="44B4173A" w14:textId="77777777" w:rsidR="00043256" w:rsidRPr="00EE1B34" w:rsidRDefault="00043256" w:rsidP="00043256">
      <w:pPr>
        <w:tabs>
          <w:tab w:val="left" w:pos="0"/>
          <w:tab w:val="left" w:pos="360"/>
        </w:tabs>
        <w:rPr>
          <w:rFonts w:ascii="Calibri" w:hAnsi="Calibri" w:cs="Arial"/>
        </w:rPr>
      </w:pPr>
    </w:p>
    <w:p w14:paraId="4BEBF39F" w14:textId="77777777" w:rsidR="00043256" w:rsidRPr="00EE1B34" w:rsidRDefault="00043256" w:rsidP="00043256">
      <w:pPr>
        <w:tabs>
          <w:tab w:val="left" w:pos="0"/>
          <w:tab w:val="left" w:pos="360"/>
        </w:tabs>
        <w:rPr>
          <w:rFonts w:ascii="Calibri" w:hAnsi="Calibri" w:cs="Arial"/>
          <w:b/>
        </w:rPr>
      </w:pPr>
      <w:r w:rsidRPr="00EE1B34">
        <w:rPr>
          <w:rFonts w:ascii="Calibri" w:hAnsi="Calibri" w:cs="Arial"/>
          <w:b/>
        </w:rPr>
        <w:t>Submitted by:</w:t>
      </w:r>
    </w:p>
    <w:p w14:paraId="35EDF5A7" w14:textId="77777777" w:rsidR="00043256" w:rsidRPr="00EE1B34" w:rsidRDefault="00043256" w:rsidP="00043256">
      <w:pPr>
        <w:pBdr>
          <w:bottom w:val="single" w:sz="12" w:space="1" w:color="auto"/>
        </w:pBdr>
        <w:tabs>
          <w:tab w:val="left" w:pos="0"/>
          <w:tab w:val="left" w:pos="360"/>
        </w:tabs>
        <w:rPr>
          <w:rFonts w:ascii="Calibri" w:hAnsi="Calibri" w:cs="Arial"/>
          <w:b/>
        </w:rPr>
      </w:pPr>
    </w:p>
    <w:p w14:paraId="04F5C7CF" w14:textId="77777777" w:rsidR="00043256" w:rsidRPr="00EE1B34" w:rsidRDefault="00043256" w:rsidP="00043256">
      <w:pPr>
        <w:pBdr>
          <w:bottom w:val="single" w:sz="12" w:space="1" w:color="auto"/>
        </w:pBdr>
        <w:tabs>
          <w:tab w:val="left" w:pos="0"/>
          <w:tab w:val="left" w:pos="360"/>
        </w:tabs>
        <w:rPr>
          <w:rFonts w:ascii="Calibri" w:hAnsi="Calibri" w:cs="Arial"/>
          <w:b/>
        </w:rPr>
      </w:pPr>
    </w:p>
    <w:p w14:paraId="63FF1641" w14:textId="77777777" w:rsidR="00043256" w:rsidRPr="00EE1B34" w:rsidRDefault="00043256" w:rsidP="00043256">
      <w:pPr>
        <w:tabs>
          <w:tab w:val="left" w:pos="0"/>
          <w:tab w:val="left" w:pos="360"/>
        </w:tabs>
        <w:spacing w:line="360" w:lineRule="auto"/>
        <w:jc w:val="left"/>
        <w:rPr>
          <w:rFonts w:ascii="Calibri" w:hAnsi="Calibri" w:cs="Arial"/>
          <w:b/>
          <w:i/>
        </w:rPr>
      </w:pPr>
      <w:r w:rsidRPr="00EE1B34">
        <w:rPr>
          <w:rFonts w:ascii="Calibri" w:hAnsi="Calibri" w:cs="Arial"/>
          <w:b/>
          <w:i/>
        </w:rPr>
        <w:t>Company Name</w:t>
      </w:r>
    </w:p>
    <w:p w14:paraId="4C05B572" w14:textId="77777777" w:rsidR="00043256" w:rsidRPr="00EE1B34" w:rsidRDefault="00043256" w:rsidP="00043256">
      <w:pPr>
        <w:pBdr>
          <w:bottom w:val="single" w:sz="12" w:space="1" w:color="auto"/>
        </w:pBdr>
        <w:tabs>
          <w:tab w:val="left" w:pos="0"/>
          <w:tab w:val="left" w:pos="360"/>
        </w:tabs>
        <w:jc w:val="center"/>
        <w:rPr>
          <w:rFonts w:ascii="Calibri" w:hAnsi="Calibri" w:cs="Arial"/>
          <w:i/>
        </w:rPr>
      </w:pPr>
    </w:p>
    <w:p w14:paraId="120EBD98" w14:textId="77777777" w:rsidR="00043256" w:rsidRPr="00EE1B34" w:rsidRDefault="00043256" w:rsidP="00043256">
      <w:pPr>
        <w:tabs>
          <w:tab w:val="left" w:pos="0"/>
          <w:tab w:val="left" w:pos="360"/>
        </w:tabs>
        <w:spacing w:line="360" w:lineRule="auto"/>
        <w:jc w:val="left"/>
        <w:rPr>
          <w:rFonts w:ascii="Calibri" w:hAnsi="Calibri" w:cs="Arial"/>
          <w:b/>
          <w:i/>
        </w:rPr>
      </w:pPr>
      <w:r w:rsidRPr="00EE1B34">
        <w:rPr>
          <w:rFonts w:ascii="Calibri" w:hAnsi="Calibri" w:cs="Arial"/>
          <w:b/>
          <w:i/>
        </w:rPr>
        <w:t>Place</w:t>
      </w:r>
    </w:p>
    <w:p w14:paraId="5A8C2844" w14:textId="77777777" w:rsidR="00043256" w:rsidRPr="00EE1B34" w:rsidRDefault="00043256" w:rsidP="00043256">
      <w:pPr>
        <w:pBdr>
          <w:bottom w:val="single" w:sz="12" w:space="1" w:color="auto"/>
        </w:pBdr>
        <w:tabs>
          <w:tab w:val="left" w:pos="900"/>
        </w:tabs>
        <w:rPr>
          <w:rFonts w:ascii="Calibri" w:hAnsi="Calibri" w:cs="Arial"/>
        </w:rPr>
      </w:pPr>
    </w:p>
    <w:p w14:paraId="4DF18D72" w14:textId="77777777" w:rsidR="00043256" w:rsidRPr="00EE1B34" w:rsidRDefault="00043256" w:rsidP="00043256">
      <w:pPr>
        <w:tabs>
          <w:tab w:val="left" w:pos="900"/>
        </w:tabs>
        <w:spacing w:line="360" w:lineRule="auto"/>
        <w:rPr>
          <w:rFonts w:ascii="Calibri" w:hAnsi="Calibri" w:cs="Arial"/>
          <w:b/>
          <w:i/>
        </w:rPr>
      </w:pPr>
      <w:r w:rsidRPr="00EE1B34">
        <w:rPr>
          <w:rFonts w:ascii="Calibri" w:hAnsi="Calibri" w:cs="Arial"/>
          <w:b/>
          <w:i/>
        </w:rPr>
        <w:t>Date</w:t>
      </w:r>
    </w:p>
    <w:p w14:paraId="46CC38F6" w14:textId="77777777" w:rsidR="00043256" w:rsidRPr="00EE1B34" w:rsidRDefault="00043256" w:rsidP="00043256">
      <w:pPr>
        <w:pBdr>
          <w:bottom w:val="single" w:sz="12" w:space="1" w:color="auto"/>
        </w:pBdr>
        <w:tabs>
          <w:tab w:val="left" w:pos="900"/>
        </w:tabs>
        <w:rPr>
          <w:rFonts w:ascii="Calibri" w:hAnsi="Calibri" w:cs="Arial"/>
        </w:rPr>
      </w:pPr>
    </w:p>
    <w:p w14:paraId="23B21A73" w14:textId="77777777" w:rsidR="00043256" w:rsidRPr="00EE1B34" w:rsidRDefault="00043256" w:rsidP="00043256">
      <w:pPr>
        <w:tabs>
          <w:tab w:val="left" w:pos="900"/>
        </w:tabs>
        <w:spacing w:line="360" w:lineRule="auto"/>
        <w:rPr>
          <w:rFonts w:ascii="Calibri" w:hAnsi="Calibri" w:cs="Arial"/>
          <w:b/>
          <w:i/>
        </w:rPr>
      </w:pPr>
      <w:r w:rsidRPr="00EE1B34">
        <w:rPr>
          <w:rFonts w:ascii="Calibri" w:hAnsi="Calibri" w:cs="Arial"/>
          <w:b/>
          <w:i/>
        </w:rPr>
        <w:t>Title/Position</w:t>
      </w:r>
    </w:p>
    <w:p w14:paraId="02AD6288" w14:textId="77777777" w:rsidR="00043256" w:rsidRPr="00EE1B34" w:rsidRDefault="00043256" w:rsidP="00043256">
      <w:pPr>
        <w:pBdr>
          <w:bottom w:val="single" w:sz="12" w:space="1" w:color="auto"/>
        </w:pBdr>
        <w:tabs>
          <w:tab w:val="left" w:pos="900"/>
        </w:tabs>
        <w:rPr>
          <w:rFonts w:ascii="Calibri" w:hAnsi="Calibri" w:cs="Arial"/>
        </w:rPr>
      </w:pPr>
    </w:p>
    <w:p w14:paraId="50A9AA16" w14:textId="77777777" w:rsidR="00043256" w:rsidRPr="00EE1B34" w:rsidRDefault="00043256" w:rsidP="00043256">
      <w:pPr>
        <w:tabs>
          <w:tab w:val="left" w:pos="900"/>
        </w:tabs>
        <w:spacing w:line="360" w:lineRule="auto"/>
        <w:rPr>
          <w:rFonts w:ascii="Calibri" w:hAnsi="Calibri" w:cs="Arial"/>
          <w:b/>
          <w:i/>
        </w:rPr>
      </w:pPr>
      <w:r w:rsidRPr="00EE1B34">
        <w:rPr>
          <w:rFonts w:ascii="Calibri" w:hAnsi="Calibri" w:cs="Arial"/>
          <w:b/>
          <w:i/>
        </w:rPr>
        <w:t>Print Name</w:t>
      </w:r>
    </w:p>
    <w:p w14:paraId="17EEEE0E" w14:textId="77777777" w:rsidR="00043256" w:rsidRPr="00EE1B34" w:rsidRDefault="00043256" w:rsidP="00043256">
      <w:pPr>
        <w:pBdr>
          <w:bottom w:val="single" w:sz="12" w:space="1" w:color="auto"/>
        </w:pBdr>
        <w:tabs>
          <w:tab w:val="left" w:pos="900"/>
        </w:tabs>
        <w:rPr>
          <w:rFonts w:ascii="Calibri" w:hAnsi="Calibri" w:cs="Arial"/>
          <w:b/>
          <w:i/>
        </w:rPr>
      </w:pPr>
    </w:p>
    <w:p w14:paraId="442F5452" w14:textId="77777777" w:rsidR="00043256" w:rsidRPr="00EE1B34" w:rsidRDefault="00043256" w:rsidP="00043256">
      <w:pPr>
        <w:tabs>
          <w:tab w:val="left" w:pos="900"/>
        </w:tabs>
        <w:spacing w:line="360" w:lineRule="auto"/>
        <w:rPr>
          <w:rFonts w:ascii="Calibri" w:hAnsi="Calibri" w:cs="Arial"/>
          <w:b/>
          <w:i/>
        </w:rPr>
      </w:pPr>
      <w:r w:rsidRPr="00EE1B34">
        <w:rPr>
          <w:rFonts w:ascii="Calibri" w:hAnsi="Calibri" w:cs="Arial"/>
          <w:b/>
          <w:i/>
        </w:rPr>
        <w:t>Signature</w:t>
      </w:r>
    </w:p>
    <w:p w14:paraId="66C2A155" w14:textId="77777777" w:rsidR="00043256" w:rsidRPr="00EE1B34" w:rsidRDefault="00043256" w:rsidP="00043256">
      <w:pPr>
        <w:tabs>
          <w:tab w:val="left" w:pos="900"/>
        </w:tabs>
        <w:rPr>
          <w:rFonts w:ascii="Calibri" w:hAnsi="Calibri" w:cs="Arial"/>
        </w:rPr>
      </w:pPr>
      <w:r w:rsidRPr="00EE1B34">
        <w:rPr>
          <w:rFonts w:ascii="Calibri" w:hAnsi="Calibri" w:cs="Arial"/>
        </w:rPr>
        <w:t>A duly authorized company representative</w:t>
      </w:r>
    </w:p>
    <w:p w14:paraId="53B42806" w14:textId="77777777" w:rsidR="00043256" w:rsidRPr="00EE1B34" w:rsidRDefault="00043256" w:rsidP="00043256">
      <w:pPr>
        <w:tabs>
          <w:tab w:val="left" w:pos="900"/>
        </w:tabs>
        <w:jc w:val="center"/>
        <w:rPr>
          <w:rFonts w:ascii="Calibri" w:hAnsi="Calibri" w:cs="Arial"/>
          <w:color w:val="222222"/>
          <w:szCs w:val="22"/>
        </w:rPr>
      </w:pPr>
      <w:r w:rsidRPr="00EE1B34">
        <w:rPr>
          <w:rFonts w:ascii="Calibri" w:hAnsi="Calibri" w:cs="Arial"/>
          <w:color w:val="222222"/>
          <w:u w:val="single"/>
        </w:rPr>
        <w:t>Company Stamp</w:t>
      </w:r>
    </w:p>
    <w:p w14:paraId="41704878" w14:textId="77777777" w:rsidR="00B262FA" w:rsidRDefault="00B262FA"/>
    <w:sectPr w:rsidR="00B262FA" w:rsidSect="00B262FA">
      <w:headerReference w:type="first" r:id="rId25"/>
      <w:endnotePr>
        <w:numRestart w:val="eachSect"/>
      </w:endnotePr>
      <w:type w:val="continuous"/>
      <w:pgSz w:w="12240" w:h="15840"/>
      <w:pgMar w:top="1440" w:right="72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B6083B" w14:textId="77777777" w:rsidR="00AC1E00" w:rsidRDefault="00AC1E00">
      <w:r>
        <w:separator/>
      </w:r>
    </w:p>
  </w:endnote>
  <w:endnote w:type="continuationSeparator" w:id="0">
    <w:p w14:paraId="53C162BD" w14:textId="77777777" w:rsidR="00AC1E00" w:rsidRDefault="00AC1E00">
      <w:r>
        <w:continuationSeparator/>
      </w:r>
    </w:p>
  </w:endnote>
  <w:endnote w:type="continuationNotice" w:id="1">
    <w:p w14:paraId="3ABEBA54" w14:textId="77777777" w:rsidR="00AC1E00" w:rsidRDefault="00AC1E0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F3DCD7" w14:textId="77777777" w:rsidR="00CC6EC0" w:rsidRPr="005B2835" w:rsidRDefault="00CC6EC0" w:rsidP="00872A13">
    <w:pPr>
      <w:pStyle w:val="policyarea"/>
      <w:tabs>
        <w:tab w:val="right" w:pos="9923"/>
      </w:tabs>
      <w:spacing w:after="0"/>
      <w:rPr>
        <w:b w:val="0"/>
        <w:color w:val="BFBFBF" w:themeColor="background1" w:themeShade="BF"/>
        <w:sz w:val="20"/>
        <w:szCs w:val="20"/>
      </w:rPr>
    </w:pPr>
    <w:r>
      <w:rPr>
        <w:b w:val="0"/>
        <w:color w:val="BFBFBF" w:themeColor="background1" w:themeShade="BF"/>
        <w:sz w:val="20"/>
        <w:szCs w:val="20"/>
      </w:rPr>
      <w:t>ct ctp 04 – rfp  INVITATION LETTER</w:t>
    </w:r>
    <w:r w:rsidRPr="005B2835">
      <w:rPr>
        <w:b w:val="0"/>
        <w:color w:val="BFBFBF" w:themeColor="background1" w:themeShade="BF"/>
        <w:sz w:val="20"/>
        <w:szCs w:val="20"/>
      </w:rPr>
      <w:tab/>
    </w:r>
  </w:p>
  <w:p w14:paraId="22C6B2B9" w14:textId="286C0B6F" w:rsidR="00CC6EC0" w:rsidRPr="009E78FE" w:rsidRDefault="00CC6EC0" w:rsidP="00872A13">
    <w:pPr>
      <w:pStyle w:val="Footer"/>
      <w:tabs>
        <w:tab w:val="right" w:pos="9639"/>
      </w:tabs>
    </w:pPr>
    <w:r w:rsidRPr="000B6819">
      <w:t xml:space="preserve">Date: </w:t>
    </w:r>
    <w:r>
      <w:t xml:space="preserve">01-10-2020 </w:t>
    </w:r>
    <w:r w:rsidRPr="000B6819">
      <w:t xml:space="preserve">•  Valid from: </w:t>
    </w:r>
    <w:r>
      <w:t>01-10-2020</w:t>
    </w:r>
    <w:r>
      <w:tab/>
    </w:r>
    <w:r>
      <w:tab/>
      <w:t xml:space="preserve">Page </w:t>
    </w:r>
    <w:r>
      <w:rPr>
        <w:bCs/>
        <w:sz w:val="24"/>
        <w:szCs w:val="24"/>
      </w:rPr>
      <w:fldChar w:fldCharType="begin"/>
    </w:r>
    <w:r>
      <w:rPr>
        <w:bCs/>
      </w:rPr>
      <w:instrText xml:space="preserve"> PAGE </w:instrText>
    </w:r>
    <w:r>
      <w:rPr>
        <w:bCs/>
        <w:sz w:val="24"/>
        <w:szCs w:val="24"/>
      </w:rPr>
      <w:fldChar w:fldCharType="separate"/>
    </w:r>
    <w:r>
      <w:rPr>
        <w:bCs/>
        <w:noProof/>
      </w:rPr>
      <w:t>11</w:t>
    </w:r>
    <w:r>
      <w:rPr>
        <w:bCs/>
        <w:sz w:val="24"/>
        <w:szCs w:val="24"/>
      </w:rPr>
      <w:fldChar w:fldCharType="end"/>
    </w:r>
    <w:r>
      <w:t xml:space="preserve"> of </w:t>
    </w:r>
    <w:r>
      <w:rPr>
        <w:bCs/>
        <w:sz w:val="24"/>
        <w:szCs w:val="24"/>
      </w:rPr>
      <w:fldChar w:fldCharType="begin"/>
    </w:r>
    <w:r>
      <w:rPr>
        <w:bCs/>
      </w:rPr>
      <w:instrText xml:space="preserve"> NUMPAGES  </w:instrText>
    </w:r>
    <w:r>
      <w:rPr>
        <w:bCs/>
        <w:sz w:val="24"/>
        <w:szCs w:val="24"/>
      </w:rPr>
      <w:fldChar w:fldCharType="separate"/>
    </w:r>
    <w:r>
      <w:rPr>
        <w:bCs/>
        <w:noProof/>
      </w:rPr>
      <w:t>11</w:t>
    </w:r>
    <w:r>
      <w:rPr>
        <w:bCs/>
        <w:sz w:val="24"/>
        <w:szCs w:val="24"/>
      </w:rPr>
      <w:fldChar w:fldCharType="end"/>
    </w:r>
  </w:p>
  <w:p w14:paraId="3BC3272B" w14:textId="77777777" w:rsidR="00CC6EC0" w:rsidRPr="00193B3E" w:rsidRDefault="00CC6EC0">
    <w:pPr>
      <w:pStyle w:val="Footer"/>
      <w:rPr>
        <w: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D48F38" w14:textId="0FFE594D" w:rsidR="00CC6EC0" w:rsidRPr="005B2835" w:rsidRDefault="00CC6EC0" w:rsidP="00B262FA">
    <w:pPr>
      <w:pStyle w:val="policyarea"/>
      <w:tabs>
        <w:tab w:val="right" w:pos="9923"/>
      </w:tabs>
      <w:spacing w:after="0"/>
      <w:rPr>
        <w:b w:val="0"/>
        <w:color w:val="BFBFBF" w:themeColor="background1" w:themeShade="BF"/>
        <w:sz w:val="20"/>
        <w:szCs w:val="20"/>
      </w:rPr>
    </w:pPr>
    <w:r>
      <w:rPr>
        <w:b w:val="0"/>
        <w:color w:val="BFBFBF" w:themeColor="background1" w:themeShade="BF"/>
        <w:sz w:val="20"/>
        <w:szCs w:val="20"/>
      </w:rPr>
      <w:t>ct ctp 04 – rfp  INVITATION LETTER</w:t>
    </w:r>
    <w:r w:rsidRPr="005B2835">
      <w:rPr>
        <w:b w:val="0"/>
        <w:color w:val="BFBFBF" w:themeColor="background1" w:themeShade="BF"/>
        <w:sz w:val="20"/>
        <w:szCs w:val="20"/>
      </w:rPr>
      <w:tab/>
    </w:r>
  </w:p>
  <w:p w14:paraId="268751A1" w14:textId="1F747750" w:rsidR="00CC6EC0" w:rsidRPr="009E78FE" w:rsidRDefault="00CC6EC0" w:rsidP="00B262FA">
    <w:pPr>
      <w:pStyle w:val="Footer"/>
      <w:tabs>
        <w:tab w:val="right" w:pos="9639"/>
      </w:tabs>
    </w:pPr>
    <w:r w:rsidRPr="000B6819">
      <w:t xml:space="preserve">Date: </w:t>
    </w:r>
    <w:r>
      <w:t xml:space="preserve">01-10-2020 </w:t>
    </w:r>
    <w:r w:rsidRPr="000B6819">
      <w:t xml:space="preserve">•  Valid from: </w:t>
    </w:r>
    <w:r>
      <w:t>01-10-2020</w:t>
    </w:r>
    <w:r>
      <w:tab/>
    </w:r>
    <w:r>
      <w:tab/>
    </w:r>
    <w:r>
      <w:tab/>
      <w:t xml:space="preserve">Page </w:t>
    </w:r>
    <w:r>
      <w:rPr>
        <w:bCs/>
        <w:sz w:val="24"/>
        <w:szCs w:val="24"/>
      </w:rPr>
      <w:fldChar w:fldCharType="begin"/>
    </w:r>
    <w:r>
      <w:rPr>
        <w:bCs/>
      </w:rPr>
      <w:instrText xml:space="preserve"> PAGE </w:instrText>
    </w:r>
    <w:r>
      <w:rPr>
        <w:bCs/>
        <w:sz w:val="24"/>
        <w:szCs w:val="24"/>
      </w:rPr>
      <w:fldChar w:fldCharType="separate"/>
    </w:r>
    <w:r>
      <w:rPr>
        <w:bCs/>
        <w:noProof/>
      </w:rPr>
      <w:t>1</w:t>
    </w:r>
    <w:r>
      <w:rPr>
        <w:bCs/>
        <w:sz w:val="24"/>
        <w:szCs w:val="24"/>
      </w:rPr>
      <w:fldChar w:fldCharType="end"/>
    </w:r>
    <w:r>
      <w:t xml:space="preserve"> of </w:t>
    </w:r>
    <w:r>
      <w:rPr>
        <w:bCs/>
        <w:sz w:val="24"/>
        <w:szCs w:val="24"/>
      </w:rPr>
      <w:fldChar w:fldCharType="begin"/>
    </w:r>
    <w:r>
      <w:rPr>
        <w:bCs/>
      </w:rPr>
      <w:instrText xml:space="preserve"> NUMPAGES  </w:instrText>
    </w:r>
    <w:r>
      <w:rPr>
        <w:bCs/>
        <w:sz w:val="24"/>
        <w:szCs w:val="24"/>
      </w:rPr>
      <w:fldChar w:fldCharType="separate"/>
    </w:r>
    <w:r>
      <w:rPr>
        <w:bCs/>
        <w:noProof/>
      </w:rPr>
      <w:t>11</w:t>
    </w:r>
    <w:r>
      <w:rPr>
        <w:bCs/>
        <w:sz w:val="24"/>
        <w:szCs w:val="24"/>
      </w:rPr>
      <w:fldChar w:fldCharType="end"/>
    </w:r>
  </w:p>
  <w:p w14:paraId="305351C0" w14:textId="77777777" w:rsidR="00CC6EC0" w:rsidRPr="00D91925" w:rsidRDefault="00CC6EC0" w:rsidP="00B262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A611DA" w14:textId="77777777" w:rsidR="00AC1E00" w:rsidRDefault="00AC1E00">
      <w:r>
        <w:separator/>
      </w:r>
    </w:p>
  </w:footnote>
  <w:footnote w:type="continuationSeparator" w:id="0">
    <w:p w14:paraId="12DE851C" w14:textId="77777777" w:rsidR="00AC1E00" w:rsidRDefault="00AC1E00">
      <w:r>
        <w:continuationSeparator/>
      </w:r>
    </w:p>
  </w:footnote>
  <w:footnote w:type="continuationNotice" w:id="1">
    <w:p w14:paraId="4895744D" w14:textId="77777777" w:rsidR="00AC1E00" w:rsidRDefault="00AC1E0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4BA2F8" w14:textId="7A9740E4" w:rsidR="00CC6EC0" w:rsidRDefault="00CC6EC0" w:rsidP="00E866E6">
    <w:pPr>
      <w:pStyle w:val="Header"/>
      <w:jc w:val="right"/>
    </w:pPr>
    <w:r>
      <w:rPr>
        <w:noProof/>
      </w:rPr>
      <w:drawing>
        <wp:anchor distT="0" distB="0" distL="114300" distR="114300" simplePos="0" relativeHeight="251658240" behindDoc="0" locked="0" layoutInCell="1" allowOverlap="1" wp14:anchorId="17A1766C" wp14:editId="42ECEC25">
          <wp:simplePos x="0" y="0"/>
          <wp:positionH relativeFrom="column">
            <wp:posOffset>5426710</wp:posOffset>
          </wp:positionH>
          <wp:positionV relativeFrom="paragraph">
            <wp:posOffset>-169333</wp:posOffset>
          </wp:positionV>
          <wp:extent cx="972921" cy="502920"/>
          <wp:effectExtent l="0" t="0" r="0" b="0"/>
          <wp:wrapNone/>
          <wp:docPr id="516380391" name="Image 10" descr="Une image contenant assiette, dessi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
                  <pic:cNvPicPr/>
                </pic:nvPicPr>
                <pic:blipFill>
                  <a:blip r:embed="rId1">
                    <a:extLst>
                      <a:ext uri="{28A0092B-C50C-407E-A947-70E740481C1C}">
                        <a14:useLocalDpi xmlns:a14="http://schemas.microsoft.com/office/drawing/2010/main" val="0"/>
                      </a:ext>
                    </a:extLst>
                  </a:blip>
                  <a:stretch>
                    <a:fillRect/>
                  </a:stretch>
                </pic:blipFill>
                <pic:spPr>
                  <a:xfrm>
                    <a:off x="0" y="0"/>
                    <a:ext cx="972921" cy="50292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360"/>
      <w:gridCol w:w="3360"/>
      <w:gridCol w:w="3360"/>
    </w:tblGrid>
    <w:tr w:rsidR="00CC6EC0" w14:paraId="21434DF1" w14:textId="77777777" w:rsidTr="003F49C0">
      <w:tc>
        <w:tcPr>
          <w:tcW w:w="3360" w:type="dxa"/>
        </w:tcPr>
        <w:p w14:paraId="766C9D26" w14:textId="6E2C0F3A" w:rsidR="00CC6EC0" w:rsidRDefault="00CC6EC0" w:rsidP="003F49C0">
          <w:pPr>
            <w:pStyle w:val="Header"/>
            <w:ind w:left="-115"/>
            <w:jc w:val="left"/>
          </w:pPr>
        </w:p>
      </w:tc>
      <w:tc>
        <w:tcPr>
          <w:tcW w:w="3360" w:type="dxa"/>
        </w:tcPr>
        <w:p w14:paraId="70B6E31B" w14:textId="6133129D" w:rsidR="00CC6EC0" w:rsidRDefault="00CC6EC0" w:rsidP="003F49C0">
          <w:pPr>
            <w:pStyle w:val="Header"/>
          </w:pPr>
        </w:p>
      </w:tc>
      <w:tc>
        <w:tcPr>
          <w:tcW w:w="3360" w:type="dxa"/>
        </w:tcPr>
        <w:p w14:paraId="35E5EC02" w14:textId="5BF2D444" w:rsidR="00CC6EC0" w:rsidRDefault="00CC6EC0" w:rsidP="003F49C0">
          <w:pPr>
            <w:pStyle w:val="Header"/>
            <w:ind w:right="-115"/>
            <w:jc w:val="right"/>
          </w:pPr>
        </w:p>
      </w:tc>
    </w:tr>
  </w:tbl>
  <w:p w14:paraId="44DBBD39" w14:textId="1BED5F2A" w:rsidR="00CC6EC0" w:rsidRDefault="00CC6EC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360"/>
      <w:gridCol w:w="3360"/>
      <w:gridCol w:w="3360"/>
    </w:tblGrid>
    <w:tr w:rsidR="00CC6EC0" w14:paraId="4AB18266" w14:textId="77777777" w:rsidTr="004B7925">
      <w:tc>
        <w:tcPr>
          <w:tcW w:w="3360" w:type="dxa"/>
        </w:tcPr>
        <w:p w14:paraId="0E462AE7" w14:textId="6E11415D" w:rsidR="00CC6EC0" w:rsidRDefault="00CC6EC0" w:rsidP="004B7925">
          <w:pPr>
            <w:pStyle w:val="Header"/>
            <w:ind w:left="-115"/>
            <w:jc w:val="left"/>
          </w:pPr>
        </w:p>
      </w:tc>
      <w:tc>
        <w:tcPr>
          <w:tcW w:w="3360" w:type="dxa"/>
        </w:tcPr>
        <w:p w14:paraId="0E8CE51D" w14:textId="020EE358" w:rsidR="00CC6EC0" w:rsidRDefault="00CC6EC0" w:rsidP="004B7925">
          <w:pPr>
            <w:pStyle w:val="Header"/>
          </w:pPr>
        </w:p>
      </w:tc>
      <w:tc>
        <w:tcPr>
          <w:tcW w:w="3360" w:type="dxa"/>
        </w:tcPr>
        <w:p w14:paraId="1245D0B0" w14:textId="5AEEAC38" w:rsidR="00CC6EC0" w:rsidRDefault="00CC6EC0" w:rsidP="004B7925">
          <w:pPr>
            <w:pStyle w:val="Header"/>
            <w:ind w:right="-115"/>
            <w:jc w:val="right"/>
          </w:pPr>
        </w:p>
      </w:tc>
    </w:tr>
  </w:tbl>
  <w:p w14:paraId="299FCE37" w14:textId="4B518E2C" w:rsidR="00CC6EC0" w:rsidRDefault="00CC6EC0">
    <w:pPr>
      <w:pStyle w:val="Header"/>
    </w:pPr>
  </w:p>
</w:hdr>
</file>

<file path=word/intelligence2.xml><?xml version="1.0" encoding="utf-8"?>
<int2:intelligence xmlns:int2="http://schemas.microsoft.com/office/intelligence/2020/intelligence">
  <int2:observations>
    <int2:textHash int2:hashCode="MyiGOuDCesIGls" int2:id="a3xMq6Ii">
      <int2:state int2:type="spell" int2:value="Rejected"/>
    </int2:textHash>
    <int2:bookmark int2:bookmarkName="_Int_0WbC9uvO" int2:invalidationBookmarkName="" int2:hashCode="BAd0tEUQ6EjOOI" int2:id="tLrrE6LA">
      <int2:state int2:type="gram"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EFB8078C"/>
    <w:lvl w:ilvl="0">
      <w:start w:val="1"/>
      <w:numFmt w:val="upperRoman"/>
      <w:pStyle w:val="Heading1"/>
      <w:lvlText w:val="%1."/>
      <w:lvlJc w:val="left"/>
      <w:pPr>
        <w:tabs>
          <w:tab w:val="num" w:pos="0"/>
        </w:tabs>
        <w:ind w:left="720" w:hanging="720"/>
      </w:pPr>
      <w:rPr>
        <w:rFonts w:hint="default"/>
      </w:rPr>
    </w:lvl>
    <w:lvl w:ilvl="1">
      <w:start w:val="1"/>
      <w:numFmt w:val="upperLetter"/>
      <w:pStyle w:val="Heading2"/>
      <w:lvlText w:val="%2."/>
      <w:lvlJc w:val="left"/>
      <w:pPr>
        <w:tabs>
          <w:tab w:val="num" w:pos="0"/>
        </w:tabs>
        <w:ind w:left="720" w:hanging="720"/>
      </w:pPr>
      <w:rPr>
        <w:rFonts w:hint="default"/>
      </w:rPr>
    </w:lvl>
    <w:lvl w:ilvl="2">
      <w:start w:val="1"/>
      <w:numFmt w:val="decimal"/>
      <w:pStyle w:val="Heading3"/>
      <w:lvlText w:val="%3."/>
      <w:lvlJc w:val="left"/>
      <w:pPr>
        <w:tabs>
          <w:tab w:val="num" w:pos="0"/>
        </w:tabs>
        <w:ind w:left="1440" w:hanging="720"/>
      </w:pPr>
      <w:rPr>
        <w:rFonts w:hint="default"/>
      </w:rPr>
    </w:lvl>
    <w:lvl w:ilvl="3">
      <w:start w:val="1"/>
      <w:numFmt w:val="lowerLetter"/>
      <w:pStyle w:val="Heading4"/>
      <w:lvlText w:val="%4."/>
      <w:lvlJc w:val="left"/>
      <w:pPr>
        <w:tabs>
          <w:tab w:val="num" w:pos="0"/>
        </w:tabs>
        <w:ind w:left="2160" w:hanging="720"/>
      </w:pPr>
      <w:rPr>
        <w:rFonts w:hint="default"/>
      </w:rPr>
    </w:lvl>
    <w:lvl w:ilvl="4">
      <w:start w:val="1"/>
      <w:numFmt w:val="lowerRoman"/>
      <w:pStyle w:val="Heading5"/>
      <w:lvlText w:val="%5."/>
      <w:lvlJc w:val="left"/>
      <w:pPr>
        <w:tabs>
          <w:tab w:val="num" w:pos="0"/>
        </w:tabs>
        <w:ind w:left="2880" w:hanging="720"/>
      </w:pPr>
      <w:rPr>
        <w:rFonts w:hint="default"/>
      </w:rPr>
    </w:lvl>
    <w:lvl w:ilvl="5">
      <w:start w:val="1"/>
      <w:numFmt w:val="none"/>
      <w:pStyle w:val="Heading6"/>
      <w:suff w:val="nothing"/>
      <w:lvlText w:val=""/>
      <w:lvlJc w:val="left"/>
      <w:pPr>
        <w:ind w:left="4320" w:hanging="720"/>
      </w:pPr>
      <w:rPr>
        <w:rFonts w:hint="default"/>
      </w:rPr>
    </w:lvl>
    <w:lvl w:ilvl="6">
      <w:start w:val="1"/>
      <w:numFmt w:val="none"/>
      <w:pStyle w:val="Heading7"/>
      <w:suff w:val="nothing"/>
      <w:lvlText w:val=""/>
      <w:lvlJc w:val="left"/>
      <w:pPr>
        <w:ind w:left="5040" w:hanging="720"/>
      </w:pPr>
      <w:rPr>
        <w:rFonts w:hint="default"/>
      </w:rPr>
    </w:lvl>
    <w:lvl w:ilvl="7">
      <w:start w:val="1"/>
      <w:numFmt w:val="none"/>
      <w:pStyle w:val="Heading8"/>
      <w:suff w:val="nothing"/>
      <w:lvlText w:val=""/>
      <w:lvlJc w:val="left"/>
      <w:pPr>
        <w:ind w:left="5760" w:hanging="720"/>
      </w:pPr>
      <w:rPr>
        <w:rFonts w:hint="default"/>
      </w:rPr>
    </w:lvl>
    <w:lvl w:ilvl="8">
      <w:start w:val="1"/>
      <w:numFmt w:val="none"/>
      <w:pStyle w:val="Heading9"/>
      <w:suff w:val="nothing"/>
      <w:lvlText w:val=""/>
      <w:lvlJc w:val="left"/>
      <w:pPr>
        <w:ind w:left="6480" w:hanging="720"/>
      </w:pPr>
      <w:rPr>
        <w:rFonts w:hint="default"/>
      </w:rPr>
    </w:lvl>
  </w:abstractNum>
  <w:abstractNum w:abstractNumId="1" w15:restartNumberingAfterBreak="0">
    <w:nsid w:val="009D3821"/>
    <w:multiLevelType w:val="hybridMultilevel"/>
    <w:tmpl w:val="FFFFFFFF"/>
    <w:lvl w:ilvl="0" w:tplc="2B78EDE0">
      <w:start w:val="1"/>
      <w:numFmt w:val="decimal"/>
      <w:lvlText w:val="%1."/>
      <w:lvlJc w:val="left"/>
      <w:pPr>
        <w:ind w:left="720" w:hanging="360"/>
      </w:pPr>
    </w:lvl>
    <w:lvl w:ilvl="1" w:tplc="364A0EA6">
      <w:start w:val="1"/>
      <w:numFmt w:val="bullet"/>
      <w:lvlText w:val=""/>
      <w:lvlJc w:val="left"/>
      <w:pPr>
        <w:ind w:left="1440" w:hanging="360"/>
      </w:pPr>
      <w:rPr>
        <w:rFonts w:ascii="Symbol" w:hAnsi="Symbol" w:hint="default"/>
      </w:rPr>
    </w:lvl>
    <w:lvl w:ilvl="2" w:tplc="77740D3C">
      <w:start w:val="1"/>
      <w:numFmt w:val="lowerRoman"/>
      <w:lvlText w:val="%3."/>
      <w:lvlJc w:val="right"/>
      <w:pPr>
        <w:ind w:left="2160" w:hanging="180"/>
      </w:pPr>
    </w:lvl>
    <w:lvl w:ilvl="3" w:tplc="3B5217F8">
      <w:start w:val="1"/>
      <w:numFmt w:val="decimal"/>
      <w:lvlText w:val="%4."/>
      <w:lvlJc w:val="left"/>
      <w:pPr>
        <w:ind w:left="2880" w:hanging="360"/>
      </w:pPr>
    </w:lvl>
    <w:lvl w:ilvl="4" w:tplc="E34C57DA">
      <w:start w:val="1"/>
      <w:numFmt w:val="lowerLetter"/>
      <w:lvlText w:val="%5."/>
      <w:lvlJc w:val="left"/>
      <w:pPr>
        <w:ind w:left="3600" w:hanging="360"/>
      </w:pPr>
    </w:lvl>
    <w:lvl w:ilvl="5" w:tplc="AA980500">
      <w:start w:val="1"/>
      <w:numFmt w:val="lowerRoman"/>
      <w:lvlText w:val="%6."/>
      <w:lvlJc w:val="right"/>
      <w:pPr>
        <w:ind w:left="4320" w:hanging="180"/>
      </w:pPr>
    </w:lvl>
    <w:lvl w:ilvl="6" w:tplc="3112FA06">
      <w:start w:val="1"/>
      <w:numFmt w:val="decimal"/>
      <w:lvlText w:val="%7."/>
      <w:lvlJc w:val="left"/>
      <w:pPr>
        <w:ind w:left="5040" w:hanging="360"/>
      </w:pPr>
    </w:lvl>
    <w:lvl w:ilvl="7" w:tplc="637A9FF2">
      <w:start w:val="1"/>
      <w:numFmt w:val="lowerLetter"/>
      <w:lvlText w:val="%8."/>
      <w:lvlJc w:val="left"/>
      <w:pPr>
        <w:ind w:left="5760" w:hanging="360"/>
      </w:pPr>
    </w:lvl>
    <w:lvl w:ilvl="8" w:tplc="802EC1E4">
      <w:start w:val="1"/>
      <w:numFmt w:val="lowerRoman"/>
      <w:lvlText w:val="%9."/>
      <w:lvlJc w:val="right"/>
      <w:pPr>
        <w:ind w:left="6480" w:hanging="180"/>
      </w:pPr>
    </w:lvl>
  </w:abstractNum>
  <w:abstractNum w:abstractNumId="2" w15:restartNumberingAfterBreak="0">
    <w:nsid w:val="02B75F41"/>
    <w:multiLevelType w:val="hybridMultilevel"/>
    <w:tmpl w:val="187CC2BC"/>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C1DFF"/>
    <w:multiLevelType w:val="hybridMultilevel"/>
    <w:tmpl w:val="FFFFFFFF"/>
    <w:lvl w:ilvl="0" w:tplc="05BC7E9C">
      <w:start w:val="1"/>
      <w:numFmt w:val="bullet"/>
      <w:lvlText w:val="•"/>
      <w:lvlJc w:val="left"/>
      <w:pPr>
        <w:ind w:left="720" w:hanging="360"/>
      </w:pPr>
      <w:rPr>
        <w:rFonts w:ascii="Arial" w:hAnsi="Arial" w:hint="default"/>
      </w:rPr>
    </w:lvl>
    <w:lvl w:ilvl="1" w:tplc="B6C087B2">
      <w:start w:val="1"/>
      <w:numFmt w:val="bullet"/>
      <w:lvlText w:val="o"/>
      <w:lvlJc w:val="left"/>
      <w:pPr>
        <w:ind w:left="1440" w:hanging="360"/>
      </w:pPr>
      <w:rPr>
        <w:rFonts w:ascii="Courier New" w:hAnsi="Courier New" w:hint="default"/>
      </w:rPr>
    </w:lvl>
    <w:lvl w:ilvl="2" w:tplc="19646EBA">
      <w:start w:val="1"/>
      <w:numFmt w:val="bullet"/>
      <w:lvlText w:val=""/>
      <w:lvlJc w:val="left"/>
      <w:pPr>
        <w:ind w:left="2160" w:hanging="360"/>
      </w:pPr>
      <w:rPr>
        <w:rFonts w:ascii="Wingdings" w:hAnsi="Wingdings" w:hint="default"/>
      </w:rPr>
    </w:lvl>
    <w:lvl w:ilvl="3" w:tplc="6D2CA38A">
      <w:start w:val="1"/>
      <w:numFmt w:val="bullet"/>
      <w:lvlText w:val=""/>
      <w:lvlJc w:val="left"/>
      <w:pPr>
        <w:ind w:left="2880" w:hanging="360"/>
      </w:pPr>
      <w:rPr>
        <w:rFonts w:ascii="Symbol" w:hAnsi="Symbol" w:hint="default"/>
      </w:rPr>
    </w:lvl>
    <w:lvl w:ilvl="4" w:tplc="6E30A046">
      <w:start w:val="1"/>
      <w:numFmt w:val="bullet"/>
      <w:lvlText w:val="o"/>
      <w:lvlJc w:val="left"/>
      <w:pPr>
        <w:ind w:left="3600" w:hanging="360"/>
      </w:pPr>
      <w:rPr>
        <w:rFonts w:ascii="Courier New" w:hAnsi="Courier New" w:hint="default"/>
      </w:rPr>
    </w:lvl>
    <w:lvl w:ilvl="5" w:tplc="46164CD4">
      <w:start w:val="1"/>
      <w:numFmt w:val="bullet"/>
      <w:lvlText w:val=""/>
      <w:lvlJc w:val="left"/>
      <w:pPr>
        <w:ind w:left="4320" w:hanging="360"/>
      </w:pPr>
      <w:rPr>
        <w:rFonts w:ascii="Wingdings" w:hAnsi="Wingdings" w:hint="default"/>
      </w:rPr>
    </w:lvl>
    <w:lvl w:ilvl="6" w:tplc="E46487B2">
      <w:start w:val="1"/>
      <w:numFmt w:val="bullet"/>
      <w:lvlText w:val=""/>
      <w:lvlJc w:val="left"/>
      <w:pPr>
        <w:ind w:left="5040" w:hanging="360"/>
      </w:pPr>
      <w:rPr>
        <w:rFonts w:ascii="Symbol" w:hAnsi="Symbol" w:hint="default"/>
      </w:rPr>
    </w:lvl>
    <w:lvl w:ilvl="7" w:tplc="5808AFFA">
      <w:start w:val="1"/>
      <w:numFmt w:val="bullet"/>
      <w:lvlText w:val="o"/>
      <w:lvlJc w:val="left"/>
      <w:pPr>
        <w:ind w:left="5760" w:hanging="360"/>
      </w:pPr>
      <w:rPr>
        <w:rFonts w:ascii="Courier New" w:hAnsi="Courier New" w:hint="default"/>
      </w:rPr>
    </w:lvl>
    <w:lvl w:ilvl="8" w:tplc="80FA995E">
      <w:start w:val="1"/>
      <w:numFmt w:val="bullet"/>
      <w:lvlText w:val=""/>
      <w:lvlJc w:val="left"/>
      <w:pPr>
        <w:ind w:left="6480" w:hanging="360"/>
      </w:pPr>
      <w:rPr>
        <w:rFonts w:ascii="Wingdings" w:hAnsi="Wingdings" w:hint="default"/>
      </w:rPr>
    </w:lvl>
  </w:abstractNum>
  <w:abstractNum w:abstractNumId="4" w15:restartNumberingAfterBreak="0">
    <w:nsid w:val="062734B3"/>
    <w:multiLevelType w:val="hybridMultilevel"/>
    <w:tmpl w:val="C5444A9C"/>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931E84"/>
    <w:multiLevelType w:val="hybridMultilevel"/>
    <w:tmpl w:val="FFFFFFFF"/>
    <w:lvl w:ilvl="0" w:tplc="BB08C964">
      <w:start w:val="1"/>
      <w:numFmt w:val="bullet"/>
      <w:lvlText w:val=""/>
      <w:lvlJc w:val="left"/>
      <w:pPr>
        <w:ind w:left="720" w:hanging="360"/>
      </w:pPr>
      <w:rPr>
        <w:rFonts w:ascii="Symbol" w:hAnsi="Symbol" w:hint="default"/>
      </w:rPr>
    </w:lvl>
    <w:lvl w:ilvl="1" w:tplc="830E22EA">
      <w:start w:val="1"/>
      <w:numFmt w:val="bullet"/>
      <w:lvlText w:val="o"/>
      <w:lvlJc w:val="left"/>
      <w:pPr>
        <w:ind w:left="1440" w:hanging="360"/>
      </w:pPr>
      <w:rPr>
        <w:rFonts w:ascii="Courier New" w:hAnsi="Courier New" w:hint="default"/>
      </w:rPr>
    </w:lvl>
    <w:lvl w:ilvl="2" w:tplc="C6789B44">
      <w:start w:val="1"/>
      <w:numFmt w:val="bullet"/>
      <w:lvlText w:val=""/>
      <w:lvlJc w:val="left"/>
      <w:pPr>
        <w:ind w:left="2160" w:hanging="360"/>
      </w:pPr>
      <w:rPr>
        <w:rFonts w:ascii="Wingdings" w:hAnsi="Wingdings" w:hint="default"/>
      </w:rPr>
    </w:lvl>
    <w:lvl w:ilvl="3" w:tplc="EF38BA6A">
      <w:start w:val="1"/>
      <w:numFmt w:val="bullet"/>
      <w:lvlText w:val=""/>
      <w:lvlJc w:val="left"/>
      <w:pPr>
        <w:ind w:left="2880" w:hanging="360"/>
      </w:pPr>
      <w:rPr>
        <w:rFonts w:ascii="Symbol" w:hAnsi="Symbol" w:hint="default"/>
      </w:rPr>
    </w:lvl>
    <w:lvl w:ilvl="4" w:tplc="F0F0ABEE">
      <w:start w:val="1"/>
      <w:numFmt w:val="bullet"/>
      <w:lvlText w:val="o"/>
      <w:lvlJc w:val="left"/>
      <w:pPr>
        <w:ind w:left="3600" w:hanging="360"/>
      </w:pPr>
      <w:rPr>
        <w:rFonts w:ascii="Courier New" w:hAnsi="Courier New" w:hint="default"/>
      </w:rPr>
    </w:lvl>
    <w:lvl w:ilvl="5" w:tplc="6D90A812">
      <w:start w:val="1"/>
      <w:numFmt w:val="bullet"/>
      <w:lvlText w:val=""/>
      <w:lvlJc w:val="left"/>
      <w:pPr>
        <w:ind w:left="4320" w:hanging="360"/>
      </w:pPr>
      <w:rPr>
        <w:rFonts w:ascii="Wingdings" w:hAnsi="Wingdings" w:hint="default"/>
      </w:rPr>
    </w:lvl>
    <w:lvl w:ilvl="6" w:tplc="67E07FDC">
      <w:start w:val="1"/>
      <w:numFmt w:val="bullet"/>
      <w:lvlText w:val=""/>
      <w:lvlJc w:val="left"/>
      <w:pPr>
        <w:ind w:left="5040" w:hanging="360"/>
      </w:pPr>
      <w:rPr>
        <w:rFonts w:ascii="Symbol" w:hAnsi="Symbol" w:hint="default"/>
      </w:rPr>
    </w:lvl>
    <w:lvl w:ilvl="7" w:tplc="9C526A0E">
      <w:start w:val="1"/>
      <w:numFmt w:val="bullet"/>
      <w:lvlText w:val="o"/>
      <w:lvlJc w:val="left"/>
      <w:pPr>
        <w:ind w:left="5760" w:hanging="360"/>
      </w:pPr>
      <w:rPr>
        <w:rFonts w:ascii="Courier New" w:hAnsi="Courier New" w:hint="default"/>
      </w:rPr>
    </w:lvl>
    <w:lvl w:ilvl="8" w:tplc="23641AD4">
      <w:start w:val="1"/>
      <w:numFmt w:val="bullet"/>
      <w:lvlText w:val=""/>
      <w:lvlJc w:val="left"/>
      <w:pPr>
        <w:ind w:left="6480" w:hanging="360"/>
      </w:pPr>
      <w:rPr>
        <w:rFonts w:ascii="Wingdings" w:hAnsi="Wingdings" w:hint="default"/>
      </w:rPr>
    </w:lvl>
  </w:abstractNum>
  <w:abstractNum w:abstractNumId="6" w15:restartNumberingAfterBreak="0">
    <w:nsid w:val="08D632D8"/>
    <w:multiLevelType w:val="hybridMultilevel"/>
    <w:tmpl w:val="2D08FCB8"/>
    <w:lvl w:ilvl="0" w:tplc="85046304">
      <w:start w:val="4"/>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692DA7"/>
    <w:multiLevelType w:val="hybridMultilevel"/>
    <w:tmpl w:val="35789494"/>
    <w:lvl w:ilvl="0" w:tplc="FFFFFFFF">
      <w:start w:val="1"/>
      <w:numFmt w:val="bullet"/>
      <w:lvlText w:val="•"/>
      <w:lvlJc w:val="left"/>
      <w:pPr>
        <w:ind w:left="720" w:hanging="360"/>
      </w:pPr>
      <w:rPr>
        <w:rFonts w:ascii="Arial" w:hAnsi="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B724C1"/>
    <w:multiLevelType w:val="hybridMultilevel"/>
    <w:tmpl w:val="50FAE3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1316015"/>
    <w:multiLevelType w:val="hybridMultilevel"/>
    <w:tmpl w:val="67849A8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43D4747"/>
    <w:multiLevelType w:val="hybridMultilevel"/>
    <w:tmpl w:val="7F5A31F0"/>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25A30F0"/>
    <w:multiLevelType w:val="hybridMultilevel"/>
    <w:tmpl w:val="FFFFFFFF"/>
    <w:lvl w:ilvl="0" w:tplc="458C8AF2">
      <w:start w:val="1"/>
      <w:numFmt w:val="bullet"/>
      <w:lvlText w:val="•"/>
      <w:lvlJc w:val="left"/>
      <w:pPr>
        <w:ind w:left="720" w:hanging="360"/>
      </w:pPr>
      <w:rPr>
        <w:rFonts w:ascii="Arial" w:hAnsi="Arial" w:hint="default"/>
      </w:rPr>
    </w:lvl>
    <w:lvl w:ilvl="1" w:tplc="F4B2D312">
      <w:start w:val="1"/>
      <w:numFmt w:val="bullet"/>
      <w:lvlText w:val="o"/>
      <w:lvlJc w:val="left"/>
      <w:pPr>
        <w:ind w:left="1440" w:hanging="360"/>
      </w:pPr>
      <w:rPr>
        <w:rFonts w:ascii="Courier New" w:hAnsi="Courier New" w:hint="default"/>
      </w:rPr>
    </w:lvl>
    <w:lvl w:ilvl="2" w:tplc="D2A494E4">
      <w:start w:val="1"/>
      <w:numFmt w:val="bullet"/>
      <w:lvlText w:val=""/>
      <w:lvlJc w:val="left"/>
      <w:pPr>
        <w:ind w:left="2160" w:hanging="360"/>
      </w:pPr>
      <w:rPr>
        <w:rFonts w:ascii="Wingdings" w:hAnsi="Wingdings" w:hint="default"/>
      </w:rPr>
    </w:lvl>
    <w:lvl w:ilvl="3" w:tplc="770A22EC">
      <w:start w:val="1"/>
      <w:numFmt w:val="bullet"/>
      <w:lvlText w:val=""/>
      <w:lvlJc w:val="left"/>
      <w:pPr>
        <w:ind w:left="2880" w:hanging="360"/>
      </w:pPr>
      <w:rPr>
        <w:rFonts w:ascii="Symbol" w:hAnsi="Symbol" w:hint="default"/>
      </w:rPr>
    </w:lvl>
    <w:lvl w:ilvl="4" w:tplc="15F6F12A">
      <w:start w:val="1"/>
      <w:numFmt w:val="bullet"/>
      <w:lvlText w:val="o"/>
      <w:lvlJc w:val="left"/>
      <w:pPr>
        <w:ind w:left="3600" w:hanging="360"/>
      </w:pPr>
      <w:rPr>
        <w:rFonts w:ascii="Courier New" w:hAnsi="Courier New" w:hint="default"/>
      </w:rPr>
    </w:lvl>
    <w:lvl w:ilvl="5" w:tplc="842641F8">
      <w:start w:val="1"/>
      <w:numFmt w:val="bullet"/>
      <w:lvlText w:val=""/>
      <w:lvlJc w:val="left"/>
      <w:pPr>
        <w:ind w:left="4320" w:hanging="360"/>
      </w:pPr>
      <w:rPr>
        <w:rFonts w:ascii="Wingdings" w:hAnsi="Wingdings" w:hint="default"/>
      </w:rPr>
    </w:lvl>
    <w:lvl w:ilvl="6" w:tplc="5BFEBB36">
      <w:start w:val="1"/>
      <w:numFmt w:val="bullet"/>
      <w:lvlText w:val=""/>
      <w:lvlJc w:val="left"/>
      <w:pPr>
        <w:ind w:left="5040" w:hanging="360"/>
      </w:pPr>
      <w:rPr>
        <w:rFonts w:ascii="Symbol" w:hAnsi="Symbol" w:hint="default"/>
      </w:rPr>
    </w:lvl>
    <w:lvl w:ilvl="7" w:tplc="871EED46">
      <w:start w:val="1"/>
      <w:numFmt w:val="bullet"/>
      <w:lvlText w:val="o"/>
      <w:lvlJc w:val="left"/>
      <w:pPr>
        <w:ind w:left="5760" w:hanging="360"/>
      </w:pPr>
      <w:rPr>
        <w:rFonts w:ascii="Courier New" w:hAnsi="Courier New" w:hint="default"/>
      </w:rPr>
    </w:lvl>
    <w:lvl w:ilvl="8" w:tplc="44AA8B8E">
      <w:start w:val="1"/>
      <w:numFmt w:val="bullet"/>
      <w:lvlText w:val=""/>
      <w:lvlJc w:val="left"/>
      <w:pPr>
        <w:ind w:left="6480" w:hanging="360"/>
      </w:pPr>
      <w:rPr>
        <w:rFonts w:ascii="Wingdings" w:hAnsi="Wingdings" w:hint="default"/>
      </w:rPr>
    </w:lvl>
  </w:abstractNum>
  <w:abstractNum w:abstractNumId="12" w15:restartNumberingAfterBreak="0">
    <w:nsid w:val="42A73FDF"/>
    <w:multiLevelType w:val="hybridMultilevel"/>
    <w:tmpl w:val="330EF18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3" w15:restartNumberingAfterBreak="0">
    <w:nsid w:val="432C2E8C"/>
    <w:multiLevelType w:val="hybridMultilevel"/>
    <w:tmpl w:val="FFFFFFFF"/>
    <w:lvl w:ilvl="0" w:tplc="F64449E8">
      <w:start w:val="1"/>
      <w:numFmt w:val="decimal"/>
      <w:lvlText w:val="%1."/>
      <w:lvlJc w:val="left"/>
      <w:pPr>
        <w:ind w:left="720" w:hanging="360"/>
      </w:pPr>
    </w:lvl>
    <w:lvl w:ilvl="1" w:tplc="97424EB8">
      <w:start w:val="1"/>
      <w:numFmt w:val="lowerLetter"/>
      <w:lvlText w:val="%2."/>
      <w:lvlJc w:val="left"/>
      <w:pPr>
        <w:ind w:left="1440" w:hanging="360"/>
      </w:pPr>
    </w:lvl>
    <w:lvl w:ilvl="2" w:tplc="682E0AB6">
      <w:start w:val="1"/>
      <w:numFmt w:val="lowerRoman"/>
      <w:lvlText w:val="%3."/>
      <w:lvlJc w:val="right"/>
      <w:pPr>
        <w:ind w:left="2160" w:hanging="180"/>
      </w:pPr>
    </w:lvl>
    <w:lvl w:ilvl="3" w:tplc="69CC1D82">
      <w:start w:val="1"/>
      <w:numFmt w:val="decimal"/>
      <w:lvlText w:val="%4."/>
      <w:lvlJc w:val="left"/>
      <w:pPr>
        <w:ind w:left="2880" w:hanging="360"/>
      </w:pPr>
    </w:lvl>
    <w:lvl w:ilvl="4" w:tplc="73AE7776">
      <w:start w:val="1"/>
      <w:numFmt w:val="lowerLetter"/>
      <w:lvlText w:val="%5."/>
      <w:lvlJc w:val="left"/>
      <w:pPr>
        <w:ind w:left="3600" w:hanging="360"/>
      </w:pPr>
    </w:lvl>
    <w:lvl w:ilvl="5" w:tplc="6D82B7D2">
      <w:start w:val="1"/>
      <w:numFmt w:val="lowerRoman"/>
      <w:lvlText w:val="%6."/>
      <w:lvlJc w:val="right"/>
      <w:pPr>
        <w:ind w:left="4320" w:hanging="180"/>
      </w:pPr>
    </w:lvl>
    <w:lvl w:ilvl="6" w:tplc="A7AC203C">
      <w:start w:val="1"/>
      <w:numFmt w:val="decimal"/>
      <w:lvlText w:val="%7."/>
      <w:lvlJc w:val="left"/>
      <w:pPr>
        <w:ind w:left="5040" w:hanging="360"/>
      </w:pPr>
    </w:lvl>
    <w:lvl w:ilvl="7" w:tplc="06925C54">
      <w:start w:val="1"/>
      <w:numFmt w:val="lowerLetter"/>
      <w:lvlText w:val="%8."/>
      <w:lvlJc w:val="left"/>
      <w:pPr>
        <w:ind w:left="5760" w:hanging="360"/>
      </w:pPr>
    </w:lvl>
    <w:lvl w:ilvl="8" w:tplc="74E26862">
      <w:start w:val="1"/>
      <w:numFmt w:val="lowerRoman"/>
      <w:lvlText w:val="%9."/>
      <w:lvlJc w:val="right"/>
      <w:pPr>
        <w:ind w:left="6480" w:hanging="180"/>
      </w:pPr>
    </w:lvl>
  </w:abstractNum>
  <w:abstractNum w:abstractNumId="14" w15:restartNumberingAfterBreak="0">
    <w:nsid w:val="43A54556"/>
    <w:multiLevelType w:val="hybridMultilevel"/>
    <w:tmpl w:val="525869B2"/>
    <w:lvl w:ilvl="0" w:tplc="C25245C6">
      <w:start w:val="4"/>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FB46D4"/>
    <w:multiLevelType w:val="hybridMultilevel"/>
    <w:tmpl w:val="069AC5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77D514A"/>
    <w:multiLevelType w:val="hybridMultilevel"/>
    <w:tmpl w:val="FFFFFFFF"/>
    <w:lvl w:ilvl="0" w:tplc="B890038A">
      <w:start w:val="1"/>
      <w:numFmt w:val="decimal"/>
      <w:lvlText w:val="%1."/>
      <w:lvlJc w:val="left"/>
      <w:pPr>
        <w:ind w:left="720" w:hanging="360"/>
      </w:pPr>
    </w:lvl>
    <w:lvl w:ilvl="1" w:tplc="3856B780">
      <w:start w:val="1"/>
      <w:numFmt w:val="bullet"/>
      <w:lvlText w:val=""/>
      <w:lvlJc w:val="left"/>
      <w:pPr>
        <w:ind w:left="1440" w:hanging="360"/>
      </w:pPr>
      <w:rPr>
        <w:rFonts w:ascii="Symbol" w:hAnsi="Symbol" w:hint="default"/>
      </w:rPr>
    </w:lvl>
    <w:lvl w:ilvl="2" w:tplc="24AAFA68">
      <w:start w:val="1"/>
      <w:numFmt w:val="lowerRoman"/>
      <w:lvlText w:val="%3."/>
      <w:lvlJc w:val="right"/>
      <w:pPr>
        <w:ind w:left="2160" w:hanging="180"/>
      </w:pPr>
    </w:lvl>
    <w:lvl w:ilvl="3" w:tplc="2AD21076">
      <w:start w:val="1"/>
      <w:numFmt w:val="decimal"/>
      <w:lvlText w:val="%4."/>
      <w:lvlJc w:val="left"/>
      <w:pPr>
        <w:ind w:left="2880" w:hanging="360"/>
      </w:pPr>
    </w:lvl>
    <w:lvl w:ilvl="4" w:tplc="FCC81D76">
      <w:start w:val="1"/>
      <w:numFmt w:val="lowerLetter"/>
      <w:lvlText w:val="%5."/>
      <w:lvlJc w:val="left"/>
      <w:pPr>
        <w:ind w:left="3600" w:hanging="360"/>
      </w:pPr>
    </w:lvl>
    <w:lvl w:ilvl="5" w:tplc="7AE41A50">
      <w:start w:val="1"/>
      <w:numFmt w:val="lowerRoman"/>
      <w:lvlText w:val="%6."/>
      <w:lvlJc w:val="right"/>
      <w:pPr>
        <w:ind w:left="4320" w:hanging="180"/>
      </w:pPr>
    </w:lvl>
    <w:lvl w:ilvl="6" w:tplc="B7A4B5EA">
      <w:start w:val="1"/>
      <w:numFmt w:val="decimal"/>
      <w:lvlText w:val="%7."/>
      <w:lvlJc w:val="left"/>
      <w:pPr>
        <w:ind w:left="5040" w:hanging="360"/>
      </w:pPr>
    </w:lvl>
    <w:lvl w:ilvl="7" w:tplc="81D2F89C">
      <w:start w:val="1"/>
      <w:numFmt w:val="lowerLetter"/>
      <w:lvlText w:val="%8."/>
      <w:lvlJc w:val="left"/>
      <w:pPr>
        <w:ind w:left="5760" w:hanging="360"/>
      </w:pPr>
    </w:lvl>
    <w:lvl w:ilvl="8" w:tplc="0512C3C4">
      <w:start w:val="1"/>
      <w:numFmt w:val="lowerRoman"/>
      <w:lvlText w:val="%9."/>
      <w:lvlJc w:val="right"/>
      <w:pPr>
        <w:ind w:left="6480" w:hanging="180"/>
      </w:pPr>
    </w:lvl>
  </w:abstractNum>
  <w:abstractNum w:abstractNumId="17" w15:restartNumberingAfterBreak="0">
    <w:nsid w:val="485407F7"/>
    <w:multiLevelType w:val="hybridMultilevel"/>
    <w:tmpl w:val="8FC27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C97125B"/>
    <w:multiLevelType w:val="hybridMultilevel"/>
    <w:tmpl w:val="819CC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7E4D45"/>
    <w:multiLevelType w:val="hybridMultilevel"/>
    <w:tmpl w:val="FFFFFFFF"/>
    <w:lvl w:ilvl="0" w:tplc="1AE8B792">
      <w:start w:val="1"/>
      <w:numFmt w:val="decimal"/>
      <w:lvlText w:val="%1."/>
      <w:lvlJc w:val="left"/>
      <w:pPr>
        <w:ind w:left="720" w:hanging="360"/>
      </w:pPr>
    </w:lvl>
    <w:lvl w:ilvl="1" w:tplc="08DE7318">
      <w:start w:val="1"/>
      <w:numFmt w:val="bullet"/>
      <w:lvlText w:val=""/>
      <w:lvlJc w:val="left"/>
      <w:pPr>
        <w:ind w:left="1440" w:hanging="360"/>
      </w:pPr>
      <w:rPr>
        <w:rFonts w:ascii="Symbol" w:hAnsi="Symbol" w:hint="default"/>
      </w:rPr>
    </w:lvl>
    <w:lvl w:ilvl="2" w:tplc="EF845C20">
      <w:start w:val="1"/>
      <w:numFmt w:val="lowerRoman"/>
      <w:lvlText w:val="%3."/>
      <w:lvlJc w:val="right"/>
      <w:pPr>
        <w:ind w:left="2160" w:hanging="180"/>
      </w:pPr>
    </w:lvl>
    <w:lvl w:ilvl="3" w:tplc="B726C43E">
      <w:start w:val="1"/>
      <w:numFmt w:val="decimal"/>
      <w:lvlText w:val="%4."/>
      <w:lvlJc w:val="left"/>
      <w:pPr>
        <w:ind w:left="2880" w:hanging="360"/>
      </w:pPr>
    </w:lvl>
    <w:lvl w:ilvl="4" w:tplc="EFA29B7E">
      <w:start w:val="1"/>
      <w:numFmt w:val="lowerLetter"/>
      <w:lvlText w:val="%5."/>
      <w:lvlJc w:val="left"/>
      <w:pPr>
        <w:ind w:left="3600" w:hanging="360"/>
      </w:pPr>
    </w:lvl>
    <w:lvl w:ilvl="5" w:tplc="D7B6E7DE">
      <w:start w:val="1"/>
      <w:numFmt w:val="lowerRoman"/>
      <w:lvlText w:val="%6."/>
      <w:lvlJc w:val="right"/>
      <w:pPr>
        <w:ind w:left="4320" w:hanging="180"/>
      </w:pPr>
    </w:lvl>
    <w:lvl w:ilvl="6" w:tplc="EBDCEE98">
      <w:start w:val="1"/>
      <w:numFmt w:val="decimal"/>
      <w:lvlText w:val="%7."/>
      <w:lvlJc w:val="left"/>
      <w:pPr>
        <w:ind w:left="5040" w:hanging="360"/>
      </w:pPr>
    </w:lvl>
    <w:lvl w:ilvl="7" w:tplc="BEB258EC">
      <w:start w:val="1"/>
      <w:numFmt w:val="lowerLetter"/>
      <w:lvlText w:val="%8."/>
      <w:lvlJc w:val="left"/>
      <w:pPr>
        <w:ind w:left="5760" w:hanging="360"/>
      </w:pPr>
    </w:lvl>
    <w:lvl w:ilvl="8" w:tplc="C08EB3AE">
      <w:start w:val="1"/>
      <w:numFmt w:val="lowerRoman"/>
      <w:lvlText w:val="%9."/>
      <w:lvlJc w:val="right"/>
      <w:pPr>
        <w:ind w:left="6480" w:hanging="180"/>
      </w:pPr>
    </w:lvl>
  </w:abstractNum>
  <w:abstractNum w:abstractNumId="20" w15:restartNumberingAfterBreak="0">
    <w:nsid w:val="574D6E10"/>
    <w:multiLevelType w:val="hybridMultilevel"/>
    <w:tmpl w:val="FFFFFFFF"/>
    <w:lvl w:ilvl="0" w:tplc="5572887A">
      <w:start w:val="1"/>
      <w:numFmt w:val="bullet"/>
      <w:lvlText w:val="•"/>
      <w:lvlJc w:val="left"/>
      <w:pPr>
        <w:ind w:left="720" w:hanging="360"/>
      </w:pPr>
      <w:rPr>
        <w:rFonts w:ascii="Arial" w:hAnsi="Arial" w:hint="default"/>
      </w:rPr>
    </w:lvl>
    <w:lvl w:ilvl="1" w:tplc="4E708170">
      <w:start w:val="1"/>
      <w:numFmt w:val="bullet"/>
      <w:lvlText w:val="o"/>
      <w:lvlJc w:val="left"/>
      <w:pPr>
        <w:ind w:left="1440" w:hanging="360"/>
      </w:pPr>
      <w:rPr>
        <w:rFonts w:ascii="Courier New" w:hAnsi="Courier New" w:hint="default"/>
      </w:rPr>
    </w:lvl>
    <w:lvl w:ilvl="2" w:tplc="41F4B08E">
      <w:start w:val="1"/>
      <w:numFmt w:val="bullet"/>
      <w:lvlText w:val=""/>
      <w:lvlJc w:val="left"/>
      <w:pPr>
        <w:ind w:left="2160" w:hanging="360"/>
      </w:pPr>
      <w:rPr>
        <w:rFonts w:ascii="Wingdings" w:hAnsi="Wingdings" w:hint="default"/>
      </w:rPr>
    </w:lvl>
    <w:lvl w:ilvl="3" w:tplc="DA8CE3AE">
      <w:start w:val="1"/>
      <w:numFmt w:val="bullet"/>
      <w:lvlText w:val=""/>
      <w:lvlJc w:val="left"/>
      <w:pPr>
        <w:ind w:left="2880" w:hanging="360"/>
      </w:pPr>
      <w:rPr>
        <w:rFonts w:ascii="Symbol" w:hAnsi="Symbol" w:hint="default"/>
      </w:rPr>
    </w:lvl>
    <w:lvl w:ilvl="4" w:tplc="4C32ADAA">
      <w:start w:val="1"/>
      <w:numFmt w:val="bullet"/>
      <w:lvlText w:val="o"/>
      <w:lvlJc w:val="left"/>
      <w:pPr>
        <w:ind w:left="3600" w:hanging="360"/>
      </w:pPr>
      <w:rPr>
        <w:rFonts w:ascii="Courier New" w:hAnsi="Courier New" w:hint="default"/>
      </w:rPr>
    </w:lvl>
    <w:lvl w:ilvl="5" w:tplc="EDCE930C">
      <w:start w:val="1"/>
      <w:numFmt w:val="bullet"/>
      <w:lvlText w:val=""/>
      <w:lvlJc w:val="left"/>
      <w:pPr>
        <w:ind w:left="4320" w:hanging="360"/>
      </w:pPr>
      <w:rPr>
        <w:rFonts w:ascii="Wingdings" w:hAnsi="Wingdings" w:hint="default"/>
      </w:rPr>
    </w:lvl>
    <w:lvl w:ilvl="6" w:tplc="99A0FACA">
      <w:start w:val="1"/>
      <w:numFmt w:val="bullet"/>
      <w:lvlText w:val=""/>
      <w:lvlJc w:val="left"/>
      <w:pPr>
        <w:ind w:left="5040" w:hanging="360"/>
      </w:pPr>
      <w:rPr>
        <w:rFonts w:ascii="Symbol" w:hAnsi="Symbol" w:hint="default"/>
      </w:rPr>
    </w:lvl>
    <w:lvl w:ilvl="7" w:tplc="A574EFA6">
      <w:start w:val="1"/>
      <w:numFmt w:val="bullet"/>
      <w:lvlText w:val="o"/>
      <w:lvlJc w:val="left"/>
      <w:pPr>
        <w:ind w:left="5760" w:hanging="360"/>
      </w:pPr>
      <w:rPr>
        <w:rFonts w:ascii="Courier New" w:hAnsi="Courier New" w:hint="default"/>
      </w:rPr>
    </w:lvl>
    <w:lvl w:ilvl="8" w:tplc="777E91C6">
      <w:start w:val="1"/>
      <w:numFmt w:val="bullet"/>
      <w:lvlText w:val=""/>
      <w:lvlJc w:val="left"/>
      <w:pPr>
        <w:ind w:left="6480" w:hanging="360"/>
      </w:pPr>
      <w:rPr>
        <w:rFonts w:ascii="Wingdings" w:hAnsi="Wingdings" w:hint="default"/>
      </w:rPr>
    </w:lvl>
  </w:abstractNum>
  <w:abstractNum w:abstractNumId="21" w15:restartNumberingAfterBreak="0">
    <w:nsid w:val="6B9A330E"/>
    <w:multiLevelType w:val="hybridMultilevel"/>
    <w:tmpl w:val="FFFFFFFF"/>
    <w:lvl w:ilvl="0" w:tplc="A306B9FC">
      <w:start w:val="1"/>
      <w:numFmt w:val="decimal"/>
      <w:lvlText w:val="%1."/>
      <w:lvlJc w:val="left"/>
      <w:pPr>
        <w:ind w:left="720" w:hanging="360"/>
      </w:pPr>
    </w:lvl>
    <w:lvl w:ilvl="1" w:tplc="A5A670FE">
      <w:start w:val="1"/>
      <w:numFmt w:val="bullet"/>
      <w:lvlText w:val=""/>
      <w:lvlJc w:val="left"/>
      <w:pPr>
        <w:ind w:left="1440" w:hanging="360"/>
      </w:pPr>
      <w:rPr>
        <w:rFonts w:ascii="Symbol" w:hAnsi="Symbol" w:hint="default"/>
      </w:rPr>
    </w:lvl>
    <w:lvl w:ilvl="2" w:tplc="60028BDC">
      <w:start w:val="1"/>
      <w:numFmt w:val="lowerRoman"/>
      <w:lvlText w:val="%3."/>
      <w:lvlJc w:val="right"/>
      <w:pPr>
        <w:ind w:left="2160" w:hanging="180"/>
      </w:pPr>
    </w:lvl>
    <w:lvl w:ilvl="3" w:tplc="E71A66BC">
      <w:start w:val="1"/>
      <w:numFmt w:val="decimal"/>
      <w:lvlText w:val="%4."/>
      <w:lvlJc w:val="left"/>
      <w:pPr>
        <w:ind w:left="2880" w:hanging="360"/>
      </w:pPr>
    </w:lvl>
    <w:lvl w:ilvl="4" w:tplc="DBC826BC">
      <w:start w:val="1"/>
      <w:numFmt w:val="lowerLetter"/>
      <w:lvlText w:val="%5."/>
      <w:lvlJc w:val="left"/>
      <w:pPr>
        <w:ind w:left="3600" w:hanging="360"/>
      </w:pPr>
    </w:lvl>
    <w:lvl w:ilvl="5" w:tplc="78F257A0">
      <w:start w:val="1"/>
      <w:numFmt w:val="lowerRoman"/>
      <w:lvlText w:val="%6."/>
      <w:lvlJc w:val="right"/>
      <w:pPr>
        <w:ind w:left="4320" w:hanging="180"/>
      </w:pPr>
    </w:lvl>
    <w:lvl w:ilvl="6" w:tplc="EE14382E">
      <w:start w:val="1"/>
      <w:numFmt w:val="decimal"/>
      <w:lvlText w:val="%7."/>
      <w:lvlJc w:val="left"/>
      <w:pPr>
        <w:ind w:left="5040" w:hanging="360"/>
      </w:pPr>
    </w:lvl>
    <w:lvl w:ilvl="7" w:tplc="9B7A05B2">
      <w:start w:val="1"/>
      <w:numFmt w:val="lowerLetter"/>
      <w:lvlText w:val="%8."/>
      <w:lvlJc w:val="left"/>
      <w:pPr>
        <w:ind w:left="5760" w:hanging="360"/>
      </w:pPr>
    </w:lvl>
    <w:lvl w:ilvl="8" w:tplc="B6EE6402">
      <w:start w:val="1"/>
      <w:numFmt w:val="lowerRoman"/>
      <w:lvlText w:val="%9."/>
      <w:lvlJc w:val="right"/>
      <w:pPr>
        <w:ind w:left="6480" w:hanging="180"/>
      </w:pPr>
    </w:lvl>
  </w:abstractNum>
  <w:abstractNum w:abstractNumId="22" w15:restartNumberingAfterBreak="0">
    <w:nsid w:val="73DE6CD7"/>
    <w:multiLevelType w:val="hybridMultilevel"/>
    <w:tmpl w:val="23666788"/>
    <w:lvl w:ilvl="0" w:tplc="1F52D716">
      <w:start w:val="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F22642"/>
    <w:multiLevelType w:val="hybridMultilevel"/>
    <w:tmpl w:val="967A50B8"/>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0"/>
  </w:num>
  <w:num w:numId="2">
    <w:abstractNumId w:val="9"/>
  </w:num>
  <w:num w:numId="3">
    <w:abstractNumId w:val="8"/>
  </w:num>
  <w:num w:numId="4">
    <w:abstractNumId w:val="17"/>
  </w:num>
  <w:num w:numId="5">
    <w:abstractNumId w:val="15"/>
  </w:num>
  <w:num w:numId="6">
    <w:abstractNumId w:val="2"/>
  </w:num>
  <w:num w:numId="7">
    <w:abstractNumId w:val="4"/>
  </w:num>
  <w:num w:numId="8">
    <w:abstractNumId w:val="10"/>
  </w:num>
  <w:num w:numId="9">
    <w:abstractNumId w:val="7"/>
  </w:num>
  <w:num w:numId="10">
    <w:abstractNumId w:val="12"/>
  </w:num>
  <w:num w:numId="11">
    <w:abstractNumId w:val="18"/>
  </w:num>
  <w:num w:numId="12">
    <w:abstractNumId w:val="19"/>
  </w:num>
  <w:num w:numId="13">
    <w:abstractNumId w:val="5"/>
  </w:num>
  <w:num w:numId="14">
    <w:abstractNumId w:val="13"/>
  </w:num>
  <w:num w:numId="15">
    <w:abstractNumId w:val="21"/>
  </w:num>
  <w:num w:numId="16">
    <w:abstractNumId w:val="1"/>
  </w:num>
  <w:num w:numId="17">
    <w:abstractNumId w:val="23"/>
  </w:num>
  <w:num w:numId="18">
    <w:abstractNumId w:val="11"/>
  </w:num>
  <w:num w:numId="19">
    <w:abstractNumId w:val="3"/>
  </w:num>
  <w:num w:numId="20">
    <w:abstractNumId w:val="20"/>
  </w:num>
  <w:num w:numId="21">
    <w:abstractNumId w:val="16"/>
  </w:num>
  <w:num w:numId="22">
    <w:abstractNumId w:val="0"/>
  </w:num>
  <w:num w:numId="23">
    <w:abstractNumId w:val="0"/>
  </w:num>
  <w:num w:numId="24">
    <w:abstractNumId w:val="0"/>
  </w:num>
  <w:num w:numId="25">
    <w:abstractNumId w:val="0"/>
  </w:num>
  <w:num w:numId="26">
    <w:abstractNumId w:val="0"/>
  </w:num>
  <w:num w:numId="27">
    <w:abstractNumId w:val="6"/>
  </w:num>
  <w:num w:numId="28">
    <w:abstractNumId w:val="14"/>
  </w:num>
  <w:num w:numId="2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hdrShapeDefaults>
    <o:shapedefaults v:ext="edit" spidmax="2049"/>
  </w:hdrShapeDefaults>
  <w:footnotePr>
    <w:footnote w:id="-1"/>
    <w:footnote w:id="0"/>
    <w:footnote w:id="1"/>
  </w:footnotePr>
  <w:endnotePr>
    <w:numRestart w:val="eachSect"/>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3256"/>
    <w:rsid w:val="000010AF"/>
    <w:rsid w:val="00004C63"/>
    <w:rsid w:val="00005B66"/>
    <w:rsid w:val="00010650"/>
    <w:rsid w:val="00012692"/>
    <w:rsid w:val="000151CD"/>
    <w:rsid w:val="00017183"/>
    <w:rsid w:val="000203F8"/>
    <w:rsid w:val="0002226D"/>
    <w:rsid w:val="0002D0BF"/>
    <w:rsid w:val="0003119E"/>
    <w:rsid w:val="0003282C"/>
    <w:rsid w:val="00033971"/>
    <w:rsid w:val="00035419"/>
    <w:rsid w:val="00036F8B"/>
    <w:rsid w:val="000370CD"/>
    <w:rsid w:val="00040AD6"/>
    <w:rsid w:val="00043256"/>
    <w:rsid w:val="000443E8"/>
    <w:rsid w:val="00047D40"/>
    <w:rsid w:val="000560C1"/>
    <w:rsid w:val="0006465E"/>
    <w:rsid w:val="00065B1D"/>
    <w:rsid w:val="000758FC"/>
    <w:rsid w:val="00077276"/>
    <w:rsid w:val="00081E6E"/>
    <w:rsid w:val="000848C3"/>
    <w:rsid w:val="00086590"/>
    <w:rsid w:val="000919EB"/>
    <w:rsid w:val="00094312"/>
    <w:rsid w:val="0009463D"/>
    <w:rsid w:val="000A06F8"/>
    <w:rsid w:val="000A10CD"/>
    <w:rsid w:val="000A7997"/>
    <w:rsid w:val="000A7E89"/>
    <w:rsid w:val="000B1AF8"/>
    <w:rsid w:val="000B7293"/>
    <w:rsid w:val="000C0BD9"/>
    <w:rsid w:val="000C1F94"/>
    <w:rsid w:val="000C21FD"/>
    <w:rsid w:val="000C3CA9"/>
    <w:rsid w:val="000D0822"/>
    <w:rsid w:val="000D0E68"/>
    <w:rsid w:val="000D3718"/>
    <w:rsid w:val="000D47DE"/>
    <w:rsid w:val="000E4626"/>
    <w:rsid w:val="000E5B12"/>
    <w:rsid w:val="000E7D41"/>
    <w:rsid w:val="000F06C0"/>
    <w:rsid w:val="000F0B13"/>
    <w:rsid w:val="000F2FD0"/>
    <w:rsid w:val="000F746D"/>
    <w:rsid w:val="00104B03"/>
    <w:rsid w:val="001061DD"/>
    <w:rsid w:val="001114F6"/>
    <w:rsid w:val="00117045"/>
    <w:rsid w:val="00122955"/>
    <w:rsid w:val="00123101"/>
    <w:rsid w:val="0012747E"/>
    <w:rsid w:val="00135BF3"/>
    <w:rsid w:val="00137B54"/>
    <w:rsid w:val="0014071F"/>
    <w:rsid w:val="00141A85"/>
    <w:rsid w:val="00142778"/>
    <w:rsid w:val="001440F2"/>
    <w:rsid w:val="001466CB"/>
    <w:rsid w:val="001538C6"/>
    <w:rsid w:val="00153C54"/>
    <w:rsid w:val="00162D1D"/>
    <w:rsid w:val="00163CB2"/>
    <w:rsid w:val="00165604"/>
    <w:rsid w:val="0017597A"/>
    <w:rsid w:val="00176B78"/>
    <w:rsid w:val="00176EBB"/>
    <w:rsid w:val="00177D31"/>
    <w:rsid w:val="00182A91"/>
    <w:rsid w:val="001839B9"/>
    <w:rsid w:val="001842CE"/>
    <w:rsid w:val="00190CC8"/>
    <w:rsid w:val="00191A91"/>
    <w:rsid w:val="00194E65"/>
    <w:rsid w:val="001A5345"/>
    <w:rsid w:val="001A6C68"/>
    <w:rsid w:val="001B2745"/>
    <w:rsid w:val="001B4C29"/>
    <w:rsid w:val="001B5778"/>
    <w:rsid w:val="001B5999"/>
    <w:rsid w:val="001B6687"/>
    <w:rsid w:val="001C09F4"/>
    <w:rsid w:val="001C542A"/>
    <w:rsid w:val="001C661A"/>
    <w:rsid w:val="001C68EC"/>
    <w:rsid w:val="001D350E"/>
    <w:rsid w:val="001E0EC0"/>
    <w:rsid w:val="001E14E0"/>
    <w:rsid w:val="001E340C"/>
    <w:rsid w:val="002000E4"/>
    <w:rsid w:val="00201AE6"/>
    <w:rsid w:val="00202E2D"/>
    <w:rsid w:val="00205FDE"/>
    <w:rsid w:val="00207086"/>
    <w:rsid w:val="00213471"/>
    <w:rsid w:val="002158C4"/>
    <w:rsid w:val="00216F6A"/>
    <w:rsid w:val="00225432"/>
    <w:rsid w:val="00226BA3"/>
    <w:rsid w:val="00234F64"/>
    <w:rsid w:val="002421B3"/>
    <w:rsid w:val="00242B2D"/>
    <w:rsid w:val="002463E9"/>
    <w:rsid w:val="00247A81"/>
    <w:rsid w:val="00255820"/>
    <w:rsid w:val="0025693F"/>
    <w:rsid w:val="002569A7"/>
    <w:rsid w:val="00262D22"/>
    <w:rsid w:val="002655AC"/>
    <w:rsid w:val="00265B2A"/>
    <w:rsid w:val="002677B0"/>
    <w:rsid w:val="00274C86"/>
    <w:rsid w:val="00274CE9"/>
    <w:rsid w:val="002754AD"/>
    <w:rsid w:val="00275504"/>
    <w:rsid w:val="00276C8B"/>
    <w:rsid w:val="002831C1"/>
    <w:rsid w:val="00283F0A"/>
    <w:rsid w:val="00293225"/>
    <w:rsid w:val="00297065"/>
    <w:rsid w:val="002B4818"/>
    <w:rsid w:val="002D15D5"/>
    <w:rsid w:val="002D2046"/>
    <w:rsid w:val="002D2725"/>
    <w:rsid w:val="002D5F22"/>
    <w:rsid w:val="002D6D36"/>
    <w:rsid w:val="002E65D7"/>
    <w:rsid w:val="002E9B3F"/>
    <w:rsid w:val="002F590B"/>
    <w:rsid w:val="002F67F3"/>
    <w:rsid w:val="00300BEA"/>
    <w:rsid w:val="003011B1"/>
    <w:rsid w:val="003021FD"/>
    <w:rsid w:val="00310D7D"/>
    <w:rsid w:val="00311344"/>
    <w:rsid w:val="00311FE4"/>
    <w:rsid w:val="00312CE2"/>
    <w:rsid w:val="00315B10"/>
    <w:rsid w:val="003165D3"/>
    <w:rsid w:val="003173CB"/>
    <w:rsid w:val="0032302D"/>
    <w:rsid w:val="00326F2C"/>
    <w:rsid w:val="00331D6F"/>
    <w:rsid w:val="003334EE"/>
    <w:rsid w:val="00341AFF"/>
    <w:rsid w:val="00341FEB"/>
    <w:rsid w:val="00366B5B"/>
    <w:rsid w:val="00377C40"/>
    <w:rsid w:val="00381981"/>
    <w:rsid w:val="00381FE6"/>
    <w:rsid w:val="0039146E"/>
    <w:rsid w:val="00394DD6"/>
    <w:rsid w:val="003A10EC"/>
    <w:rsid w:val="003A3BCE"/>
    <w:rsid w:val="003A5DEF"/>
    <w:rsid w:val="003B3FA6"/>
    <w:rsid w:val="003B5B5F"/>
    <w:rsid w:val="003B6A13"/>
    <w:rsid w:val="003B7BCC"/>
    <w:rsid w:val="003C23ED"/>
    <w:rsid w:val="003C3B67"/>
    <w:rsid w:val="003C4E9F"/>
    <w:rsid w:val="003C786D"/>
    <w:rsid w:val="003C7A8F"/>
    <w:rsid w:val="003D2F74"/>
    <w:rsid w:val="003D47D9"/>
    <w:rsid w:val="003D60E6"/>
    <w:rsid w:val="003F02E2"/>
    <w:rsid w:val="003F410D"/>
    <w:rsid w:val="003F49C0"/>
    <w:rsid w:val="003F615B"/>
    <w:rsid w:val="003F6E7E"/>
    <w:rsid w:val="0040257A"/>
    <w:rsid w:val="00403D8D"/>
    <w:rsid w:val="00404959"/>
    <w:rsid w:val="00406B1E"/>
    <w:rsid w:val="00411464"/>
    <w:rsid w:val="00417093"/>
    <w:rsid w:val="00422757"/>
    <w:rsid w:val="00425327"/>
    <w:rsid w:val="0042555C"/>
    <w:rsid w:val="00431B37"/>
    <w:rsid w:val="00434900"/>
    <w:rsid w:val="004401D8"/>
    <w:rsid w:val="004406FD"/>
    <w:rsid w:val="0044122B"/>
    <w:rsid w:val="00443011"/>
    <w:rsid w:val="00443ABB"/>
    <w:rsid w:val="00447FFB"/>
    <w:rsid w:val="00451408"/>
    <w:rsid w:val="00454F57"/>
    <w:rsid w:val="00460270"/>
    <w:rsid w:val="00463D8B"/>
    <w:rsid w:val="00463E91"/>
    <w:rsid w:val="0046417E"/>
    <w:rsid w:val="004644BC"/>
    <w:rsid w:val="00466F70"/>
    <w:rsid w:val="004778CA"/>
    <w:rsid w:val="00483190"/>
    <w:rsid w:val="00491A99"/>
    <w:rsid w:val="004925E3"/>
    <w:rsid w:val="004953C4"/>
    <w:rsid w:val="004975F6"/>
    <w:rsid w:val="004A408A"/>
    <w:rsid w:val="004A6FFD"/>
    <w:rsid w:val="004B6E0A"/>
    <w:rsid w:val="004B7925"/>
    <w:rsid w:val="004B7EA1"/>
    <w:rsid w:val="004C308D"/>
    <w:rsid w:val="004C31ED"/>
    <w:rsid w:val="004C4B16"/>
    <w:rsid w:val="004D4753"/>
    <w:rsid w:val="004D73F9"/>
    <w:rsid w:val="004E4454"/>
    <w:rsid w:val="004E47DB"/>
    <w:rsid w:val="004F0E4A"/>
    <w:rsid w:val="004F2275"/>
    <w:rsid w:val="004F4A3D"/>
    <w:rsid w:val="00503759"/>
    <w:rsid w:val="00521507"/>
    <w:rsid w:val="00527DBE"/>
    <w:rsid w:val="00527F64"/>
    <w:rsid w:val="00532BCA"/>
    <w:rsid w:val="00533832"/>
    <w:rsid w:val="005372FF"/>
    <w:rsid w:val="005404EC"/>
    <w:rsid w:val="005412B6"/>
    <w:rsid w:val="005446E0"/>
    <w:rsid w:val="00545E22"/>
    <w:rsid w:val="005475EE"/>
    <w:rsid w:val="005476BE"/>
    <w:rsid w:val="00554023"/>
    <w:rsid w:val="00555ACF"/>
    <w:rsid w:val="005563DE"/>
    <w:rsid w:val="00556C81"/>
    <w:rsid w:val="00571926"/>
    <w:rsid w:val="00575DCF"/>
    <w:rsid w:val="0058172E"/>
    <w:rsid w:val="00583F90"/>
    <w:rsid w:val="00586B63"/>
    <w:rsid w:val="005979F3"/>
    <w:rsid w:val="005A385F"/>
    <w:rsid w:val="005A5CBA"/>
    <w:rsid w:val="005B0503"/>
    <w:rsid w:val="005B3916"/>
    <w:rsid w:val="005B4B7C"/>
    <w:rsid w:val="005C2127"/>
    <w:rsid w:val="005C4921"/>
    <w:rsid w:val="005C56B6"/>
    <w:rsid w:val="005C6B09"/>
    <w:rsid w:val="005D13A8"/>
    <w:rsid w:val="005D1747"/>
    <w:rsid w:val="005E0961"/>
    <w:rsid w:val="005F1BED"/>
    <w:rsid w:val="005F337F"/>
    <w:rsid w:val="00600D39"/>
    <w:rsid w:val="00603791"/>
    <w:rsid w:val="00603A0E"/>
    <w:rsid w:val="00603D2A"/>
    <w:rsid w:val="00610FB4"/>
    <w:rsid w:val="00611A37"/>
    <w:rsid w:val="00613CFE"/>
    <w:rsid w:val="00614D59"/>
    <w:rsid w:val="00624E71"/>
    <w:rsid w:val="00631979"/>
    <w:rsid w:val="00636212"/>
    <w:rsid w:val="006527F6"/>
    <w:rsid w:val="006556AB"/>
    <w:rsid w:val="00665A5D"/>
    <w:rsid w:val="00667437"/>
    <w:rsid w:val="00667463"/>
    <w:rsid w:val="0067407A"/>
    <w:rsid w:val="006746D0"/>
    <w:rsid w:val="00674A48"/>
    <w:rsid w:val="00675314"/>
    <w:rsid w:val="00675837"/>
    <w:rsid w:val="00681391"/>
    <w:rsid w:val="00685C10"/>
    <w:rsid w:val="0068741A"/>
    <w:rsid w:val="00691864"/>
    <w:rsid w:val="00693541"/>
    <w:rsid w:val="00693F09"/>
    <w:rsid w:val="006A17C9"/>
    <w:rsid w:val="006A1A1A"/>
    <w:rsid w:val="006A6B1C"/>
    <w:rsid w:val="006B67BF"/>
    <w:rsid w:val="006B6E9D"/>
    <w:rsid w:val="006B73F6"/>
    <w:rsid w:val="006B73F7"/>
    <w:rsid w:val="006C6A4F"/>
    <w:rsid w:val="006C7D80"/>
    <w:rsid w:val="006D4EF2"/>
    <w:rsid w:val="006E067C"/>
    <w:rsid w:val="006E0993"/>
    <w:rsid w:val="006E71AC"/>
    <w:rsid w:val="006F2193"/>
    <w:rsid w:val="006F2CEC"/>
    <w:rsid w:val="006F7FF2"/>
    <w:rsid w:val="0070180D"/>
    <w:rsid w:val="00703275"/>
    <w:rsid w:val="007032DE"/>
    <w:rsid w:val="00703DA4"/>
    <w:rsid w:val="007100B0"/>
    <w:rsid w:val="00714043"/>
    <w:rsid w:val="00721CAB"/>
    <w:rsid w:val="00722A9E"/>
    <w:rsid w:val="0072394A"/>
    <w:rsid w:val="007254EC"/>
    <w:rsid w:val="00726180"/>
    <w:rsid w:val="007356E6"/>
    <w:rsid w:val="00736945"/>
    <w:rsid w:val="0074758F"/>
    <w:rsid w:val="00756C12"/>
    <w:rsid w:val="00762893"/>
    <w:rsid w:val="00762D28"/>
    <w:rsid w:val="00766082"/>
    <w:rsid w:val="007706EF"/>
    <w:rsid w:val="00772732"/>
    <w:rsid w:val="0077340E"/>
    <w:rsid w:val="0077408B"/>
    <w:rsid w:val="0077490F"/>
    <w:rsid w:val="00776EF8"/>
    <w:rsid w:val="00786355"/>
    <w:rsid w:val="007A25C1"/>
    <w:rsid w:val="007A7A9B"/>
    <w:rsid w:val="007B0F2B"/>
    <w:rsid w:val="007B6B61"/>
    <w:rsid w:val="007C0274"/>
    <w:rsid w:val="007C165D"/>
    <w:rsid w:val="007C2951"/>
    <w:rsid w:val="007C2B0F"/>
    <w:rsid w:val="007C32D0"/>
    <w:rsid w:val="007C44B4"/>
    <w:rsid w:val="007C752B"/>
    <w:rsid w:val="007C7944"/>
    <w:rsid w:val="007D0BEB"/>
    <w:rsid w:val="007D0FBA"/>
    <w:rsid w:val="007D401E"/>
    <w:rsid w:val="007D5861"/>
    <w:rsid w:val="007D70FE"/>
    <w:rsid w:val="007E0243"/>
    <w:rsid w:val="007E12B8"/>
    <w:rsid w:val="007E1938"/>
    <w:rsid w:val="007E4649"/>
    <w:rsid w:val="007E47D3"/>
    <w:rsid w:val="007E56B8"/>
    <w:rsid w:val="007F55FD"/>
    <w:rsid w:val="0080031E"/>
    <w:rsid w:val="00802EFF"/>
    <w:rsid w:val="00803653"/>
    <w:rsid w:val="008074D9"/>
    <w:rsid w:val="00810E13"/>
    <w:rsid w:val="00812D18"/>
    <w:rsid w:val="008142FE"/>
    <w:rsid w:val="00820DA2"/>
    <w:rsid w:val="00821EE1"/>
    <w:rsid w:val="00826D0E"/>
    <w:rsid w:val="00827805"/>
    <w:rsid w:val="008320DC"/>
    <w:rsid w:val="008358D0"/>
    <w:rsid w:val="00836649"/>
    <w:rsid w:val="00837862"/>
    <w:rsid w:val="00841E29"/>
    <w:rsid w:val="00844AB6"/>
    <w:rsid w:val="00845D9C"/>
    <w:rsid w:val="008466E2"/>
    <w:rsid w:val="0085290E"/>
    <w:rsid w:val="00853C3C"/>
    <w:rsid w:val="0086171F"/>
    <w:rsid w:val="008625BE"/>
    <w:rsid w:val="008706D6"/>
    <w:rsid w:val="008729CF"/>
    <w:rsid w:val="00872A13"/>
    <w:rsid w:val="008744BB"/>
    <w:rsid w:val="0088171B"/>
    <w:rsid w:val="0088321E"/>
    <w:rsid w:val="00883D0C"/>
    <w:rsid w:val="008A1B8F"/>
    <w:rsid w:val="008A3210"/>
    <w:rsid w:val="008A66DA"/>
    <w:rsid w:val="008B5464"/>
    <w:rsid w:val="008B5ABF"/>
    <w:rsid w:val="008B6A11"/>
    <w:rsid w:val="008C0BA1"/>
    <w:rsid w:val="008C11E6"/>
    <w:rsid w:val="008C3F5C"/>
    <w:rsid w:val="008C7343"/>
    <w:rsid w:val="008D2F2B"/>
    <w:rsid w:val="008DF85D"/>
    <w:rsid w:val="008E4E74"/>
    <w:rsid w:val="008E68DA"/>
    <w:rsid w:val="008E7E8D"/>
    <w:rsid w:val="008F5031"/>
    <w:rsid w:val="009023B4"/>
    <w:rsid w:val="00904C94"/>
    <w:rsid w:val="00912899"/>
    <w:rsid w:val="00913BE5"/>
    <w:rsid w:val="00914160"/>
    <w:rsid w:val="00915D46"/>
    <w:rsid w:val="00916356"/>
    <w:rsid w:val="009205C0"/>
    <w:rsid w:val="00921306"/>
    <w:rsid w:val="0092303C"/>
    <w:rsid w:val="00932F62"/>
    <w:rsid w:val="009343D5"/>
    <w:rsid w:val="00941843"/>
    <w:rsid w:val="00941FCF"/>
    <w:rsid w:val="00952DEF"/>
    <w:rsid w:val="0095489B"/>
    <w:rsid w:val="00964247"/>
    <w:rsid w:val="009652E5"/>
    <w:rsid w:val="00974E9E"/>
    <w:rsid w:val="00975819"/>
    <w:rsid w:val="00975C65"/>
    <w:rsid w:val="009819E2"/>
    <w:rsid w:val="0098287D"/>
    <w:rsid w:val="0098478C"/>
    <w:rsid w:val="00991C71"/>
    <w:rsid w:val="0099334A"/>
    <w:rsid w:val="00996FCD"/>
    <w:rsid w:val="009A0B4B"/>
    <w:rsid w:val="009A5364"/>
    <w:rsid w:val="009C3AAC"/>
    <w:rsid w:val="009C3BF5"/>
    <w:rsid w:val="009C3E80"/>
    <w:rsid w:val="009D51AC"/>
    <w:rsid w:val="009E05DF"/>
    <w:rsid w:val="009E2A63"/>
    <w:rsid w:val="009E4595"/>
    <w:rsid w:val="009E5069"/>
    <w:rsid w:val="009E5BF1"/>
    <w:rsid w:val="009E6465"/>
    <w:rsid w:val="009E69FA"/>
    <w:rsid w:val="00A01DB2"/>
    <w:rsid w:val="00A0219C"/>
    <w:rsid w:val="00A03E1F"/>
    <w:rsid w:val="00A10956"/>
    <w:rsid w:val="00A21E81"/>
    <w:rsid w:val="00A24F94"/>
    <w:rsid w:val="00A2E637"/>
    <w:rsid w:val="00A30592"/>
    <w:rsid w:val="00A34583"/>
    <w:rsid w:val="00A34EBA"/>
    <w:rsid w:val="00A367AD"/>
    <w:rsid w:val="00A367B6"/>
    <w:rsid w:val="00A61D7A"/>
    <w:rsid w:val="00A6324F"/>
    <w:rsid w:val="00A72CBC"/>
    <w:rsid w:val="00A75BAC"/>
    <w:rsid w:val="00A75F9C"/>
    <w:rsid w:val="00A76E95"/>
    <w:rsid w:val="00A80286"/>
    <w:rsid w:val="00A827B6"/>
    <w:rsid w:val="00A87E88"/>
    <w:rsid w:val="00A95F0C"/>
    <w:rsid w:val="00AA7AA9"/>
    <w:rsid w:val="00AB00E9"/>
    <w:rsid w:val="00AB4B24"/>
    <w:rsid w:val="00AB6B31"/>
    <w:rsid w:val="00AB7FC7"/>
    <w:rsid w:val="00AC1E00"/>
    <w:rsid w:val="00AC201E"/>
    <w:rsid w:val="00AD0E76"/>
    <w:rsid w:val="00AD2708"/>
    <w:rsid w:val="00AD34E2"/>
    <w:rsid w:val="00AD5BA7"/>
    <w:rsid w:val="00AD5F65"/>
    <w:rsid w:val="00AD6BA8"/>
    <w:rsid w:val="00AE0BB2"/>
    <w:rsid w:val="00AE1155"/>
    <w:rsid w:val="00AE316C"/>
    <w:rsid w:val="00AE6798"/>
    <w:rsid w:val="00AF1564"/>
    <w:rsid w:val="00AF2B4E"/>
    <w:rsid w:val="00AF6EC1"/>
    <w:rsid w:val="00B00531"/>
    <w:rsid w:val="00B02795"/>
    <w:rsid w:val="00B070BA"/>
    <w:rsid w:val="00B10749"/>
    <w:rsid w:val="00B11F91"/>
    <w:rsid w:val="00B13475"/>
    <w:rsid w:val="00B1775A"/>
    <w:rsid w:val="00B22968"/>
    <w:rsid w:val="00B262FA"/>
    <w:rsid w:val="00B26C0D"/>
    <w:rsid w:val="00B30A7A"/>
    <w:rsid w:val="00B34914"/>
    <w:rsid w:val="00B4008C"/>
    <w:rsid w:val="00B50C85"/>
    <w:rsid w:val="00B63DA7"/>
    <w:rsid w:val="00B700C4"/>
    <w:rsid w:val="00B713FE"/>
    <w:rsid w:val="00B71712"/>
    <w:rsid w:val="00B734C6"/>
    <w:rsid w:val="00B77167"/>
    <w:rsid w:val="00B77CBD"/>
    <w:rsid w:val="00B83353"/>
    <w:rsid w:val="00B834C3"/>
    <w:rsid w:val="00B86812"/>
    <w:rsid w:val="00BA0F02"/>
    <w:rsid w:val="00BA1B81"/>
    <w:rsid w:val="00BA32BE"/>
    <w:rsid w:val="00BB21A0"/>
    <w:rsid w:val="00BBC581"/>
    <w:rsid w:val="00BC2C37"/>
    <w:rsid w:val="00BC2CCC"/>
    <w:rsid w:val="00BC7112"/>
    <w:rsid w:val="00BC71DF"/>
    <w:rsid w:val="00BC7E0D"/>
    <w:rsid w:val="00BD06E4"/>
    <w:rsid w:val="00BD23A1"/>
    <w:rsid w:val="00BD56B9"/>
    <w:rsid w:val="00BE5BB3"/>
    <w:rsid w:val="00BE6A64"/>
    <w:rsid w:val="00BE7E62"/>
    <w:rsid w:val="00BF03FA"/>
    <w:rsid w:val="00BF417E"/>
    <w:rsid w:val="00BF53E6"/>
    <w:rsid w:val="00BF63CC"/>
    <w:rsid w:val="00BF6F6F"/>
    <w:rsid w:val="00C01059"/>
    <w:rsid w:val="00C02902"/>
    <w:rsid w:val="00C06193"/>
    <w:rsid w:val="00C063BD"/>
    <w:rsid w:val="00C1039A"/>
    <w:rsid w:val="00C107A6"/>
    <w:rsid w:val="00C15F40"/>
    <w:rsid w:val="00C27A43"/>
    <w:rsid w:val="00C30765"/>
    <w:rsid w:val="00C31D00"/>
    <w:rsid w:val="00C35B86"/>
    <w:rsid w:val="00C40691"/>
    <w:rsid w:val="00C426C2"/>
    <w:rsid w:val="00C434CB"/>
    <w:rsid w:val="00C46716"/>
    <w:rsid w:val="00C46FA6"/>
    <w:rsid w:val="00C56BDE"/>
    <w:rsid w:val="00C6077A"/>
    <w:rsid w:val="00C633C9"/>
    <w:rsid w:val="00C649A1"/>
    <w:rsid w:val="00C66061"/>
    <w:rsid w:val="00C6FFAF"/>
    <w:rsid w:val="00C72B38"/>
    <w:rsid w:val="00C73A95"/>
    <w:rsid w:val="00C75369"/>
    <w:rsid w:val="00C7729C"/>
    <w:rsid w:val="00C819D9"/>
    <w:rsid w:val="00C821C9"/>
    <w:rsid w:val="00C83B81"/>
    <w:rsid w:val="00C861FF"/>
    <w:rsid w:val="00C87CDC"/>
    <w:rsid w:val="00C9370F"/>
    <w:rsid w:val="00CA13FE"/>
    <w:rsid w:val="00CA60A3"/>
    <w:rsid w:val="00CB2805"/>
    <w:rsid w:val="00CB44AB"/>
    <w:rsid w:val="00CB7D64"/>
    <w:rsid w:val="00CB7E7E"/>
    <w:rsid w:val="00CC5C07"/>
    <w:rsid w:val="00CC6754"/>
    <w:rsid w:val="00CC6768"/>
    <w:rsid w:val="00CC6EC0"/>
    <w:rsid w:val="00CD3C23"/>
    <w:rsid w:val="00CD648C"/>
    <w:rsid w:val="00CD7433"/>
    <w:rsid w:val="00CD7736"/>
    <w:rsid w:val="00CD7AE9"/>
    <w:rsid w:val="00CE1E96"/>
    <w:rsid w:val="00CE6E27"/>
    <w:rsid w:val="00CE7498"/>
    <w:rsid w:val="00CF154D"/>
    <w:rsid w:val="00CF1A08"/>
    <w:rsid w:val="00CF2170"/>
    <w:rsid w:val="00CF3E26"/>
    <w:rsid w:val="00CF4D33"/>
    <w:rsid w:val="00D02AAF"/>
    <w:rsid w:val="00D03F49"/>
    <w:rsid w:val="00D0589E"/>
    <w:rsid w:val="00D153A0"/>
    <w:rsid w:val="00D175AE"/>
    <w:rsid w:val="00D22608"/>
    <w:rsid w:val="00D22B3E"/>
    <w:rsid w:val="00D2466D"/>
    <w:rsid w:val="00D24CEC"/>
    <w:rsid w:val="00D26267"/>
    <w:rsid w:val="00D262BB"/>
    <w:rsid w:val="00D3068D"/>
    <w:rsid w:val="00D3134C"/>
    <w:rsid w:val="00D31A4C"/>
    <w:rsid w:val="00D32305"/>
    <w:rsid w:val="00D3353C"/>
    <w:rsid w:val="00D33F2B"/>
    <w:rsid w:val="00D4005D"/>
    <w:rsid w:val="00D4080B"/>
    <w:rsid w:val="00D42E50"/>
    <w:rsid w:val="00D45F96"/>
    <w:rsid w:val="00D52E9F"/>
    <w:rsid w:val="00D631AC"/>
    <w:rsid w:val="00D645B8"/>
    <w:rsid w:val="00D72776"/>
    <w:rsid w:val="00D729E9"/>
    <w:rsid w:val="00D76451"/>
    <w:rsid w:val="00D772DA"/>
    <w:rsid w:val="00D77669"/>
    <w:rsid w:val="00D77F27"/>
    <w:rsid w:val="00D81CC7"/>
    <w:rsid w:val="00D8372D"/>
    <w:rsid w:val="00D85AA2"/>
    <w:rsid w:val="00D91506"/>
    <w:rsid w:val="00D91D0C"/>
    <w:rsid w:val="00D91DF5"/>
    <w:rsid w:val="00D92C82"/>
    <w:rsid w:val="00D930FA"/>
    <w:rsid w:val="00D952B3"/>
    <w:rsid w:val="00DB658B"/>
    <w:rsid w:val="00DD14BB"/>
    <w:rsid w:val="00DD63B4"/>
    <w:rsid w:val="00DD6AE2"/>
    <w:rsid w:val="00DE3074"/>
    <w:rsid w:val="00DE5405"/>
    <w:rsid w:val="00DE6382"/>
    <w:rsid w:val="00DF65D7"/>
    <w:rsid w:val="00DF7527"/>
    <w:rsid w:val="00E005FD"/>
    <w:rsid w:val="00E01CE6"/>
    <w:rsid w:val="00E025BE"/>
    <w:rsid w:val="00E05271"/>
    <w:rsid w:val="00E15A61"/>
    <w:rsid w:val="00E17477"/>
    <w:rsid w:val="00E26763"/>
    <w:rsid w:val="00E27BE7"/>
    <w:rsid w:val="00E27CDF"/>
    <w:rsid w:val="00E33936"/>
    <w:rsid w:val="00E34698"/>
    <w:rsid w:val="00E3AE6F"/>
    <w:rsid w:val="00E4066B"/>
    <w:rsid w:val="00E42F76"/>
    <w:rsid w:val="00E44E2F"/>
    <w:rsid w:val="00E60BB5"/>
    <w:rsid w:val="00E72329"/>
    <w:rsid w:val="00E752C6"/>
    <w:rsid w:val="00E819FA"/>
    <w:rsid w:val="00E866E6"/>
    <w:rsid w:val="00E93644"/>
    <w:rsid w:val="00E97CFA"/>
    <w:rsid w:val="00EA2D1F"/>
    <w:rsid w:val="00EA3667"/>
    <w:rsid w:val="00EA7398"/>
    <w:rsid w:val="00EB0E9F"/>
    <w:rsid w:val="00EB1AD8"/>
    <w:rsid w:val="00EB23F9"/>
    <w:rsid w:val="00EB2830"/>
    <w:rsid w:val="00EB47F2"/>
    <w:rsid w:val="00EB5A1D"/>
    <w:rsid w:val="00EB6FFA"/>
    <w:rsid w:val="00EB7A43"/>
    <w:rsid w:val="00EC24CD"/>
    <w:rsid w:val="00EC5703"/>
    <w:rsid w:val="00EC6B8D"/>
    <w:rsid w:val="00ED118E"/>
    <w:rsid w:val="00ED219D"/>
    <w:rsid w:val="00ED3350"/>
    <w:rsid w:val="00EE0C21"/>
    <w:rsid w:val="00EE7367"/>
    <w:rsid w:val="00EF0AFD"/>
    <w:rsid w:val="00EF2DB4"/>
    <w:rsid w:val="00EF35FE"/>
    <w:rsid w:val="00F01768"/>
    <w:rsid w:val="00F11D35"/>
    <w:rsid w:val="00F1239E"/>
    <w:rsid w:val="00F27A57"/>
    <w:rsid w:val="00F31840"/>
    <w:rsid w:val="00F33338"/>
    <w:rsid w:val="00F351F3"/>
    <w:rsid w:val="00F4449B"/>
    <w:rsid w:val="00F457AF"/>
    <w:rsid w:val="00F51FE2"/>
    <w:rsid w:val="00F54236"/>
    <w:rsid w:val="00F56874"/>
    <w:rsid w:val="00F6610D"/>
    <w:rsid w:val="00F70B50"/>
    <w:rsid w:val="00F80FDB"/>
    <w:rsid w:val="00F81400"/>
    <w:rsid w:val="00F832DA"/>
    <w:rsid w:val="00F92086"/>
    <w:rsid w:val="00F93DB8"/>
    <w:rsid w:val="00F9482A"/>
    <w:rsid w:val="00F96897"/>
    <w:rsid w:val="00F97DA9"/>
    <w:rsid w:val="00FB07AC"/>
    <w:rsid w:val="00FB1A82"/>
    <w:rsid w:val="00FB24C4"/>
    <w:rsid w:val="00FD3E33"/>
    <w:rsid w:val="00FD5DC0"/>
    <w:rsid w:val="00FD758C"/>
    <w:rsid w:val="00FE2B2C"/>
    <w:rsid w:val="00FE707D"/>
    <w:rsid w:val="00FE75AE"/>
    <w:rsid w:val="00FE75ED"/>
    <w:rsid w:val="00FF4EDA"/>
    <w:rsid w:val="00FF7AA3"/>
    <w:rsid w:val="00FF7EDC"/>
    <w:rsid w:val="01002FD0"/>
    <w:rsid w:val="010212AD"/>
    <w:rsid w:val="01400753"/>
    <w:rsid w:val="02147073"/>
    <w:rsid w:val="02A00E08"/>
    <w:rsid w:val="02C790A7"/>
    <w:rsid w:val="02F19662"/>
    <w:rsid w:val="03085E54"/>
    <w:rsid w:val="0329E7C0"/>
    <w:rsid w:val="03769BC2"/>
    <w:rsid w:val="0379C8CC"/>
    <w:rsid w:val="03C3EF76"/>
    <w:rsid w:val="03DF3767"/>
    <w:rsid w:val="0430FC86"/>
    <w:rsid w:val="044DEB0E"/>
    <w:rsid w:val="0452116E"/>
    <w:rsid w:val="051F2FD3"/>
    <w:rsid w:val="055CBB2E"/>
    <w:rsid w:val="05B60D48"/>
    <w:rsid w:val="05C7AD7B"/>
    <w:rsid w:val="0634B456"/>
    <w:rsid w:val="0635EAC7"/>
    <w:rsid w:val="0676BF44"/>
    <w:rsid w:val="06AC2DD5"/>
    <w:rsid w:val="06B9369C"/>
    <w:rsid w:val="0723A659"/>
    <w:rsid w:val="07B8DECE"/>
    <w:rsid w:val="07D8C0B9"/>
    <w:rsid w:val="0816C6E3"/>
    <w:rsid w:val="083D64F6"/>
    <w:rsid w:val="087743F3"/>
    <w:rsid w:val="087FD922"/>
    <w:rsid w:val="0894972A"/>
    <w:rsid w:val="0900FC91"/>
    <w:rsid w:val="0902D3DD"/>
    <w:rsid w:val="098C16C6"/>
    <w:rsid w:val="0997A2A3"/>
    <w:rsid w:val="09E8EE03"/>
    <w:rsid w:val="09F5B65C"/>
    <w:rsid w:val="0A64B670"/>
    <w:rsid w:val="0A905642"/>
    <w:rsid w:val="0ACD78F5"/>
    <w:rsid w:val="0AD411F6"/>
    <w:rsid w:val="0AE4647B"/>
    <w:rsid w:val="0B391F50"/>
    <w:rsid w:val="0B5EC303"/>
    <w:rsid w:val="0B7D1FF1"/>
    <w:rsid w:val="0B941728"/>
    <w:rsid w:val="0BAC91E2"/>
    <w:rsid w:val="0BF5F3C6"/>
    <w:rsid w:val="0C79E053"/>
    <w:rsid w:val="0CA4F916"/>
    <w:rsid w:val="0CE807C9"/>
    <w:rsid w:val="0D084B3F"/>
    <w:rsid w:val="0D53C703"/>
    <w:rsid w:val="0D953A2A"/>
    <w:rsid w:val="0DFA6212"/>
    <w:rsid w:val="0E359241"/>
    <w:rsid w:val="0E91BE89"/>
    <w:rsid w:val="0E9B7DA5"/>
    <w:rsid w:val="0EEAA1C3"/>
    <w:rsid w:val="0F111A41"/>
    <w:rsid w:val="0F1B0BAA"/>
    <w:rsid w:val="0F42004E"/>
    <w:rsid w:val="0F7CB578"/>
    <w:rsid w:val="0F80A2F7"/>
    <w:rsid w:val="0FDA1FAB"/>
    <w:rsid w:val="105AC8B8"/>
    <w:rsid w:val="10B6DF1B"/>
    <w:rsid w:val="10B9C8E0"/>
    <w:rsid w:val="10BC2B0E"/>
    <w:rsid w:val="10D4BE07"/>
    <w:rsid w:val="11266DCE"/>
    <w:rsid w:val="1127268F"/>
    <w:rsid w:val="1194E6CB"/>
    <w:rsid w:val="11C59D2A"/>
    <w:rsid w:val="12328757"/>
    <w:rsid w:val="1268FF27"/>
    <w:rsid w:val="12946912"/>
    <w:rsid w:val="129A1D98"/>
    <w:rsid w:val="12AC5071"/>
    <w:rsid w:val="13115591"/>
    <w:rsid w:val="13352A2D"/>
    <w:rsid w:val="137E263F"/>
    <w:rsid w:val="14B19CBA"/>
    <w:rsid w:val="150FAB2E"/>
    <w:rsid w:val="153AB517"/>
    <w:rsid w:val="15870870"/>
    <w:rsid w:val="159414F9"/>
    <w:rsid w:val="15AC56F9"/>
    <w:rsid w:val="15B3C820"/>
    <w:rsid w:val="15BE61FE"/>
    <w:rsid w:val="15C99D9B"/>
    <w:rsid w:val="161549EB"/>
    <w:rsid w:val="1671ED2E"/>
    <w:rsid w:val="1674ABE0"/>
    <w:rsid w:val="1690F109"/>
    <w:rsid w:val="16A1FB6D"/>
    <w:rsid w:val="16D05F10"/>
    <w:rsid w:val="176426D1"/>
    <w:rsid w:val="176B0E53"/>
    <w:rsid w:val="17853AB8"/>
    <w:rsid w:val="17B59396"/>
    <w:rsid w:val="181683A9"/>
    <w:rsid w:val="1831DCFF"/>
    <w:rsid w:val="18526E50"/>
    <w:rsid w:val="1875FF0D"/>
    <w:rsid w:val="18841D4E"/>
    <w:rsid w:val="1893AD00"/>
    <w:rsid w:val="18AD4FBA"/>
    <w:rsid w:val="18C92283"/>
    <w:rsid w:val="1940FCFB"/>
    <w:rsid w:val="194C5911"/>
    <w:rsid w:val="1966EE90"/>
    <w:rsid w:val="196957BE"/>
    <w:rsid w:val="19C490B5"/>
    <w:rsid w:val="1A9F3D8E"/>
    <w:rsid w:val="1AB18851"/>
    <w:rsid w:val="1AD4C62D"/>
    <w:rsid w:val="1AF5E8E9"/>
    <w:rsid w:val="1B6F6908"/>
    <w:rsid w:val="1BAF6080"/>
    <w:rsid w:val="1C23CF30"/>
    <w:rsid w:val="1C4C7B97"/>
    <w:rsid w:val="1C8DB982"/>
    <w:rsid w:val="1CB32720"/>
    <w:rsid w:val="1CE87299"/>
    <w:rsid w:val="1D38E8D8"/>
    <w:rsid w:val="1D450FAE"/>
    <w:rsid w:val="1D50F9D3"/>
    <w:rsid w:val="1D7D6371"/>
    <w:rsid w:val="1D7FC30C"/>
    <w:rsid w:val="1D8251E4"/>
    <w:rsid w:val="1DBC1823"/>
    <w:rsid w:val="1E0E35ED"/>
    <w:rsid w:val="1E1C8540"/>
    <w:rsid w:val="1E1D3B1D"/>
    <w:rsid w:val="1E2DC8AD"/>
    <w:rsid w:val="1EAE0E30"/>
    <w:rsid w:val="1ED22927"/>
    <w:rsid w:val="1EE392B2"/>
    <w:rsid w:val="1F9D5E03"/>
    <w:rsid w:val="2070CE04"/>
    <w:rsid w:val="20883A91"/>
    <w:rsid w:val="20D3A658"/>
    <w:rsid w:val="211867F4"/>
    <w:rsid w:val="2156C304"/>
    <w:rsid w:val="217BCEE9"/>
    <w:rsid w:val="218F4221"/>
    <w:rsid w:val="21951CCD"/>
    <w:rsid w:val="21C82529"/>
    <w:rsid w:val="21E0B93B"/>
    <w:rsid w:val="21EA7F4B"/>
    <w:rsid w:val="21F35300"/>
    <w:rsid w:val="221F6576"/>
    <w:rsid w:val="227E7DA9"/>
    <w:rsid w:val="23324FAB"/>
    <w:rsid w:val="2348660A"/>
    <w:rsid w:val="2370F83E"/>
    <w:rsid w:val="23889F0A"/>
    <w:rsid w:val="23CB1787"/>
    <w:rsid w:val="23EDE8DA"/>
    <w:rsid w:val="23F10AF0"/>
    <w:rsid w:val="2429B025"/>
    <w:rsid w:val="248EADBC"/>
    <w:rsid w:val="25AADAD3"/>
    <w:rsid w:val="25ACF41A"/>
    <w:rsid w:val="25C6BA24"/>
    <w:rsid w:val="25C73FBB"/>
    <w:rsid w:val="26518722"/>
    <w:rsid w:val="27051909"/>
    <w:rsid w:val="276F8DE9"/>
    <w:rsid w:val="2794E57E"/>
    <w:rsid w:val="27CEF0FE"/>
    <w:rsid w:val="280648F2"/>
    <w:rsid w:val="2815B10A"/>
    <w:rsid w:val="289ECADC"/>
    <w:rsid w:val="28B4B732"/>
    <w:rsid w:val="28CED88C"/>
    <w:rsid w:val="2986CCBB"/>
    <w:rsid w:val="2A1933AB"/>
    <w:rsid w:val="2A3AD6D6"/>
    <w:rsid w:val="2A5FC766"/>
    <w:rsid w:val="2AC1066A"/>
    <w:rsid w:val="2B377F8F"/>
    <w:rsid w:val="2B459744"/>
    <w:rsid w:val="2BC6B7F6"/>
    <w:rsid w:val="2BFE80EA"/>
    <w:rsid w:val="2C1D6E8D"/>
    <w:rsid w:val="2C5455F6"/>
    <w:rsid w:val="2C73718D"/>
    <w:rsid w:val="2C74F9A1"/>
    <w:rsid w:val="2C7D1D4D"/>
    <w:rsid w:val="2C970821"/>
    <w:rsid w:val="2CDA116A"/>
    <w:rsid w:val="2D44DE3B"/>
    <w:rsid w:val="2D58B8BE"/>
    <w:rsid w:val="2DAA6ACA"/>
    <w:rsid w:val="2DADEE65"/>
    <w:rsid w:val="2E09FE07"/>
    <w:rsid w:val="2E52822D"/>
    <w:rsid w:val="2E90A8B3"/>
    <w:rsid w:val="2EF4E963"/>
    <w:rsid w:val="2F434470"/>
    <w:rsid w:val="302AADED"/>
    <w:rsid w:val="30882B29"/>
    <w:rsid w:val="309EC854"/>
    <w:rsid w:val="30B8BF18"/>
    <w:rsid w:val="31177A3F"/>
    <w:rsid w:val="31F1E204"/>
    <w:rsid w:val="320355E1"/>
    <w:rsid w:val="32234B56"/>
    <w:rsid w:val="32421B1A"/>
    <w:rsid w:val="3263C145"/>
    <w:rsid w:val="328217C3"/>
    <w:rsid w:val="328CFFDB"/>
    <w:rsid w:val="32A4BA80"/>
    <w:rsid w:val="32C446A7"/>
    <w:rsid w:val="32CB2672"/>
    <w:rsid w:val="32D670B9"/>
    <w:rsid w:val="33D7113A"/>
    <w:rsid w:val="344B4630"/>
    <w:rsid w:val="345D9E45"/>
    <w:rsid w:val="34C3E2C6"/>
    <w:rsid w:val="355D1E02"/>
    <w:rsid w:val="356D69C9"/>
    <w:rsid w:val="35CD7417"/>
    <w:rsid w:val="36D80C1F"/>
    <w:rsid w:val="36E226A0"/>
    <w:rsid w:val="3716F478"/>
    <w:rsid w:val="37235C48"/>
    <w:rsid w:val="37824766"/>
    <w:rsid w:val="3797E464"/>
    <w:rsid w:val="37C67CD5"/>
    <w:rsid w:val="37E3AB80"/>
    <w:rsid w:val="37E908F4"/>
    <w:rsid w:val="37F83721"/>
    <w:rsid w:val="3827C221"/>
    <w:rsid w:val="382A334C"/>
    <w:rsid w:val="382C0E5D"/>
    <w:rsid w:val="38678E8A"/>
    <w:rsid w:val="38CC0729"/>
    <w:rsid w:val="38D91376"/>
    <w:rsid w:val="39725963"/>
    <w:rsid w:val="39ABD6B1"/>
    <w:rsid w:val="39D20B05"/>
    <w:rsid w:val="3A36F584"/>
    <w:rsid w:val="3C4EEC91"/>
    <w:rsid w:val="3C9645FC"/>
    <w:rsid w:val="3CB84192"/>
    <w:rsid w:val="3D033150"/>
    <w:rsid w:val="3D0D75EE"/>
    <w:rsid w:val="3D0F1F0D"/>
    <w:rsid w:val="3DFC3FCA"/>
    <w:rsid w:val="3DFEC7AE"/>
    <w:rsid w:val="3E2DE638"/>
    <w:rsid w:val="3E55838E"/>
    <w:rsid w:val="3E6F9533"/>
    <w:rsid w:val="3E8FE0B2"/>
    <w:rsid w:val="3EAEBFDC"/>
    <w:rsid w:val="3ECB80A2"/>
    <w:rsid w:val="3ECF8D45"/>
    <w:rsid w:val="3ED049EF"/>
    <w:rsid w:val="3EE29E60"/>
    <w:rsid w:val="3F057752"/>
    <w:rsid w:val="3F2B4C81"/>
    <w:rsid w:val="3F2C86BC"/>
    <w:rsid w:val="3F3B046A"/>
    <w:rsid w:val="3FC59E26"/>
    <w:rsid w:val="3FCAB3C4"/>
    <w:rsid w:val="3FCD3F17"/>
    <w:rsid w:val="40708510"/>
    <w:rsid w:val="408FFC08"/>
    <w:rsid w:val="40B6F508"/>
    <w:rsid w:val="40FF33E8"/>
    <w:rsid w:val="414A260C"/>
    <w:rsid w:val="415319DC"/>
    <w:rsid w:val="41CFDBAB"/>
    <w:rsid w:val="424BF7C5"/>
    <w:rsid w:val="42B18160"/>
    <w:rsid w:val="42D8FF39"/>
    <w:rsid w:val="42DB1880"/>
    <w:rsid w:val="42FBBB15"/>
    <w:rsid w:val="43301FBE"/>
    <w:rsid w:val="43357D43"/>
    <w:rsid w:val="436FD292"/>
    <w:rsid w:val="43923CE6"/>
    <w:rsid w:val="43ED18A4"/>
    <w:rsid w:val="4424A892"/>
    <w:rsid w:val="44352414"/>
    <w:rsid w:val="4466BB98"/>
    <w:rsid w:val="44BA4C39"/>
    <w:rsid w:val="4502536D"/>
    <w:rsid w:val="45057070"/>
    <w:rsid w:val="456744DF"/>
    <w:rsid w:val="45DBE7C4"/>
    <w:rsid w:val="46022752"/>
    <w:rsid w:val="464010D3"/>
    <w:rsid w:val="46510C7A"/>
    <w:rsid w:val="46823AA3"/>
    <w:rsid w:val="469A013F"/>
    <w:rsid w:val="46AA999E"/>
    <w:rsid w:val="46CAF385"/>
    <w:rsid w:val="472333C5"/>
    <w:rsid w:val="472C8F80"/>
    <w:rsid w:val="474888C7"/>
    <w:rsid w:val="47BC183E"/>
    <w:rsid w:val="48157B14"/>
    <w:rsid w:val="482ECF82"/>
    <w:rsid w:val="48A8C186"/>
    <w:rsid w:val="48C84CB6"/>
    <w:rsid w:val="48E18AA3"/>
    <w:rsid w:val="49286DEA"/>
    <w:rsid w:val="495F4B39"/>
    <w:rsid w:val="49E16A60"/>
    <w:rsid w:val="49EA7AE7"/>
    <w:rsid w:val="49EB88FB"/>
    <w:rsid w:val="4A134409"/>
    <w:rsid w:val="4A37CA38"/>
    <w:rsid w:val="4A3F9991"/>
    <w:rsid w:val="4A445BB1"/>
    <w:rsid w:val="4ABAD7F4"/>
    <w:rsid w:val="4BB03E42"/>
    <w:rsid w:val="4C73B547"/>
    <w:rsid w:val="4C9B2323"/>
    <w:rsid w:val="4D2A8A7C"/>
    <w:rsid w:val="4D3C545D"/>
    <w:rsid w:val="4DAFD26B"/>
    <w:rsid w:val="4E1C4FD6"/>
    <w:rsid w:val="4E746E90"/>
    <w:rsid w:val="4EF245CF"/>
    <w:rsid w:val="4EFEB6D3"/>
    <w:rsid w:val="4F33C65F"/>
    <w:rsid w:val="4F455B45"/>
    <w:rsid w:val="4F5BD6A7"/>
    <w:rsid w:val="4F8484E4"/>
    <w:rsid w:val="4FA7AFB4"/>
    <w:rsid w:val="4FC5847E"/>
    <w:rsid w:val="5024E371"/>
    <w:rsid w:val="505EB499"/>
    <w:rsid w:val="50917BDE"/>
    <w:rsid w:val="50DEEC5A"/>
    <w:rsid w:val="50F6D8FB"/>
    <w:rsid w:val="5132199A"/>
    <w:rsid w:val="5158D080"/>
    <w:rsid w:val="52009F22"/>
    <w:rsid w:val="52405745"/>
    <w:rsid w:val="525CA09C"/>
    <w:rsid w:val="5273F14E"/>
    <w:rsid w:val="52CD2C8A"/>
    <w:rsid w:val="5342CFF1"/>
    <w:rsid w:val="5397E0B8"/>
    <w:rsid w:val="53BD34F4"/>
    <w:rsid w:val="53C7A8FB"/>
    <w:rsid w:val="53F36CF5"/>
    <w:rsid w:val="5406D0F8"/>
    <w:rsid w:val="544570D6"/>
    <w:rsid w:val="545C6D29"/>
    <w:rsid w:val="547603FF"/>
    <w:rsid w:val="54886E8C"/>
    <w:rsid w:val="54961D8E"/>
    <w:rsid w:val="54CBA5EA"/>
    <w:rsid w:val="54D8B8DB"/>
    <w:rsid w:val="54E84867"/>
    <w:rsid w:val="54F537C6"/>
    <w:rsid w:val="55080721"/>
    <w:rsid w:val="55254E3E"/>
    <w:rsid w:val="552BFF2A"/>
    <w:rsid w:val="554243B1"/>
    <w:rsid w:val="55432CF9"/>
    <w:rsid w:val="554F0803"/>
    <w:rsid w:val="55561FBC"/>
    <w:rsid w:val="5569D21D"/>
    <w:rsid w:val="5579E050"/>
    <w:rsid w:val="557A0670"/>
    <w:rsid w:val="55BCF355"/>
    <w:rsid w:val="55E2F06A"/>
    <w:rsid w:val="5623866C"/>
    <w:rsid w:val="5645A306"/>
    <w:rsid w:val="5675CC19"/>
    <w:rsid w:val="56827369"/>
    <w:rsid w:val="568E2571"/>
    <w:rsid w:val="56D161E4"/>
    <w:rsid w:val="570239B7"/>
    <w:rsid w:val="57A7D153"/>
    <w:rsid w:val="57FA68F3"/>
    <w:rsid w:val="5829BD81"/>
    <w:rsid w:val="583456C1"/>
    <w:rsid w:val="58574544"/>
    <w:rsid w:val="597A1107"/>
    <w:rsid w:val="597F5277"/>
    <w:rsid w:val="599E0F52"/>
    <w:rsid w:val="59D4F008"/>
    <w:rsid w:val="5A17CBC4"/>
    <w:rsid w:val="5A1C2871"/>
    <w:rsid w:val="5A32CF41"/>
    <w:rsid w:val="5A569EA1"/>
    <w:rsid w:val="5A6AACCC"/>
    <w:rsid w:val="5A727219"/>
    <w:rsid w:val="5AD32003"/>
    <w:rsid w:val="5ADA2D7A"/>
    <w:rsid w:val="5B2BBAC3"/>
    <w:rsid w:val="5B2DDEED"/>
    <w:rsid w:val="5B63AD55"/>
    <w:rsid w:val="5BBCDDB4"/>
    <w:rsid w:val="5BBFF2A7"/>
    <w:rsid w:val="5BEBAF5A"/>
    <w:rsid w:val="5BF2D9DE"/>
    <w:rsid w:val="5CB6A3C2"/>
    <w:rsid w:val="5D707F1C"/>
    <w:rsid w:val="5D854296"/>
    <w:rsid w:val="5D8B95DD"/>
    <w:rsid w:val="5DEF5DA4"/>
    <w:rsid w:val="5E1A81D3"/>
    <w:rsid w:val="5E356D58"/>
    <w:rsid w:val="5E623922"/>
    <w:rsid w:val="5F1903BB"/>
    <w:rsid w:val="5F459923"/>
    <w:rsid w:val="5F94F55C"/>
    <w:rsid w:val="5FB77333"/>
    <w:rsid w:val="5FCEF604"/>
    <w:rsid w:val="6003AE9C"/>
    <w:rsid w:val="60767198"/>
    <w:rsid w:val="60AFD952"/>
    <w:rsid w:val="60B33ED1"/>
    <w:rsid w:val="60FE18FA"/>
    <w:rsid w:val="61C00700"/>
    <w:rsid w:val="6219F26B"/>
    <w:rsid w:val="6239985E"/>
    <w:rsid w:val="62A086B7"/>
    <w:rsid w:val="62A82134"/>
    <w:rsid w:val="62B5AC5F"/>
    <w:rsid w:val="62FEDC11"/>
    <w:rsid w:val="631E962B"/>
    <w:rsid w:val="6376992E"/>
    <w:rsid w:val="63781D9E"/>
    <w:rsid w:val="63A54D0F"/>
    <w:rsid w:val="6410764D"/>
    <w:rsid w:val="642EFB6E"/>
    <w:rsid w:val="64A799AA"/>
    <w:rsid w:val="64A87E4F"/>
    <w:rsid w:val="64E5B84A"/>
    <w:rsid w:val="64E97B90"/>
    <w:rsid w:val="65449016"/>
    <w:rsid w:val="654AE06C"/>
    <w:rsid w:val="656B6654"/>
    <w:rsid w:val="658A14E4"/>
    <w:rsid w:val="665FBBAF"/>
    <w:rsid w:val="66887160"/>
    <w:rsid w:val="66B560C2"/>
    <w:rsid w:val="6734F38F"/>
    <w:rsid w:val="675B49BE"/>
    <w:rsid w:val="675DD684"/>
    <w:rsid w:val="6793A6B5"/>
    <w:rsid w:val="67ACFAF5"/>
    <w:rsid w:val="68332830"/>
    <w:rsid w:val="683A4E58"/>
    <w:rsid w:val="68673B41"/>
    <w:rsid w:val="688A4E77"/>
    <w:rsid w:val="68AC2497"/>
    <w:rsid w:val="68C0E584"/>
    <w:rsid w:val="68C8F530"/>
    <w:rsid w:val="69012787"/>
    <w:rsid w:val="695FFBEB"/>
    <w:rsid w:val="696F3BCF"/>
    <w:rsid w:val="6982C966"/>
    <w:rsid w:val="69D0F7A6"/>
    <w:rsid w:val="6A310F3E"/>
    <w:rsid w:val="6A425AD4"/>
    <w:rsid w:val="6A59308F"/>
    <w:rsid w:val="6A5AF01C"/>
    <w:rsid w:val="6A83A7B3"/>
    <w:rsid w:val="6AD1243A"/>
    <w:rsid w:val="6B136480"/>
    <w:rsid w:val="6B2B83E5"/>
    <w:rsid w:val="6B9C64E7"/>
    <w:rsid w:val="6BB7CF4A"/>
    <w:rsid w:val="6BF8CA16"/>
    <w:rsid w:val="6C071BDB"/>
    <w:rsid w:val="6C7E507B"/>
    <w:rsid w:val="6C8552AF"/>
    <w:rsid w:val="6CB191A4"/>
    <w:rsid w:val="6CDBCCBC"/>
    <w:rsid w:val="6CEC0096"/>
    <w:rsid w:val="6D1B3D16"/>
    <w:rsid w:val="6D3A1922"/>
    <w:rsid w:val="6DAC9A73"/>
    <w:rsid w:val="6DB98E8C"/>
    <w:rsid w:val="6DBF0ED2"/>
    <w:rsid w:val="6DCB723E"/>
    <w:rsid w:val="6DDAF80A"/>
    <w:rsid w:val="6E12F776"/>
    <w:rsid w:val="6EC3D0CE"/>
    <w:rsid w:val="6F172CBD"/>
    <w:rsid w:val="6F281918"/>
    <w:rsid w:val="6F567C1F"/>
    <w:rsid w:val="6F5F8CA6"/>
    <w:rsid w:val="6F70749E"/>
    <w:rsid w:val="6FB7036E"/>
    <w:rsid w:val="70826A33"/>
    <w:rsid w:val="70EBB164"/>
    <w:rsid w:val="715F76D5"/>
    <w:rsid w:val="71BC8404"/>
    <w:rsid w:val="71C570E4"/>
    <w:rsid w:val="71FD1D78"/>
    <w:rsid w:val="72025FF1"/>
    <w:rsid w:val="720A8ECB"/>
    <w:rsid w:val="72298D3D"/>
    <w:rsid w:val="7257E2C5"/>
    <w:rsid w:val="7278F767"/>
    <w:rsid w:val="72C72042"/>
    <w:rsid w:val="73084F41"/>
    <w:rsid w:val="730A1407"/>
    <w:rsid w:val="730F44A1"/>
    <w:rsid w:val="734574C2"/>
    <w:rsid w:val="742374EE"/>
    <w:rsid w:val="74452AA9"/>
    <w:rsid w:val="74520CB1"/>
    <w:rsid w:val="74BE19D9"/>
    <w:rsid w:val="74DCF08A"/>
    <w:rsid w:val="759D4388"/>
    <w:rsid w:val="75D1AF2A"/>
    <w:rsid w:val="761A3DB1"/>
    <w:rsid w:val="76BDAAFD"/>
    <w:rsid w:val="76C36D5B"/>
    <w:rsid w:val="7774FB04"/>
    <w:rsid w:val="783B6620"/>
    <w:rsid w:val="78777397"/>
    <w:rsid w:val="789B69D6"/>
    <w:rsid w:val="78D25D5F"/>
    <w:rsid w:val="78DCAE24"/>
    <w:rsid w:val="7926D828"/>
    <w:rsid w:val="795CF53D"/>
    <w:rsid w:val="797EA8E0"/>
    <w:rsid w:val="7A75E344"/>
    <w:rsid w:val="7AAB8301"/>
    <w:rsid w:val="7AED7AA2"/>
    <w:rsid w:val="7B138716"/>
    <w:rsid w:val="7B33D18D"/>
    <w:rsid w:val="7B7E7ACC"/>
    <w:rsid w:val="7BC51819"/>
    <w:rsid w:val="7C13A911"/>
    <w:rsid w:val="7C515015"/>
    <w:rsid w:val="7CC3B3F7"/>
    <w:rsid w:val="7D0EB812"/>
    <w:rsid w:val="7D579D40"/>
    <w:rsid w:val="7D98A152"/>
    <w:rsid w:val="7DC62C48"/>
    <w:rsid w:val="7DC70DCC"/>
    <w:rsid w:val="7DECCB7F"/>
    <w:rsid w:val="7DFFC5EF"/>
    <w:rsid w:val="7E1D3395"/>
    <w:rsid w:val="7ED25FF2"/>
    <w:rsid w:val="7EEBAD62"/>
    <w:rsid w:val="7EEC26A9"/>
    <w:rsid w:val="7F1A4913"/>
    <w:rsid w:val="7F26737B"/>
    <w:rsid w:val="7F612809"/>
    <w:rsid w:val="7F7CF212"/>
    <w:rsid w:val="7F7FD803"/>
    <w:rsid w:val="7F8B36B4"/>
    <w:rsid w:val="7F95FC0A"/>
    <w:rsid w:val="7FC55FA6"/>
    <w:rsid w:val="7FCE4B0A"/>
  </w:rsids>
  <m:mathPr>
    <m:mathFont m:val="Cambria Math"/>
    <m:brkBin m:val="before"/>
    <m:brkBinSub m:val="--"/>
    <m:smallFrac m:val="0"/>
    <m:dispDef/>
    <m:lMargin m:val="0"/>
    <m:rMargin m:val="0"/>
    <m:defJc m:val="centerGroup"/>
    <m:wrapIndent m:val="1440"/>
    <m:intLim m:val="subSup"/>
    <m:naryLim m:val="undOvr"/>
  </m:mathPr>
  <w:themeFontLang w:val="da-DK"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C845FB"/>
  <w15:docId w15:val="{E4BF858C-9BCC-4FA8-B6AD-B4C0FB880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15A61"/>
    <w:pPr>
      <w:spacing w:after="0" w:line="240" w:lineRule="auto"/>
      <w:jc w:val="both"/>
    </w:pPr>
    <w:rPr>
      <w:rFonts w:eastAsia="Times New Roman" w:cs="Times New Roman"/>
      <w:sz w:val="20"/>
      <w:szCs w:val="20"/>
      <w:lang w:val="en-US"/>
    </w:rPr>
  </w:style>
  <w:style w:type="paragraph" w:styleId="Heading1">
    <w:name w:val="heading 1"/>
    <w:basedOn w:val="Normal"/>
    <w:next w:val="Normal"/>
    <w:link w:val="Heading1Char"/>
    <w:qFormat/>
    <w:rsid w:val="00043256"/>
    <w:pPr>
      <w:keepNext/>
      <w:numPr>
        <w:numId w:val="1"/>
      </w:numPr>
      <w:jc w:val="left"/>
      <w:outlineLvl w:val="0"/>
    </w:pPr>
    <w:rPr>
      <w:b/>
      <w:caps/>
      <w:kern w:val="28"/>
    </w:rPr>
  </w:style>
  <w:style w:type="paragraph" w:styleId="Heading2">
    <w:name w:val="heading 2"/>
    <w:basedOn w:val="Normal"/>
    <w:next w:val="Normal"/>
    <w:link w:val="Heading2Char"/>
    <w:qFormat/>
    <w:rsid w:val="00043256"/>
    <w:pPr>
      <w:keepNext/>
      <w:numPr>
        <w:ilvl w:val="1"/>
        <w:numId w:val="1"/>
      </w:numPr>
      <w:spacing w:after="240"/>
      <w:outlineLvl w:val="1"/>
    </w:pPr>
    <w:rPr>
      <w:b/>
    </w:rPr>
  </w:style>
  <w:style w:type="paragraph" w:styleId="Heading3">
    <w:name w:val="heading 3"/>
    <w:basedOn w:val="Normal"/>
    <w:next w:val="Normal"/>
    <w:link w:val="Heading3Char"/>
    <w:uiPriority w:val="9"/>
    <w:qFormat/>
    <w:rsid w:val="00043256"/>
    <w:pPr>
      <w:keepNext/>
      <w:numPr>
        <w:ilvl w:val="2"/>
        <w:numId w:val="1"/>
      </w:numPr>
      <w:spacing w:after="240"/>
      <w:outlineLvl w:val="2"/>
    </w:pPr>
    <w:rPr>
      <w:b/>
    </w:rPr>
  </w:style>
  <w:style w:type="paragraph" w:styleId="Heading4">
    <w:name w:val="heading 4"/>
    <w:basedOn w:val="Normal"/>
    <w:next w:val="Normal"/>
    <w:link w:val="Heading4Char"/>
    <w:qFormat/>
    <w:rsid w:val="00043256"/>
    <w:pPr>
      <w:keepNext/>
      <w:numPr>
        <w:ilvl w:val="3"/>
        <w:numId w:val="1"/>
      </w:numPr>
      <w:ind w:left="720"/>
      <w:jc w:val="left"/>
      <w:outlineLvl w:val="3"/>
    </w:pPr>
    <w:rPr>
      <w:b/>
    </w:rPr>
  </w:style>
  <w:style w:type="paragraph" w:styleId="Heading5">
    <w:name w:val="heading 5"/>
    <w:basedOn w:val="Normal"/>
    <w:next w:val="Normal"/>
    <w:link w:val="Heading5Char"/>
    <w:qFormat/>
    <w:rsid w:val="00043256"/>
    <w:pPr>
      <w:numPr>
        <w:ilvl w:val="4"/>
        <w:numId w:val="1"/>
      </w:numPr>
      <w:spacing w:after="240"/>
      <w:outlineLvl w:val="4"/>
    </w:pPr>
    <w:rPr>
      <w:b/>
    </w:rPr>
  </w:style>
  <w:style w:type="paragraph" w:styleId="Heading6">
    <w:name w:val="heading 6"/>
    <w:basedOn w:val="Normal"/>
    <w:next w:val="Normal"/>
    <w:link w:val="Heading6Char"/>
    <w:qFormat/>
    <w:rsid w:val="00043256"/>
    <w:pPr>
      <w:numPr>
        <w:ilvl w:val="5"/>
        <w:numId w:val="1"/>
      </w:numPr>
      <w:spacing w:before="240" w:after="60"/>
      <w:outlineLvl w:val="5"/>
    </w:pPr>
    <w:rPr>
      <w:i/>
    </w:rPr>
  </w:style>
  <w:style w:type="paragraph" w:styleId="Heading7">
    <w:name w:val="heading 7"/>
    <w:basedOn w:val="Normal"/>
    <w:next w:val="Normal"/>
    <w:link w:val="Heading7Char"/>
    <w:qFormat/>
    <w:rsid w:val="00043256"/>
    <w:pPr>
      <w:numPr>
        <w:ilvl w:val="6"/>
        <w:numId w:val="1"/>
      </w:numPr>
      <w:spacing w:before="240" w:after="60"/>
      <w:outlineLvl w:val="6"/>
    </w:pPr>
  </w:style>
  <w:style w:type="paragraph" w:styleId="Heading8">
    <w:name w:val="heading 8"/>
    <w:basedOn w:val="Normal"/>
    <w:next w:val="Normal"/>
    <w:link w:val="Heading8Char"/>
    <w:qFormat/>
    <w:rsid w:val="00043256"/>
    <w:pPr>
      <w:numPr>
        <w:ilvl w:val="7"/>
        <w:numId w:val="1"/>
      </w:numPr>
      <w:spacing w:before="240" w:after="60"/>
      <w:outlineLvl w:val="7"/>
    </w:pPr>
    <w:rPr>
      <w:i/>
    </w:rPr>
  </w:style>
  <w:style w:type="paragraph" w:styleId="Heading9">
    <w:name w:val="heading 9"/>
    <w:basedOn w:val="Normal"/>
    <w:next w:val="Normal"/>
    <w:link w:val="Heading9Char"/>
    <w:qFormat/>
    <w:rsid w:val="00043256"/>
    <w:pPr>
      <w:numPr>
        <w:ilvl w:val="8"/>
        <w:numId w:val="1"/>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43256"/>
    <w:rPr>
      <w:rFonts w:eastAsia="Times New Roman" w:cs="Times New Roman"/>
      <w:b/>
      <w:caps/>
      <w:kern w:val="28"/>
      <w:sz w:val="20"/>
      <w:szCs w:val="20"/>
      <w:lang w:val="en-US"/>
    </w:rPr>
  </w:style>
  <w:style w:type="character" w:customStyle="1" w:styleId="Heading2Char">
    <w:name w:val="Heading 2 Char"/>
    <w:basedOn w:val="DefaultParagraphFont"/>
    <w:link w:val="Heading2"/>
    <w:rsid w:val="00043256"/>
    <w:rPr>
      <w:rFonts w:eastAsia="Times New Roman" w:cs="Times New Roman"/>
      <w:b/>
      <w:sz w:val="20"/>
      <w:szCs w:val="20"/>
      <w:lang w:val="en-US"/>
    </w:rPr>
  </w:style>
  <w:style w:type="character" w:customStyle="1" w:styleId="Heading3Char">
    <w:name w:val="Heading 3 Char"/>
    <w:basedOn w:val="DefaultParagraphFont"/>
    <w:link w:val="Heading3"/>
    <w:uiPriority w:val="9"/>
    <w:rsid w:val="00043256"/>
    <w:rPr>
      <w:rFonts w:eastAsia="Times New Roman" w:cs="Times New Roman"/>
      <w:b/>
      <w:sz w:val="20"/>
      <w:szCs w:val="20"/>
      <w:lang w:val="en-US"/>
    </w:rPr>
  </w:style>
  <w:style w:type="character" w:customStyle="1" w:styleId="Heading4Char">
    <w:name w:val="Heading 4 Char"/>
    <w:basedOn w:val="DefaultParagraphFont"/>
    <w:link w:val="Heading4"/>
    <w:rsid w:val="00043256"/>
    <w:rPr>
      <w:rFonts w:eastAsia="Times New Roman" w:cs="Times New Roman"/>
      <w:b/>
      <w:sz w:val="20"/>
      <w:szCs w:val="20"/>
      <w:lang w:val="en-US"/>
    </w:rPr>
  </w:style>
  <w:style w:type="character" w:customStyle="1" w:styleId="Heading5Char">
    <w:name w:val="Heading 5 Char"/>
    <w:basedOn w:val="DefaultParagraphFont"/>
    <w:link w:val="Heading5"/>
    <w:rsid w:val="00043256"/>
    <w:rPr>
      <w:rFonts w:eastAsia="Times New Roman" w:cs="Times New Roman"/>
      <w:b/>
      <w:sz w:val="20"/>
      <w:szCs w:val="20"/>
      <w:lang w:val="en-US"/>
    </w:rPr>
  </w:style>
  <w:style w:type="character" w:customStyle="1" w:styleId="Heading6Char">
    <w:name w:val="Heading 6 Char"/>
    <w:basedOn w:val="DefaultParagraphFont"/>
    <w:link w:val="Heading6"/>
    <w:rsid w:val="00043256"/>
    <w:rPr>
      <w:rFonts w:eastAsia="Times New Roman" w:cs="Times New Roman"/>
      <w:i/>
      <w:sz w:val="20"/>
      <w:szCs w:val="20"/>
      <w:lang w:val="en-US"/>
    </w:rPr>
  </w:style>
  <w:style w:type="character" w:customStyle="1" w:styleId="Heading7Char">
    <w:name w:val="Heading 7 Char"/>
    <w:basedOn w:val="DefaultParagraphFont"/>
    <w:link w:val="Heading7"/>
    <w:rsid w:val="00043256"/>
    <w:rPr>
      <w:rFonts w:eastAsia="Times New Roman" w:cs="Times New Roman"/>
      <w:sz w:val="20"/>
      <w:szCs w:val="20"/>
      <w:lang w:val="en-US"/>
    </w:rPr>
  </w:style>
  <w:style w:type="character" w:customStyle="1" w:styleId="Heading8Char">
    <w:name w:val="Heading 8 Char"/>
    <w:basedOn w:val="DefaultParagraphFont"/>
    <w:link w:val="Heading8"/>
    <w:rsid w:val="00043256"/>
    <w:rPr>
      <w:rFonts w:eastAsia="Times New Roman" w:cs="Times New Roman"/>
      <w:i/>
      <w:sz w:val="20"/>
      <w:szCs w:val="20"/>
      <w:lang w:val="en-US"/>
    </w:rPr>
  </w:style>
  <w:style w:type="character" w:customStyle="1" w:styleId="Heading9Char">
    <w:name w:val="Heading 9 Char"/>
    <w:basedOn w:val="DefaultParagraphFont"/>
    <w:link w:val="Heading9"/>
    <w:rsid w:val="00043256"/>
    <w:rPr>
      <w:rFonts w:eastAsia="Times New Roman" w:cs="Times New Roman"/>
      <w:i/>
      <w:sz w:val="18"/>
      <w:szCs w:val="20"/>
      <w:lang w:val="en-US"/>
    </w:rPr>
  </w:style>
  <w:style w:type="paragraph" w:styleId="Footer">
    <w:name w:val="footer"/>
    <w:basedOn w:val="Normal"/>
    <w:link w:val="FooterChar"/>
    <w:uiPriority w:val="99"/>
    <w:rsid w:val="00043256"/>
    <w:pPr>
      <w:tabs>
        <w:tab w:val="center" w:pos="4320"/>
        <w:tab w:val="right" w:pos="8640"/>
      </w:tabs>
    </w:pPr>
  </w:style>
  <w:style w:type="character" w:customStyle="1" w:styleId="FooterChar">
    <w:name w:val="Footer Char"/>
    <w:basedOn w:val="DefaultParagraphFont"/>
    <w:link w:val="Footer"/>
    <w:uiPriority w:val="99"/>
    <w:rsid w:val="00043256"/>
    <w:rPr>
      <w:rFonts w:eastAsia="Times New Roman" w:cs="Times New Roman"/>
      <w:sz w:val="20"/>
      <w:szCs w:val="20"/>
      <w:lang w:val="en-US"/>
    </w:rPr>
  </w:style>
  <w:style w:type="paragraph" w:styleId="Header">
    <w:name w:val="header"/>
    <w:basedOn w:val="Normal"/>
    <w:link w:val="HeaderChar"/>
    <w:uiPriority w:val="99"/>
    <w:rsid w:val="00043256"/>
    <w:pPr>
      <w:tabs>
        <w:tab w:val="center" w:pos="4320"/>
        <w:tab w:val="right" w:pos="8640"/>
      </w:tabs>
      <w:jc w:val="center"/>
    </w:pPr>
  </w:style>
  <w:style w:type="character" w:customStyle="1" w:styleId="HeaderChar">
    <w:name w:val="Header Char"/>
    <w:basedOn w:val="DefaultParagraphFont"/>
    <w:link w:val="Header"/>
    <w:uiPriority w:val="99"/>
    <w:rsid w:val="00043256"/>
    <w:rPr>
      <w:rFonts w:eastAsia="Times New Roman" w:cs="Times New Roman"/>
      <w:sz w:val="20"/>
      <w:szCs w:val="20"/>
      <w:lang w:val="en-US"/>
    </w:rPr>
  </w:style>
  <w:style w:type="character" w:styleId="Hyperlink">
    <w:name w:val="Hyperlink"/>
    <w:uiPriority w:val="99"/>
    <w:unhideWhenUsed/>
    <w:rsid w:val="00043256"/>
    <w:rPr>
      <w:strike w:val="0"/>
      <w:dstrike w:val="0"/>
      <w:color w:val="105CB6"/>
      <w:u w:val="none"/>
      <w:effect w:val="none"/>
    </w:rPr>
  </w:style>
  <w:style w:type="paragraph" w:customStyle="1" w:styleId="ColorfulList-Accent11">
    <w:name w:val="Colorful List - Accent 11"/>
    <w:basedOn w:val="Normal"/>
    <w:uiPriority w:val="34"/>
    <w:qFormat/>
    <w:rsid w:val="00043256"/>
    <w:pPr>
      <w:ind w:left="720"/>
      <w:contextualSpacing/>
    </w:pPr>
  </w:style>
  <w:style w:type="table" w:styleId="TableGrid">
    <w:name w:val="Table Grid"/>
    <w:basedOn w:val="TableNormal"/>
    <w:rsid w:val="00043256"/>
    <w:pPr>
      <w:spacing w:after="0" w:line="240" w:lineRule="auto"/>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043256"/>
    <w:pPr>
      <w:ind w:left="720"/>
    </w:pPr>
  </w:style>
  <w:style w:type="paragraph" w:customStyle="1" w:styleId="policyarea">
    <w:name w:val="policy area"/>
    <w:qFormat/>
    <w:rsid w:val="00043256"/>
    <w:pPr>
      <w:spacing w:after="160" w:line="259" w:lineRule="auto"/>
    </w:pPr>
    <w:rPr>
      <w:rFonts w:ascii="Calibri" w:eastAsia="Times New Roman" w:hAnsi="Calibri" w:cs="Times New Roman"/>
      <w:b/>
      <w:caps/>
      <w:noProof/>
      <w:color w:val="FFFFFF"/>
      <w:spacing w:val="-10"/>
      <w:kern w:val="28"/>
      <w:sz w:val="40"/>
      <w:szCs w:val="56"/>
      <w:lang w:val="en-US" w:eastAsia="da-DK"/>
    </w:rPr>
  </w:style>
  <w:style w:type="paragraph" w:customStyle="1" w:styleId="ACBody2">
    <w:name w:val="AC Body 2"/>
    <w:basedOn w:val="Normal"/>
    <w:rsid w:val="00043256"/>
    <w:pPr>
      <w:adjustRightInd w:val="0"/>
      <w:spacing w:after="240"/>
      <w:ind w:left="1440"/>
    </w:pPr>
    <w:rPr>
      <w:rFonts w:ascii="Times New Roman" w:hAnsi="Times New Roman"/>
      <w:sz w:val="24"/>
      <w:lang w:val="en-IE"/>
    </w:rPr>
  </w:style>
  <w:style w:type="paragraph" w:styleId="BalloonText">
    <w:name w:val="Balloon Text"/>
    <w:basedOn w:val="Normal"/>
    <w:link w:val="BalloonTextChar"/>
    <w:uiPriority w:val="99"/>
    <w:semiHidden/>
    <w:unhideWhenUsed/>
    <w:rsid w:val="00043256"/>
    <w:rPr>
      <w:rFonts w:ascii="Tahoma" w:hAnsi="Tahoma" w:cs="Tahoma"/>
      <w:sz w:val="16"/>
      <w:szCs w:val="16"/>
    </w:rPr>
  </w:style>
  <w:style w:type="character" w:customStyle="1" w:styleId="BalloonTextChar">
    <w:name w:val="Balloon Text Char"/>
    <w:basedOn w:val="DefaultParagraphFont"/>
    <w:link w:val="BalloonText"/>
    <w:uiPriority w:val="99"/>
    <w:semiHidden/>
    <w:rsid w:val="00043256"/>
    <w:rPr>
      <w:rFonts w:ascii="Tahoma" w:eastAsia="Times New Roman" w:hAnsi="Tahoma" w:cs="Tahoma"/>
      <w:sz w:val="16"/>
      <w:szCs w:val="16"/>
      <w:lang w:val="en-US"/>
    </w:rPr>
  </w:style>
  <w:style w:type="character" w:styleId="CommentReference">
    <w:name w:val="annotation reference"/>
    <w:basedOn w:val="DefaultParagraphFont"/>
    <w:uiPriority w:val="99"/>
    <w:semiHidden/>
    <w:unhideWhenUsed/>
    <w:rsid w:val="00D22B3E"/>
    <w:rPr>
      <w:sz w:val="16"/>
      <w:szCs w:val="16"/>
    </w:rPr>
  </w:style>
  <w:style w:type="paragraph" w:styleId="CommentText">
    <w:name w:val="annotation text"/>
    <w:basedOn w:val="Normal"/>
    <w:link w:val="CommentTextChar"/>
    <w:uiPriority w:val="99"/>
    <w:semiHidden/>
    <w:unhideWhenUsed/>
    <w:rsid w:val="00D22B3E"/>
  </w:style>
  <w:style w:type="character" w:customStyle="1" w:styleId="CommentTextChar">
    <w:name w:val="Comment Text Char"/>
    <w:basedOn w:val="DefaultParagraphFont"/>
    <w:link w:val="CommentText"/>
    <w:uiPriority w:val="99"/>
    <w:semiHidden/>
    <w:rsid w:val="00D22B3E"/>
    <w:rPr>
      <w:rFonts w:eastAsia="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D22B3E"/>
    <w:rPr>
      <w:b/>
      <w:bCs/>
    </w:rPr>
  </w:style>
  <w:style w:type="character" w:customStyle="1" w:styleId="CommentSubjectChar">
    <w:name w:val="Comment Subject Char"/>
    <w:basedOn w:val="CommentTextChar"/>
    <w:link w:val="CommentSubject"/>
    <w:uiPriority w:val="99"/>
    <w:semiHidden/>
    <w:rsid w:val="00D22B3E"/>
    <w:rPr>
      <w:rFonts w:eastAsia="Times New Roman" w:cs="Times New Roman"/>
      <w:b/>
      <w:bCs/>
      <w:sz w:val="20"/>
      <w:szCs w:val="20"/>
      <w:lang w:val="en-US"/>
    </w:rPr>
  </w:style>
  <w:style w:type="paragraph" w:styleId="BodyText">
    <w:name w:val="Body Text"/>
    <w:basedOn w:val="Normal"/>
    <w:link w:val="BodyTextChar"/>
    <w:uiPriority w:val="1"/>
    <w:semiHidden/>
    <w:unhideWhenUsed/>
    <w:qFormat/>
    <w:rsid w:val="000A06F8"/>
    <w:pPr>
      <w:widowControl w:val="0"/>
      <w:autoSpaceDE w:val="0"/>
      <w:autoSpaceDN w:val="0"/>
      <w:jc w:val="left"/>
    </w:pPr>
    <w:rPr>
      <w:rFonts w:ascii="Calibri" w:eastAsia="Calibri" w:hAnsi="Calibri" w:cs="Calibri"/>
      <w:sz w:val="22"/>
      <w:szCs w:val="22"/>
    </w:rPr>
  </w:style>
  <w:style w:type="character" w:customStyle="1" w:styleId="BodyTextChar">
    <w:name w:val="Body Text Char"/>
    <w:basedOn w:val="DefaultParagraphFont"/>
    <w:link w:val="BodyText"/>
    <w:uiPriority w:val="1"/>
    <w:semiHidden/>
    <w:rsid w:val="000A06F8"/>
    <w:rPr>
      <w:rFonts w:ascii="Calibri" w:eastAsia="Calibri" w:hAnsi="Calibri" w:cs="Calibri"/>
      <w:lang w:val="en-US"/>
    </w:rPr>
  </w:style>
  <w:style w:type="paragraph" w:styleId="Revision">
    <w:name w:val="Revision"/>
    <w:hidden/>
    <w:uiPriority w:val="99"/>
    <w:semiHidden/>
    <w:rsid w:val="000A06F8"/>
    <w:pPr>
      <w:spacing w:after="0" w:line="240" w:lineRule="auto"/>
    </w:pPr>
    <w:rPr>
      <w:rFonts w:eastAsia="Times New Roman" w:cs="Times New Roman"/>
      <w:sz w:val="20"/>
      <w:szCs w:val="20"/>
      <w:lang w:val="en-US"/>
    </w:rPr>
  </w:style>
  <w:style w:type="character" w:styleId="UnresolvedMention">
    <w:name w:val="Unresolved Mention"/>
    <w:basedOn w:val="DefaultParagraphFont"/>
    <w:uiPriority w:val="99"/>
    <w:unhideWhenUsed/>
    <w:rsid w:val="007B6B61"/>
    <w:rPr>
      <w:color w:val="605E5C"/>
      <w:shd w:val="clear" w:color="auto" w:fill="E1DFDD"/>
    </w:rPr>
  </w:style>
  <w:style w:type="character" w:styleId="Mention">
    <w:name w:val="Mention"/>
    <w:basedOn w:val="DefaultParagraphFont"/>
    <w:uiPriority w:val="99"/>
    <w:unhideWhenUsed/>
    <w:rsid w:val="00ED3350"/>
    <w:rPr>
      <w:color w:val="2B579A"/>
      <w:shd w:val="clear" w:color="auto" w:fill="E1DFDD"/>
    </w:rPr>
  </w:style>
  <w:style w:type="character" w:customStyle="1" w:styleId="me-email-text">
    <w:name w:val="me-email-text"/>
    <w:basedOn w:val="DefaultParagraphFont"/>
    <w:rsid w:val="00CC6EC0"/>
  </w:style>
  <w:style w:type="character" w:styleId="FollowedHyperlink">
    <w:name w:val="FollowedHyperlink"/>
    <w:basedOn w:val="DefaultParagraphFont"/>
    <w:uiPriority w:val="99"/>
    <w:semiHidden/>
    <w:unhideWhenUsed/>
    <w:rsid w:val="00CC6EC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6878590">
      <w:bodyDiv w:val="1"/>
      <w:marLeft w:val="0"/>
      <w:marRight w:val="0"/>
      <w:marTop w:val="0"/>
      <w:marBottom w:val="0"/>
      <w:divBdr>
        <w:top w:val="none" w:sz="0" w:space="0" w:color="auto"/>
        <w:left w:val="none" w:sz="0" w:space="0" w:color="auto"/>
        <w:bottom w:val="none" w:sz="0" w:space="0" w:color="auto"/>
        <w:right w:val="none" w:sz="0" w:space="0" w:color="auto"/>
      </w:divBdr>
    </w:div>
    <w:div w:id="1384602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teams.microsoft.com/l/meetup-join/19%3ameeting_YWQ3NDA0MTAtNjZiZC00ODIxLThlYjQtYmViNTVmZGNjMWIy%40thread.v2/0?context=%7b%22Tid%22%3a%222a212241-899c-4752-bd33-51eac3c582d5%22%2c%22Oid%22%3a%22f05414e5-7909-4f4b-a5a6-f4a37d9b9f0f%22%7d" TargetMode="External"/><Relationship Id="rId18" Type="http://schemas.openxmlformats.org/officeDocument/2006/relationships/hyperlink" Target="mailto:drcsomsupplychain@drc.ngo"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mailto:c.o.conduct@drc.ngo" TargetMode="External"/><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https://pro.drc.ngo/code-of-conduct/" TargetMode="External"/><Relationship Id="rId20" Type="http://schemas.openxmlformats.org/officeDocument/2006/relationships/hyperlink" Target="http://www.drc.ngo"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pro.drc.ngo/where-we-work/" TargetMode="External"/><Relationship Id="rId23"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hyperlink" Target="http://www.somalijobs.net" TargetMode="External"/><Relationship Id="Rf6d94b12f8954dff"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tender.som@drc.ngo" TargetMode="External"/><Relationship Id="rId22" Type="http://schemas.openxmlformats.org/officeDocument/2006/relationships/footer" Target="footer1.xm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87331E9EBE50C468762E9F0CF940394" ma:contentTypeVersion="16" ma:contentTypeDescription="Create a new document." ma:contentTypeScope="" ma:versionID="fc4ed47f7e9fd7207d9586fba82a1305">
  <xsd:schema xmlns:xsd="http://www.w3.org/2001/XMLSchema" xmlns:xs="http://www.w3.org/2001/XMLSchema" xmlns:p="http://schemas.microsoft.com/office/2006/metadata/properties" xmlns:ns2="f98e3f35-770d-4326-8376-0fa45df32893" xmlns:ns3="df39d53a-21ec-4f19-b819-c17052708e15" targetNamespace="http://schemas.microsoft.com/office/2006/metadata/properties" ma:root="true" ma:fieldsID="8dd1ec2277140cbdbcc95ddaac5edde6" ns2:_="" ns3:_="">
    <xsd:import namespace="f98e3f35-770d-4326-8376-0fa45df32893"/>
    <xsd:import namespace="df39d53a-21ec-4f19-b819-c17052708e15"/>
    <xsd:element name="properties">
      <xsd:complexType>
        <xsd:sequence>
          <xsd:element name="documentManagement">
            <xsd:complexType>
              <xsd:all>
                <xsd:element ref="ns2:PADescription" minOccurs="0"/>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LengthInSeconds" minOccurs="0"/>
                <xsd:element ref="ns2:MediaServiceSearchProperties"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8e3f35-770d-4326-8376-0fa45df32893" elementFormDefault="qualified">
    <xsd:import namespace="http://schemas.microsoft.com/office/2006/documentManagement/types"/>
    <xsd:import namespace="http://schemas.microsoft.com/office/infopath/2007/PartnerControls"/>
    <xsd:element name="PADescription" ma:index="8" nillable="true" ma:displayName="PA Description" ma:format="Dropdown" ma:internalName="PADescription">
      <xsd:simpleType>
        <xsd:restriction base="dms:Text">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3"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f39d53a-21ec-4f19-b819-c17052708e15"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5e28d889-c4bc-4d0d-aafb-a546f53f2d6a}" ma:internalName="TaxCatchAll" ma:showField="CatchAllData" ma:web="df39d53a-21ec-4f19-b819-c17052708e15">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df39d53a-21ec-4f19-b819-c17052708e15" xsi:nil="true"/>
    <lcf76f155ced4ddcb4097134ff3c332f xmlns="f98e3f35-770d-4326-8376-0fa45df32893">
      <Terms xmlns="http://schemas.microsoft.com/office/infopath/2007/PartnerControls"/>
    </lcf76f155ced4ddcb4097134ff3c332f>
    <PADescription xmlns="f98e3f35-770d-4326-8376-0fa45df3289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EB8470-2E78-4863-A8D4-7E2C56CD0581}">
  <ds:schemaRefs>
    <ds:schemaRef ds:uri="http://schemas.microsoft.com/sharepoint/v3/contenttype/forms"/>
  </ds:schemaRefs>
</ds:datastoreItem>
</file>

<file path=customXml/itemProps2.xml><?xml version="1.0" encoding="utf-8"?>
<ds:datastoreItem xmlns:ds="http://schemas.openxmlformats.org/officeDocument/2006/customXml" ds:itemID="{26152DEA-A126-4824-B5E6-90325860CA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98e3f35-770d-4326-8376-0fa45df32893"/>
    <ds:schemaRef ds:uri="df39d53a-21ec-4f19-b819-c17052708e1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A7B0078-A7A2-4F07-84CA-C72CCCEAE729}">
  <ds:schemaRefs>
    <ds:schemaRef ds:uri="http://schemas.microsoft.com/office/2006/metadata/properties"/>
    <ds:schemaRef ds:uri="http://schemas.microsoft.com/office/infopath/2007/PartnerControls"/>
    <ds:schemaRef ds:uri="df39d53a-21ec-4f19-b819-c17052708e15"/>
    <ds:schemaRef ds:uri="f98e3f35-770d-4326-8376-0fa45df32893"/>
  </ds:schemaRefs>
</ds:datastoreItem>
</file>

<file path=customXml/itemProps4.xml><?xml version="1.0" encoding="utf-8"?>
<ds:datastoreItem xmlns:ds="http://schemas.openxmlformats.org/officeDocument/2006/customXml" ds:itemID="{A21ED55F-A012-4E64-BC53-04DC1BE408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13</Pages>
  <Words>4582</Words>
  <Characters>26123</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Elisabet Hedvig Margareta Lundqvist</dc:creator>
  <cp:keywords/>
  <cp:lastModifiedBy>Michael Wudiri</cp:lastModifiedBy>
  <cp:revision>13</cp:revision>
  <cp:lastPrinted>2025-10-06T10:01:00Z</cp:lastPrinted>
  <dcterms:created xsi:type="dcterms:W3CDTF">2025-10-01T13:50:00Z</dcterms:created>
  <dcterms:modified xsi:type="dcterms:W3CDTF">2025-10-06T10:02:00Z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0x010100087331E9EBE50C468762E9F0CF940394</vt:lpwstr>
  </property>
  <property fmtid="{D5CDD505-2E9C-101B-9397-08002B2CF9AE}" pid="3" name="Entry Site">
    <vt:lpwstr/>
  </property>
  <property fmtid="{D5CDD505-2E9C-101B-9397-08002B2CF9AE}" pid="4" name="Language">
    <vt:lpwstr>1;#English|5ae29471-d482-4266-979d-d2e0777c80ff</vt:lpwstr>
  </property>
  <property fmtid="{D5CDD505-2E9C-101B-9397-08002B2CF9AE}" pid="5" name="Region">
    <vt:lpwstr/>
  </property>
  <property fmtid="{D5CDD505-2E9C-101B-9397-08002B2CF9AE}" pid="6" name="Type of Content">
    <vt:lpwstr/>
  </property>
  <property fmtid="{D5CDD505-2E9C-101B-9397-08002B2CF9AE}" pid="7" name="Subejct Area">
    <vt:lpwstr>13;#Cash and Voucher Assistance|0213273c-6488-4fef-a9e4-4bce45200e1a</vt:lpwstr>
  </property>
  <property fmtid="{D5CDD505-2E9C-101B-9397-08002B2CF9AE}" pid="8" name="Country">
    <vt:lpwstr>4;#International|a41ae385-0334-4577-bb16-582262974f19</vt:lpwstr>
  </property>
  <property fmtid="{D5CDD505-2E9C-101B-9397-08002B2CF9AE}" pid="9" name="xd_Signature">
    <vt:bool>false</vt:bool>
  </property>
  <property fmtid="{D5CDD505-2E9C-101B-9397-08002B2CF9AE}" pid="10" name="xd_ProgID">
    <vt:lpwstr/>
  </property>
  <property fmtid="{D5CDD505-2E9C-101B-9397-08002B2CF9AE}" pid="11" name="ComplianceAssetId">
    <vt:lpwstr/>
  </property>
  <property fmtid="{D5CDD505-2E9C-101B-9397-08002B2CF9AE}" pid="12" name="TemplateUrl">
    <vt:lpwstr/>
  </property>
  <property fmtid="{D5CDD505-2E9C-101B-9397-08002B2CF9AE}" pid="13" name="TypeofDocument">
    <vt:lpwstr>Compliance Tools</vt:lpwstr>
  </property>
  <property fmtid="{D5CDD505-2E9C-101B-9397-08002B2CF9AE}" pid="14" name="MediaServiceImageTags">
    <vt:lpwstr/>
  </property>
</Properties>
</file>