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127C9" w14:textId="1B69C90D" w:rsidR="004D68B3" w:rsidRPr="001C0817" w:rsidRDefault="004D68B3" w:rsidP="004D68B3">
      <w:pPr>
        <w:jc w:val="both"/>
        <w:rPr>
          <w:rFonts w:ascii="CORE SANS WHH COPY N" w:hAnsi="CORE SANS WHH COPY N"/>
          <w:b/>
          <w:color w:val="171717" w:themeColor="background2" w:themeShade="1A"/>
          <w:sz w:val="22"/>
          <w:szCs w:val="22"/>
          <w:lang w:val="en-GB"/>
        </w:rPr>
      </w:pPr>
      <w:r w:rsidRPr="001C0817">
        <w:rPr>
          <w:rFonts w:ascii="CORE SANS WHH COPY N" w:hAnsi="CORE SANS WHH COPY N"/>
          <w:b/>
          <w:sz w:val="22"/>
          <w:szCs w:val="22"/>
          <w:lang w:val="en-GB"/>
        </w:rPr>
        <w:t xml:space="preserve">Invitation to </w:t>
      </w:r>
      <w:proofErr w:type="gramStart"/>
      <w:r w:rsidRPr="001C0817">
        <w:rPr>
          <w:rFonts w:ascii="CORE SANS WHH COPY N" w:hAnsi="CORE SANS WHH COPY N"/>
          <w:b/>
          <w:sz w:val="22"/>
          <w:szCs w:val="22"/>
          <w:lang w:val="en-GB"/>
        </w:rPr>
        <w:t xml:space="preserve">Tender  </w:t>
      </w:r>
      <w:r w:rsidR="001C0817" w:rsidRPr="001C0817">
        <w:rPr>
          <w:rFonts w:ascii="CORE SANS WHH COPY N" w:hAnsi="CORE SANS WHH COPY N"/>
          <w:b/>
          <w:color w:val="171717" w:themeColor="background2" w:themeShade="1A"/>
          <w:sz w:val="22"/>
          <w:szCs w:val="22"/>
          <w:lang w:val="en-GB"/>
        </w:rPr>
        <w:t>for</w:t>
      </w:r>
      <w:proofErr w:type="gramEnd"/>
      <w:r w:rsidR="001C0817" w:rsidRPr="001C0817">
        <w:rPr>
          <w:rFonts w:ascii="CORE SANS WHH COPY N" w:hAnsi="CORE SANS WHH COPY N"/>
          <w:b/>
          <w:color w:val="171717" w:themeColor="background2" w:themeShade="1A"/>
          <w:sz w:val="22"/>
          <w:szCs w:val="22"/>
          <w:lang w:val="en-GB"/>
        </w:rPr>
        <w:t xml:space="preserve"> the </w:t>
      </w:r>
      <w:r w:rsidRPr="001C0817">
        <w:rPr>
          <w:rFonts w:ascii="CORE SANS WHH COPY N" w:hAnsi="CORE SANS WHH COPY N"/>
          <w:b/>
          <w:bCs/>
          <w:color w:val="171717" w:themeColor="background2" w:themeShade="1A"/>
          <w:sz w:val="22"/>
          <w:szCs w:val="22"/>
          <w:lang w:val="en-US"/>
        </w:rPr>
        <w:t xml:space="preserve">Supply </w:t>
      </w:r>
      <w:proofErr w:type="gramStart"/>
      <w:r w:rsidRPr="001C0817">
        <w:rPr>
          <w:rFonts w:ascii="CORE SANS WHH COPY N" w:hAnsi="CORE SANS WHH COPY N"/>
          <w:b/>
          <w:bCs/>
          <w:color w:val="171717" w:themeColor="background2" w:themeShade="1A"/>
          <w:sz w:val="22"/>
          <w:szCs w:val="22"/>
          <w:lang w:val="en-US"/>
        </w:rPr>
        <w:t xml:space="preserve">of </w:t>
      </w:r>
      <w:bookmarkStart w:id="0" w:name="_Hlk216789359"/>
      <w:r w:rsidR="001C0817" w:rsidRPr="001C0817">
        <w:rPr>
          <w:rFonts w:ascii="CORE SANS WHH COPY N" w:hAnsi="CORE SANS WHH COPY N" w:cstheme="majorBidi"/>
          <w:b/>
          <w:bCs/>
          <w:color w:val="171717" w:themeColor="background2" w:themeShade="1A"/>
          <w:sz w:val="22"/>
          <w:szCs w:val="22"/>
          <w:u w:val="single"/>
          <w:lang w:val="en-US"/>
        </w:rPr>
        <w:t xml:space="preserve"> Purchasing</w:t>
      </w:r>
      <w:proofErr w:type="gramEnd"/>
      <w:r w:rsidR="001C0817" w:rsidRPr="001C0817">
        <w:rPr>
          <w:rFonts w:ascii="CORE SANS WHH COPY N" w:hAnsi="CORE SANS WHH COPY N" w:cstheme="majorBidi"/>
          <w:b/>
          <w:bCs/>
          <w:color w:val="171717" w:themeColor="background2" w:themeShade="1A"/>
          <w:sz w:val="22"/>
          <w:szCs w:val="22"/>
          <w:u w:val="single"/>
          <w:lang w:val="en-US"/>
        </w:rPr>
        <w:t xml:space="preserve"> 300 Hygiene Kits </w:t>
      </w:r>
      <w:bookmarkEnd w:id="0"/>
    </w:p>
    <w:p w14:paraId="04C01B3F" w14:textId="77777777" w:rsidR="004D68B3" w:rsidRPr="001C0817" w:rsidRDefault="004D68B3" w:rsidP="004D68B3">
      <w:pPr>
        <w:jc w:val="both"/>
        <w:rPr>
          <w:rFonts w:ascii="CORE SANS WHH COPY N" w:hAnsi="CORE SANS WHH COPY N"/>
          <w:b/>
          <w:color w:val="171717" w:themeColor="background2" w:themeShade="1A"/>
          <w:sz w:val="18"/>
          <w:szCs w:val="18"/>
          <w:lang w:val="en-US"/>
        </w:rPr>
      </w:pPr>
    </w:p>
    <w:p w14:paraId="30BA79AB" w14:textId="77777777" w:rsidR="00AF6050" w:rsidRPr="001C0817" w:rsidRDefault="004D68B3" w:rsidP="004D68B3">
      <w:pPr>
        <w:jc w:val="both"/>
        <w:rPr>
          <w:rFonts w:ascii="CORE SANS WHH COPY N" w:hAnsi="CORE SANS WHH COPY N"/>
          <w:b/>
          <w:color w:val="171717" w:themeColor="background2" w:themeShade="1A"/>
          <w:sz w:val="18"/>
          <w:szCs w:val="18"/>
          <w:lang w:val="en-GB"/>
        </w:rPr>
      </w:pP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Pr="001C0817">
        <w:rPr>
          <w:rFonts w:ascii="CORE SANS WHH COPY N" w:hAnsi="CORE SANS WHH COPY N"/>
          <w:b/>
          <w:color w:val="171717" w:themeColor="background2" w:themeShade="1A"/>
          <w:sz w:val="18"/>
          <w:szCs w:val="18"/>
          <w:lang w:val="en-GB"/>
        </w:rPr>
        <w:tab/>
      </w:r>
      <w:r w:rsidR="001E3D80" w:rsidRPr="001C0817">
        <w:rPr>
          <w:rFonts w:ascii="CORE SANS WHH COPY N" w:hAnsi="CORE SANS WHH COPY N"/>
          <w:b/>
          <w:color w:val="171717" w:themeColor="background2" w:themeShade="1A"/>
          <w:sz w:val="18"/>
          <w:szCs w:val="18"/>
          <w:lang w:val="en-GB"/>
        </w:rPr>
        <w:tab/>
      </w:r>
      <w:r w:rsidR="001E3D80" w:rsidRPr="001C0817">
        <w:rPr>
          <w:rFonts w:ascii="CORE SANS WHH COPY N" w:hAnsi="CORE SANS WHH COPY N"/>
          <w:b/>
          <w:color w:val="171717" w:themeColor="background2" w:themeShade="1A"/>
          <w:sz w:val="18"/>
          <w:szCs w:val="18"/>
          <w:lang w:val="en-GB"/>
        </w:rPr>
        <w:tab/>
      </w:r>
      <w:r w:rsidR="001E3D80" w:rsidRPr="001C0817">
        <w:rPr>
          <w:rFonts w:ascii="CORE SANS WHH COPY N" w:hAnsi="CORE SANS WHH COPY N"/>
          <w:b/>
          <w:color w:val="171717" w:themeColor="background2" w:themeShade="1A"/>
          <w:sz w:val="18"/>
          <w:szCs w:val="18"/>
          <w:lang w:val="en-GB"/>
        </w:rPr>
        <w:tab/>
      </w:r>
      <w:r w:rsidR="001E3D80" w:rsidRPr="001C0817">
        <w:rPr>
          <w:rFonts w:ascii="CORE SANS WHH COPY N" w:hAnsi="CORE SANS WHH COPY N"/>
          <w:b/>
          <w:color w:val="171717" w:themeColor="background2" w:themeShade="1A"/>
          <w:sz w:val="18"/>
          <w:szCs w:val="18"/>
          <w:lang w:val="en-GB"/>
        </w:rPr>
        <w:tab/>
      </w:r>
      <w:r w:rsidR="001E3D80" w:rsidRPr="001C0817">
        <w:rPr>
          <w:rFonts w:ascii="CORE SANS WHH COPY N" w:hAnsi="CORE SANS WHH COPY N"/>
          <w:b/>
          <w:color w:val="171717" w:themeColor="background2" w:themeShade="1A"/>
          <w:sz w:val="18"/>
          <w:szCs w:val="18"/>
          <w:lang w:val="en-GB"/>
        </w:rPr>
        <w:tab/>
      </w:r>
    </w:p>
    <w:p w14:paraId="58E1EF77" w14:textId="3453201F" w:rsidR="004D68B3" w:rsidRPr="001C0817" w:rsidRDefault="008A7ACB" w:rsidP="004D68B3">
      <w:pPr>
        <w:jc w:val="both"/>
        <w:rPr>
          <w:rFonts w:ascii="CORE SANS WHH COPY N" w:hAnsi="CORE SANS WHH COPY N"/>
          <w:color w:val="171717" w:themeColor="background2" w:themeShade="1A"/>
          <w:sz w:val="18"/>
          <w:szCs w:val="18"/>
          <w:lang w:val="en-GB"/>
        </w:rPr>
      </w:pPr>
      <w:r w:rsidRPr="001C0817">
        <w:rPr>
          <w:rFonts w:ascii="CORE SANS WHH COPY N" w:hAnsi="CORE SANS WHH COPY N"/>
          <w:color w:val="171717" w:themeColor="background2" w:themeShade="1A"/>
          <w:sz w:val="18"/>
          <w:szCs w:val="18"/>
          <w:lang w:val="en-GB"/>
        </w:rPr>
        <w:t>Somaliland,</w:t>
      </w:r>
      <w:r w:rsidR="002C23C7" w:rsidRPr="001C0817">
        <w:rPr>
          <w:rFonts w:ascii="CORE SANS WHH COPY N" w:hAnsi="CORE SANS WHH COPY N"/>
          <w:color w:val="171717" w:themeColor="background2" w:themeShade="1A"/>
          <w:sz w:val="18"/>
          <w:szCs w:val="18"/>
          <w:lang w:val="en-GB"/>
        </w:rPr>
        <w:t xml:space="preserve"> 2</w:t>
      </w:r>
      <w:r w:rsidR="001C0817" w:rsidRPr="001C0817">
        <w:rPr>
          <w:rFonts w:ascii="CORE SANS WHH COPY N" w:hAnsi="CORE SANS WHH COPY N"/>
          <w:color w:val="171717" w:themeColor="background2" w:themeShade="1A"/>
          <w:sz w:val="18"/>
          <w:szCs w:val="18"/>
          <w:lang w:val="en-GB"/>
        </w:rPr>
        <w:t>2</w:t>
      </w:r>
      <w:r w:rsidR="001C0817" w:rsidRPr="001C0817">
        <w:rPr>
          <w:rFonts w:ascii="CORE SANS WHH COPY N" w:hAnsi="CORE SANS WHH COPY N"/>
          <w:color w:val="171717" w:themeColor="background2" w:themeShade="1A"/>
          <w:sz w:val="18"/>
          <w:szCs w:val="18"/>
          <w:vertAlign w:val="superscript"/>
          <w:lang w:val="en-GB"/>
        </w:rPr>
        <w:t xml:space="preserve">nd </w:t>
      </w:r>
      <w:r w:rsidR="001C0817" w:rsidRPr="001C0817">
        <w:rPr>
          <w:rFonts w:ascii="CORE SANS WHH COPY N" w:hAnsi="CORE SANS WHH COPY N"/>
          <w:color w:val="171717" w:themeColor="background2" w:themeShade="1A"/>
          <w:sz w:val="18"/>
          <w:szCs w:val="18"/>
          <w:lang w:val="en-GB"/>
        </w:rPr>
        <w:t>December 2025</w:t>
      </w:r>
    </w:p>
    <w:p w14:paraId="6EAC8F2E" w14:textId="3CBDE9B1" w:rsidR="004D68B3" w:rsidRPr="001C0817" w:rsidRDefault="004D68B3" w:rsidP="004D68B3">
      <w:pPr>
        <w:jc w:val="both"/>
        <w:rPr>
          <w:rFonts w:ascii="CORE SANS WHH COPY N" w:hAnsi="CORE SANS WHH COPY N" w:cstheme="minorHAnsi"/>
          <w:b/>
          <w:bCs/>
          <w:color w:val="171717" w:themeColor="background2" w:themeShade="1A"/>
          <w:sz w:val="18"/>
          <w:szCs w:val="18"/>
          <w:lang w:val="en-US"/>
        </w:rPr>
      </w:pPr>
      <w:r w:rsidRPr="001C0817">
        <w:rPr>
          <w:rFonts w:ascii="CORE SANS WHH COPY N" w:hAnsi="CORE SANS WHH COPY N" w:cstheme="minorHAnsi"/>
          <w:b/>
          <w:bCs/>
          <w:color w:val="171717" w:themeColor="background2" w:themeShade="1A"/>
          <w:sz w:val="18"/>
          <w:szCs w:val="18"/>
          <w:lang w:val="en-US"/>
        </w:rPr>
        <w:t xml:space="preserve">Tender Reference: </w:t>
      </w:r>
      <w:r w:rsidR="002C23C7" w:rsidRPr="001C0817">
        <w:rPr>
          <w:rFonts w:ascii="CORE SANS WHH COPY N" w:hAnsi="CORE SANS WHH COPY N" w:cstheme="minorHAnsi"/>
          <w:b/>
          <w:bCs/>
          <w:color w:val="171717" w:themeColor="background2" w:themeShade="1A"/>
          <w:sz w:val="18"/>
          <w:szCs w:val="18"/>
          <w:lang w:val="en-US"/>
        </w:rPr>
        <w:t>SOM106</w:t>
      </w:r>
      <w:r w:rsidR="00E5364F" w:rsidRPr="001C0817">
        <w:rPr>
          <w:rFonts w:ascii="CORE SANS WHH COPY N" w:hAnsi="CORE SANS WHH COPY N" w:cstheme="minorHAnsi"/>
          <w:b/>
          <w:bCs/>
          <w:color w:val="171717" w:themeColor="background2" w:themeShade="1A"/>
          <w:sz w:val="18"/>
          <w:szCs w:val="18"/>
          <w:lang w:val="en-US"/>
        </w:rPr>
        <w:t>5</w:t>
      </w:r>
      <w:r w:rsidR="002C23C7" w:rsidRPr="001C0817">
        <w:rPr>
          <w:rFonts w:ascii="CORE SANS WHH COPY N" w:hAnsi="CORE SANS WHH COPY N" w:cstheme="minorHAnsi"/>
          <w:b/>
          <w:bCs/>
          <w:color w:val="171717" w:themeColor="background2" w:themeShade="1A"/>
          <w:sz w:val="18"/>
          <w:szCs w:val="18"/>
          <w:lang w:val="en-US"/>
        </w:rPr>
        <w:t>/2025/10</w:t>
      </w:r>
      <w:r w:rsidR="001C0817" w:rsidRPr="001C0817">
        <w:rPr>
          <w:rFonts w:ascii="CORE SANS WHH COPY N" w:hAnsi="CORE SANS WHH COPY N" w:cstheme="minorHAnsi"/>
          <w:b/>
          <w:bCs/>
          <w:color w:val="171717" w:themeColor="background2" w:themeShade="1A"/>
          <w:sz w:val="18"/>
          <w:szCs w:val="18"/>
          <w:lang w:val="en-US"/>
        </w:rPr>
        <w:t>3</w:t>
      </w:r>
    </w:p>
    <w:p w14:paraId="6CFDC794" w14:textId="77777777" w:rsidR="004D68B3" w:rsidRPr="001C0817" w:rsidRDefault="004D68B3" w:rsidP="004D68B3">
      <w:pPr>
        <w:jc w:val="both"/>
        <w:rPr>
          <w:rFonts w:ascii="CORE SANS WHH COPY N" w:hAnsi="CORE SANS WHH COPY N" w:cstheme="minorHAnsi"/>
          <w:b/>
          <w:bCs/>
          <w:color w:val="171717" w:themeColor="background2" w:themeShade="1A"/>
          <w:sz w:val="18"/>
          <w:szCs w:val="18"/>
          <w:lang w:val="en-US"/>
        </w:rPr>
      </w:pPr>
      <w:r w:rsidRPr="001C0817">
        <w:rPr>
          <w:rFonts w:ascii="CORE SANS WHH COPY N" w:hAnsi="CORE SANS WHH COPY N" w:cstheme="minorHAnsi"/>
          <w:b/>
          <w:bCs/>
          <w:color w:val="171717" w:themeColor="background2" w:themeShade="1A"/>
          <w:sz w:val="18"/>
          <w:szCs w:val="18"/>
          <w:lang w:val="en-US"/>
        </w:rPr>
        <w:t>Tender Procedure: National Open Tender</w:t>
      </w: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22C0269" w14:textId="77777777" w:rsidR="00EE39E2" w:rsidRPr="00EE39E2" w:rsidRDefault="00EE39E2" w:rsidP="004D68B3">
      <w:pPr>
        <w:autoSpaceDE w:val="0"/>
        <w:autoSpaceDN w:val="0"/>
        <w:adjustRightInd w:val="0"/>
        <w:ind w:right="2341"/>
        <w:jc w:val="both"/>
        <w:rPr>
          <w:rFonts w:ascii="CORE SANS WHH COPY N" w:hAnsi="CORE SANS WHH COPY N"/>
          <w:sz w:val="18"/>
          <w:szCs w:val="18"/>
          <w:lang w:val="en-US"/>
        </w:rPr>
      </w:pPr>
      <w:r w:rsidRPr="00EE39E2">
        <w:rPr>
          <w:rFonts w:ascii="CORE SANS WHH COPY N" w:hAnsi="CORE SANS WHH COPY N"/>
          <w:sz w:val="18"/>
          <w:szCs w:val="18"/>
          <w:lang w:val="en-US"/>
        </w:rPr>
        <w:t xml:space="preserve">Welthungerhilfe (WHH) is one of the biggest private humanitarian and development organizations in Germany. It was founded as the National Committee for the Freedom from Hunger Campaign, of the Food and Agricultural Organization of the United Nations (FAO), in 1962. Welthungerhilfe is non-profit, non-political, and non-denominational. It has operations in about 40 countries worldwide (Asia, Africa and Latin America). Welthungerhilfe has been active in Somaliland since 2001 as maintained an office in Hargeisa and now sub-offices in Borama and Burao. Welthungerhilfe in Somaliland focuses on multi-sector approaches by linking climate-adaptive Agriculture and Natural Resource Protection with Economic Development, as well as safe, sustainable Water, Sanitation and Hygiene solutions and Nutrition Practices at the household level. To empower women and achieve gender equality, we recognize gender main streaming in our projects and program as critical and strategic. We aim at strengthening decision-making powers of marginalized groups through fostering an enabling and respectful environment that includes men, women, youth, children, elderly, and people with disabilities to support them in leading self-determined lives. </w:t>
      </w:r>
    </w:p>
    <w:p w14:paraId="20D75DF3" w14:textId="77777777" w:rsidR="00EE39E2" w:rsidRPr="00EE39E2" w:rsidRDefault="00EE39E2" w:rsidP="004D68B3">
      <w:pPr>
        <w:autoSpaceDE w:val="0"/>
        <w:autoSpaceDN w:val="0"/>
        <w:adjustRightInd w:val="0"/>
        <w:ind w:right="2341"/>
        <w:jc w:val="both"/>
        <w:rPr>
          <w:rFonts w:ascii="CORE SANS WHH COPY N" w:hAnsi="CORE SANS WHH COPY N"/>
          <w:sz w:val="18"/>
          <w:szCs w:val="18"/>
          <w:lang w:val="en-US"/>
        </w:rPr>
      </w:pPr>
    </w:p>
    <w:p w14:paraId="58309BE0" w14:textId="270A8B0A" w:rsidR="006F4619" w:rsidRPr="001C0817" w:rsidRDefault="006F4619" w:rsidP="006F4619">
      <w:pPr>
        <w:autoSpaceDE w:val="0"/>
        <w:autoSpaceDN w:val="0"/>
        <w:adjustRightInd w:val="0"/>
        <w:ind w:right="2341"/>
        <w:jc w:val="both"/>
        <w:rPr>
          <w:rFonts w:ascii="CORE SANS WHH COPY N" w:hAnsi="CORE SANS WHH COPY N"/>
          <w:sz w:val="18"/>
          <w:szCs w:val="18"/>
          <w:lang w:val="en-US"/>
        </w:rPr>
      </w:pPr>
      <w:r w:rsidRPr="001C0817">
        <w:rPr>
          <w:rFonts w:ascii="CORE SANS WHH COPY N" w:hAnsi="CORE SANS WHH COPY N"/>
          <w:sz w:val="18"/>
          <w:szCs w:val="18"/>
          <w:lang w:val="en-US"/>
        </w:rPr>
        <w:t xml:space="preserve">SOM1065 (climate-resilient wash and livelihoods package for resilient </w:t>
      </w:r>
      <w:proofErr w:type="spellStart"/>
      <w:r w:rsidRPr="001C0817">
        <w:rPr>
          <w:rFonts w:ascii="CORE SANS WHH COPY N" w:hAnsi="CORE SANS WHH COPY N"/>
          <w:sz w:val="18"/>
          <w:szCs w:val="18"/>
          <w:lang w:val="en-US"/>
        </w:rPr>
        <w:t>somali</w:t>
      </w:r>
      <w:proofErr w:type="spellEnd"/>
      <w:r w:rsidRPr="001C0817">
        <w:rPr>
          <w:rFonts w:ascii="CORE SANS WHH COPY N" w:hAnsi="CORE SANS WHH COPY N"/>
          <w:sz w:val="18"/>
          <w:szCs w:val="18"/>
          <w:lang w:val="en-US"/>
        </w:rPr>
        <w:t xml:space="preserve"> landscapes in </w:t>
      </w:r>
      <w:proofErr w:type="spellStart"/>
      <w:r w:rsidRPr="001C0817">
        <w:rPr>
          <w:rFonts w:ascii="CORE SANS WHH COPY N" w:hAnsi="CORE SANS WHH COPY N"/>
          <w:sz w:val="18"/>
          <w:szCs w:val="18"/>
          <w:lang w:val="en-US"/>
        </w:rPr>
        <w:t>Togdheer</w:t>
      </w:r>
      <w:proofErr w:type="spellEnd"/>
      <w:r w:rsidRPr="001C0817">
        <w:rPr>
          <w:rFonts w:ascii="CORE SANS WHH COPY N" w:hAnsi="CORE SANS WHH COPY N"/>
          <w:sz w:val="18"/>
          <w:szCs w:val="18"/>
          <w:lang w:val="en-US"/>
        </w:rPr>
        <w:t xml:space="preserve">, </w:t>
      </w:r>
      <w:proofErr w:type="spellStart"/>
      <w:r w:rsidRPr="001C0817">
        <w:rPr>
          <w:rFonts w:ascii="CORE SANS WHH COPY N" w:hAnsi="CORE SANS WHH COPY N"/>
          <w:sz w:val="18"/>
          <w:szCs w:val="18"/>
          <w:lang w:val="en-US"/>
        </w:rPr>
        <w:t>Sanaag</w:t>
      </w:r>
      <w:proofErr w:type="spellEnd"/>
      <w:r w:rsidRPr="001C0817">
        <w:rPr>
          <w:rFonts w:ascii="CORE SANS WHH COPY N" w:hAnsi="CORE SANS WHH COPY N"/>
          <w:sz w:val="18"/>
          <w:szCs w:val="18"/>
          <w:lang w:val="en-US"/>
        </w:rPr>
        <w:t xml:space="preserve">, </w:t>
      </w:r>
      <w:proofErr w:type="spellStart"/>
      <w:r w:rsidRPr="001C0817">
        <w:rPr>
          <w:rFonts w:ascii="CORE SANS WHH COPY N" w:hAnsi="CORE SANS WHH COPY N"/>
          <w:sz w:val="18"/>
          <w:szCs w:val="18"/>
          <w:lang w:val="en-US"/>
        </w:rPr>
        <w:t>Sool</w:t>
      </w:r>
      <w:proofErr w:type="spellEnd"/>
      <w:r w:rsidRPr="001C0817">
        <w:rPr>
          <w:rFonts w:ascii="CORE SANS WHH COPY N" w:hAnsi="CORE SANS WHH COPY N"/>
          <w:sz w:val="18"/>
          <w:szCs w:val="18"/>
          <w:lang w:val="en-US"/>
        </w:rPr>
        <w:t xml:space="preserve"> and Awdal regions) is a resilience project funded by BMZ. Livelihoods and resilience of vulnerable agrarian and </w:t>
      </w:r>
      <w:proofErr w:type="spellStart"/>
      <w:r w:rsidRPr="001C0817">
        <w:rPr>
          <w:rFonts w:ascii="CORE SANS WHH COPY N" w:hAnsi="CORE SANS WHH COPY N"/>
          <w:sz w:val="18"/>
          <w:szCs w:val="18"/>
          <w:lang w:val="en-US"/>
        </w:rPr>
        <w:t>agro</w:t>
      </w:r>
      <w:proofErr w:type="spellEnd"/>
      <w:r w:rsidRPr="001C0817">
        <w:rPr>
          <w:rFonts w:ascii="CORE SANS WHH COPY N" w:hAnsi="CORE SANS WHH COPY N"/>
          <w:sz w:val="18"/>
          <w:szCs w:val="18"/>
          <w:lang w:val="en-US"/>
        </w:rPr>
        <w:t xml:space="preserve">- Pastoralist people are strengthened through protection and restoration of key natural resources and WASH services in agrarian, pastoral, and agropastoral areas through </w:t>
      </w:r>
    </w:p>
    <w:p w14:paraId="71D390A7" w14:textId="24C5BDA5" w:rsidR="001E3D80" w:rsidRPr="001C0817" w:rsidRDefault="006F4619" w:rsidP="006F4619">
      <w:pPr>
        <w:autoSpaceDE w:val="0"/>
        <w:autoSpaceDN w:val="0"/>
        <w:adjustRightInd w:val="0"/>
        <w:ind w:right="2341"/>
        <w:jc w:val="both"/>
        <w:rPr>
          <w:rFonts w:ascii="CORE SANS WHH COPY N" w:hAnsi="CORE SANS WHH COPY N"/>
          <w:sz w:val="18"/>
          <w:szCs w:val="18"/>
          <w:lang w:val="en-US"/>
        </w:rPr>
      </w:pPr>
      <w:r w:rsidRPr="001C0817">
        <w:rPr>
          <w:rFonts w:ascii="CORE SANS WHH COPY N" w:hAnsi="CORE SANS WHH COPY N"/>
          <w:sz w:val="18"/>
          <w:szCs w:val="18"/>
          <w:lang w:val="en-US"/>
        </w:rPr>
        <w:t>community-led actions and improved market access for key rural value chains.</w:t>
      </w:r>
    </w:p>
    <w:p w14:paraId="211034A3" w14:textId="77777777" w:rsidR="00EE39E2" w:rsidRPr="001C0817" w:rsidRDefault="00EE39E2" w:rsidP="004D68B3">
      <w:pPr>
        <w:autoSpaceDE w:val="0"/>
        <w:autoSpaceDN w:val="0"/>
        <w:adjustRightInd w:val="0"/>
        <w:ind w:right="2341"/>
        <w:jc w:val="both"/>
        <w:rPr>
          <w:rFonts w:ascii="CORE SANS WHH COPY N" w:hAnsi="CORE SANS WHH COPY N"/>
          <w:sz w:val="18"/>
          <w:szCs w:val="18"/>
          <w:lang w:val="en-US"/>
        </w:rPr>
      </w:pPr>
    </w:p>
    <w:p w14:paraId="4EC13FBB" w14:textId="4BFDDB7A" w:rsidR="004D68B3" w:rsidRPr="001C0817" w:rsidRDefault="00F81C09" w:rsidP="00AF6050">
      <w:pPr>
        <w:autoSpaceDE w:val="0"/>
        <w:autoSpaceDN w:val="0"/>
        <w:adjustRightInd w:val="0"/>
        <w:jc w:val="both"/>
        <w:rPr>
          <w:rFonts w:ascii="CORE SANS WHH COPY N" w:hAnsi="CORE SANS WHH COPY N"/>
          <w:sz w:val="18"/>
          <w:szCs w:val="18"/>
          <w:lang w:val="en-US"/>
        </w:rPr>
      </w:pPr>
      <w:r w:rsidRPr="001C0817">
        <w:rPr>
          <w:rFonts w:ascii="CORE SANS WHH COPY N" w:hAnsi="CORE SANS WHH COPY N"/>
          <w:sz w:val="18"/>
          <w:szCs w:val="18"/>
          <w:lang w:val="en-US"/>
        </w:rPr>
        <w:t>WHH through its project SOM 106</w:t>
      </w:r>
      <w:r w:rsidR="006F4619" w:rsidRPr="001C0817">
        <w:rPr>
          <w:rFonts w:ascii="CORE SANS WHH COPY N" w:hAnsi="CORE SANS WHH COPY N"/>
          <w:sz w:val="18"/>
          <w:szCs w:val="18"/>
          <w:lang w:val="en-US"/>
        </w:rPr>
        <w:t>5</w:t>
      </w:r>
      <w:r w:rsidRPr="001C0817">
        <w:rPr>
          <w:rFonts w:ascii="CORE SANS WHH COPY N" w:hAnsi="CORE SANS WHH COPY N"/>
          <w:sz w:val="18"/>
          <w:szCs w:val="18"/>
          <w:lang w:val="en-US"/>
        </w:rPr>
        <w:t xml:space="preserve"> </w:t>
      </w:r>
      <w:r w:rsidR="00D95CD1" w:rsidRPr="001C0817">
        <w:rPr>
          <w:rFonts w:ascii="CORE SANS WHH COPY N" w:hAnsi="CORE SANS WHH COPY N"/>
          <w:sz w:val="18"/>
          <w:szCs w:val="18"/>
          <w:lang w:val="en-US"/>
        </w:rPr>
        <w:t xml:space="preserve">Financed by the </w:t>
      </w:r>
      <w:r w:rsidR="006F4619" w:rsidRPr="001C0817">
        <w:rPr>
          <w:rFonts w:ascii="CORE SANS WHH COPY N" w:hAnsi="CORE SANS WHH COPY N"/>
          <w:sz w:val="18"/>
          <w:szCs w:val="18"/>
          <w:lang w:val="en-US"/>
        </w:rPr>
        <w:t>BMZ</w:t>
      </w:r>
      <w:r w:rsidR="00D95CD1" w:rsidRPr="001C0817">
        <w:rPr>
          <w:rFonts w:ascii="CORE SANS WHH COPY N" w:hAnsi="CORE SANS WHH COPY N"/>
          <w:sz w:val="18"/>
          <w:szCs w:val="18"/>
          <w:lang w:val="en-US"/>
        </w:rPr>
        <w:t xml:space="preserve">, </w:t>
      </w:r>
      <w:r w:rsidRPr="001C0817">
        <w:rPr>
          <w:rFonts w:ascii="CORE SANS WHH COPY N" w:hAnsi="CORE SANS WHH COPY N"/>
          <w:sz w:val="18"/>
          <w:szCs w:val="18"/>
          <w:lang w:val="en-US"/>
        </w:rPr>
        <w:t>is currently in the market for the supply of</w:t>
      </w:r>
      <w:r w:rsidR="001C0817" w:rsidRPr="001C0817">
        <w:rPr>
          <w:rFonts w:ascii="CORE SANS WHH COPY N" w:hAnsi="CORE SANS WHH COPY N"/>
          <w:sz w:val="18"/>
          <w:szCs w:val="18"/>
          <w:lang w:val="en-US"/>
        </w:rPr>
        <w:t xml:space="preserve"> purchasing 300 hygiene kits for the sites in new top-up sites</w:t>
      </w:r>
    </w:p>
    <w:p w14:paraId="0BAB9F7E" w14:textId="77777777" w:rsidR="004D68B3" w:rsidRPr="00AF6050" w:rsidRDefault="004D68B3" w:rsidP="004D68B3">
      <w:pPr>
        <w:autoSpaceDE w:val="0"/>
        <w:autoSpaceDN w:val="0"/>
        <w:adjustRightInd w:val="0"/>
        <w:ind w:right="2341"/>
        <w:jc w:val="both"/>
        <w:rPr>
          <w:rFonts w:ascii="CORE SANS WHH COPY N" w:hAnsi="CORE SANS WHH COPY N"/>
          <w:sz w:val="18"/>
          <w:szCs w:val="18"/>
          <w:lang w:val="en-GB"/>
        </w:rPr>
      </w:pPr>
    </w:p>
    <w:p w14:paraId="27EC9D1A" w14:textId="77777777" w:rsidR="004D68B3" w:rsidRPr="00AF6050" w:rsidRDefault="004D68B3" w:rsidP="004D68B3">
      <w:pPr>
        <w:autoSpaceDE w:val="0"/>
        <w:autoSpaceDN w:val="0"/>
        <w:adjustRightInd w:val="0"/>
        <w:ind w:right="2341"/>
        <w:jc w:val="both"/>
        <w:rPr>
          <w:rFonts w:ascii="CORE SANS WHH COPY N" w:hAnsi="CORE SANS WHH COPY N"/>
          <w:sz w:val="18"/>
          <w:szCs w:val="18"/>
          <w:lang w:val="en-GB"/>
        </w:rPr>
      </w:pPr>
    </w:p>
    <w:p w14:paraId="13CDBD05" w14:textId="77777777" w:rsidR="004D68B3" w:rsidRPr="00AF6050" w:rsidRDefault="004D68B3" w:rsidP="004D68B3">
      <w:pPr>
        <w:autoSpaceDE w:val="0"/>
        <w:autoSpaceDN w:val="0"/>
        <w:adjustRightInd w:val="0"/>
        <w:ind w:right="2341"/>
        <w:jc w:val="both"/>
        <w:rPr>
          <w:rFonts w:ascii="CORE SANS WHH COPY N" w:hAnsi="CORE SANS WHH COPY N"/>
          <w:sz w:val="18"/>
          <w:szCs w:val="18"/>
          <w:lang w:val="en-GB"/>
        </w:rPr>
      </w:pPr>
    </w:p>
    <w:p w14:paraId="634D0D56"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A3465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D0DAB9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B68917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8D96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9318A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A2FC06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5F25C6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5D6D0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448613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F3D5834"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A6D6B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81F865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2B3B3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156727F"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EF43EF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3F8B6D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5E647EE1" w14:textId="77777777" w:rsidR="00C126BD" w:rsidRDefault="00C126BD" w:rsidP="004D68B3">
      <w:pPr>
        <w:autoSpaceDE w:val="0"/>
        <w:autoSpaceDN w:val="0"/>
        <w:adjustRightInd w:val="0"/>
        <w:ind w:right="2341"/>
        <w:jc w:val="both"/>
        <w:rPr>
          <w:rFonts w:ascii="CORE SANS WHH COPY N" w:hAnsi="CORE SANS WHH COPY N"/>
          <w:sz w:val="18"/>
          <w:szCs w:val="18"/>
          <w:lang w:val="en-GB"/>
        </w:rPr>
      </w:pPr>
    </w:p>
    <w:p w14:paraId="0797AFFD" w14:textId="77777777" w:rsidR="00CC0A70" w:rsidRDefault="00CC0A70" w:rsidP="004D68B3">
      <w:pPr>
        <w:autoSpaceDE w:val="0"/>
        <w:autoSpaceDN w:val="0"/>
        <w:adjustRightInd w:val="0"/>
        <w:ind w:right="2341"/>
        <w:jc w:val="both"/>
        <w:rPr>
          <w:rFonts w:ascii="CORE SANS WHH COPY N" w:hAnsi="CORE SANS WHH COPY N"/>
          <w:sz w:val="18"/>
          <w:szCs w:val="18"/>
          <w:lang w:val="en-GB"/>
        </w:rPr>
      </w:pPr>
    </w:p>
    <w:p w14:paraId="05655D21" w14:textId="77777777" w:rsidR="00CC0A70" w:rsidRPr="00F84637" w:rsidRDefault="00CC0A70"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lastRenderedPageBreak/>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434E070F" w:rsidR="009E1007" w:rsidRPr="009E1007" w:rsidRDefault="004D68B3" w:rsidP="009E1007">
      <w:pPr>
        <w:pStyle w:val="Text"/>
        <w:numPr>
          <w:ilvl w:val="0"/>
          <w:numId w:val="12"/>
        </w:numPr>
        <w:spacing w:after="0"/>
        <w:jc w:val="both"/>
        <w:rPr>
          <w:rFonts w:ascii="CORE SANS WHH COPY N" w:hAnsi="CORE SANS WHH COPY N"/>
          <w:b/>
          <w:sz w:val="18"/>
          <w:szCs w:val="18"/>
        </w:rPr>
      </w:pPr>
      <w:r w:rsidRPr="00F84637">
        <w:rPr>
          <w:rFonts w:ascii="CORE SANS WHH COPY N" w:hAnsi="CORE SANS WHH COPY N"/>
          <w:sz w:val="18"/>
          <w:szCs w:val="18"/>
        </w:rPr>
        <w:t xml:space="preserve">The </w:t>
      </w:r>
      <w:r w:rsidR="00D9211D">
        <w:rPr>
          <w:rFonts w:ascii="CORE SANS WHH COPY N" w:hAnsi="CORE SANS WHH COPY N"/>
          <w:b/>
          <w:sz w:val="18"/>
          <w:szCs w:val="18"/>
        </w:rPr>
        <w:t xml:space="preserve">Commodities or </w:t>
      </w:r>
      <w:proofErr w:type="gramStart"/>
      <w:r w:rsidR="00D9211D">
        <w:rPr>
          <w:rFonts w:ascii="CORE SANS WHH COPY N" w:hAnsi="CORE SANS WHH COPY N"/>
          <w:b/>
          <w:sz w:val="18"/>
          <w:szCs w:val="18"/>
        </w:rPr>
        <w:t>supplies</w:t>
      </w:r>
      <w:r w:rsidR="00CD7961">
        <w:rPr>
          <w:rFonts w:ascii="CORE SANS WHH COPY N" w:hAnsi="CORE SANS WHH COPY N"/>
          <w:b/>
          <w:sz w:val="18"/>
          <w:szCs w:val="18"/>
        </w:rPr>
        <w:t xml:space="preserve"> </w:t>
      </w:r>
      <w:r w:rsidR="00436645" w:rsidRPr="00F84637">
        <w:rPr>
          <w:rFonts w:ascii="CORE SANS WHH COPY N" w:hAnsi="CORE SANS WHH COPY N"/>
          <w:sz w:val="18"/>
          <w:szCs w:val="18"/>
        </w:rPr>
        <w:t xml:space="preserve"> </w:t>
      </w:r>
      <w:r w:rsidRPr="00F84637">
        <w:rPr>
          <w:rFonts w:ascii="CORE SANS WHH COPY N" w:hAnsi="CORE SANS WHH COPY N"/>
          <w:sz w:val="18"/>
          <w:szCs w:val="18"/>
        </w:rPr>
        <w:t>shall</w:t>
      </w:r>
      <w:proofErr w:type="gramEnd"/>
      <w:r w:rsidRPr="00F84637">
        <w:rPr>
          <w:rFonts w:ascii="CORE SANS WHH COPY N" w:hAnsi="CORE SANS WHH COPY N"/>
          <w:sz w:val="18"/>
          <w:szCs w:val="18"/>
        </w:rPr>
        <w:t xml:space="preserve">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Burco Field Office</w:t>
      </w:r>
    </w:p>
    <w:p w14:paraId="33D92884" w14:textId="77777777" w:rsidR="009E1007" w:rsidRPr="009E1007" w:rsidRDefault="009E1007" w:rsidP="009E1007">
      <w:pPr>
        <w:pStyle w:val="Text"/>
        <w:spacing w:after="0"/>
        <w:ind w:left="720"/>
        <w:jc w:val="both"/>
        <w:rPr>
          <w:rFonts w:ascii="CORE SANS WHH COPY N" w:hAnsi="CORE SANS WHH COPY N"/>
          <w:b/>
          <w:sz w:val="18"/>
          <w:szCs w:val="18"/>
        </w:rPr>
      </w:pPr>
    </w:p>
    <w:p w14:paraId="4539F219" w14:textId="5B1E48BC" w:rsidR="004D68B3" w:rsidRDefault="004D68B3" w:rsidP="009E1007">
      <w:pPr>
        <w:pStyle w:val="Text"/>
        <w:spacing w:after="0"/>
        <w:jc w:val="both"/>
        <w:rPr>
          <w:rFonts w:ascii="CORE SANS WHH COPY N" w:hAnsi="CORE SANS WHH COPY N"/>
          <w:b/>
          <w:sz w:val="18"/>
          <w:szCs w:val="18"/>
        </w:rPr>
      </w:pPr>
      <w:r w:rsidRPr="003372C3">
        <w:rPr>
          <w:rFonts w:ascii="CORE SANS WHH COPY N" w:hAnsi="CORE SANS WHH COPY N"/>
          <w:b/>
          <w:sz w:val="18"/>
          <w:szCs w:val="18"/>
          <w:highlight w:val="yellow"/>
        </w:rPr>
        <w:t>Please refer to RFQ for details on quantity and specifications of the items:</w:t>
      </w:r>
    </w:p>
    <w:p w14:paraId="2AA06310" w14:textId="77777777" w:rsidR="007C33DC" w:rsidRDefault="007C33DC" w:rsidP="009E1007">
      <w:pPr>
        <w:pStyle w:val="Text"/>
        <w:spacing w:after="0"/>
        <w:jc w:val="both"/>
        <w:rPr>
          <w:rFonts w:ascii="CORE SANS WHH COPY N" w:hAnsi="CORE SANS WHH COPY N"/>
          <w:b/>
          <w:sz w:val="18"/>
          <w:szCs w:val="18"/>
        </w:rPr>
      </w:pPr>
    </w:p>
    <w:p w14:paraId="6D0DB31B" w14:textId="77777777" w:rsidR="007C33DC" w:rsidRPr="00CC5829" w:rsidRDefault="007C33DC" w:rsidP="007C33DC">
      <w:pPr>
        <w:widowControl w:val="0"/>
        <w:autoSpaceDE w:val="0"/>
        <w:autoSpaceDN w:val="0"/>
        <w:ind w:left="220"/>
        <w:jc w:val="both"/>
        <w:outlineLvl w:val="3"/>
        <w:rPr>
          <w:rFonts w:ascii="CORE SANS WHH COPY N" w:eastAsia="Calibri" w:hAnsi="CORE SANS WHH COPY N" w:cs="Calibri"/>
          <w:b/>
          <w:bCs/>
          <w:sz w:val="20"/>
          <w:lang w:eastAsia="en-US"/>
        </w:rPr>
      </w:pPr>
      <w:proofErr w:type="spellStart"/>
      <w:r w:rsidRPr="00CC5829">
        <w:rPr>
          <w:rFonts w:ascii="CORE SANS WHH COPY N" w:eastAsia="Calibri" w:hAnsi="CORE SANS WHH COPY N" w:cs="Calibri"/>
          <w:b/>
          <w:bCs/>
          <w:sz w:val="20"/>
          <w:lang w:eastAsia="en-US"/>
        </w:rPr>
        <w:t>Important</w:t>
      </w:r>
      <w:proofErr w:type="spellEnd"/>
      <w:r w:rsidRPr="00CC5829">
        <w:rPr>
          <w:rFonts w:ascii="CORE SANS WHH COPY N" w:eastAsia="Calibri" w:hAnsi="CORE SANS WHH COPY N" w:cs="Calibri"/>
          <w:b/>
          <w:bCs/>
          <w:spacing w:val="-8"/>
          <w:sz w:val="20"/>
          <w:lang w:eastAsia="en-US"/>
        </w:rPr>
        <w:t xml:space="preserve"> </w:t>
      </w:r>
      <w:r w:rsidRPr="00CC5829">
        <w:rPr>
          <w:rFonts w:ascii="CORE SANS WHH COPY N" w:eastAsia="Calibri" w:hAnsi="CORE SANS WHH COPY N" w:cs="Calibri"/>
          <w:b/>
          <w:bCs/>
          <w:spacing w:val="-2"/>
          <w:sz w:val="20"/>
          <w:lang w:eastAsia="en-US"/>
        </w:rPr>
        <w:t>Dates:</w:t>
      </w:r>
    </w:p>
    <w:tbl>
      <w:tblPr>
        <w:tblStyle w:val="TableGrid1"/>
        <w:tblW w:w="0" w:type="auto"/>
        <w:tblInd w:w="265" w:type="dxa"/>
        <w:tblLook w:val="04A0" w:firstRow="1" w:lastRow="0" w:firstColumn="1" w:lastColumn="0" w:noHBand="0" w:noVBand="1"/>
      </w:tblPr>
      <w:tblGrid>
        <w:gridCol w:w="990"/>
        <w:gridCol w:w="3060"/>
        <w:gridCol w:w="2340"/>
        <w:gridCol w:w="2966"/>
      </w:tblGrid>
      <w:tr w:rsidR="007C33DC" w:rsidRPr="00772F40" w14:paraId="758D99AA" w14:textId="77777777" w:rsidTr="00AF6050">
        <w:tc>
          <w:tcPr>
            <w:tcW w:w="990" w:type="dxa"/>
          </w:tcPr>
          <w:p w14:paraId="419D05AD" w14:textId="77777777" w:rsidR="007C33DC" w:rsidRPr="00772F40" w:rsidRDefault="007C33DC">
            <w:pPr>
              <w:contextualSpacing/>
              <w:jc w:val="both"/>
              <w:rPr>
                <w:rFonts w:ascii="CORE SANS WHH COPY N" w:hAnsi="CORE SANS WHH COPY N"/>
                <w:b/>
                <w:sz w:val="18"/>
                <w:szCs w:val="18"/>
                <w:u w:val="single"/>
                <w:lang w:val="en-GB"/>
              </w:rPr>
            </w:pPr>
            <w:proofErr w:type="gramStart"/>
            <w:r w:rsidRPr="00772F40">
              <w:rPr>
                <w:rFonts w:ascii="CORE SANS WHH COPY N" w:hAnsi="CORE SANS WHH COPY N"/>
                <w:b/>
                <w:sz w:val="18"/>
                <w:szCs w:val="18"/>
                <w:u w:val="single"/>
                <w:lang w:val="en-GB"/>
              </w:rPr>
              <w:t>S.N</w:t>
            </w:r>
            <w:proofErr w:type="gramEnd"/>
          </w:p>
        </w:tc>
        <w:tc>
          <w:tcPr>
            <w:tcW w:w="3060" w:type="dxa"/>
          </w:tcPr>
          <w:p w14:paraId="3FEF82DB" w14:textId="77777777" w:rsidR="007C33DC" w:rsidRPr="00772F40" w:rsidRDefault="007C33DC">
            <w:pPr>
              <w:contextualSpacing/>
              <w:jc w:val="both"/>
              <w:rPr>
                <w:rFonts w:ascii="CORE SANS WHH COPY N" w:hAnsi="CORE SANS WHH COPY N"/>
                <w:b/>
                <w:sz w:val="18"/>
                <w:szCs w:val="18"/>
                <w:u w:val="single"/>
                <w:lang w:val="en-GB"/>
              </w:rPr>
            </w:pPr>
            <w:r w:rsidRPr="00772F40">
              <w:rPr>
                <w:rFonts w:ascii="CORE SANS WHH COPY N" w:hAnsi="CORE SANS WHH COPY N"/>
                <w:b/>
                <w:sz w:val="18"/>
                <w:szCs w:val="18"/>
                <w:u w:val="single"/>
                <w:lang w:val="en-GB"/>
              </w:rPr>
              <w:t>Tender date and attention</w:t>
            </w:r>
          </w:p>
        </w:tc>
        <w:tc>
          <w:tcPr>
            <w:tcW w:w="2340" w:type="dxa"/>
          </w:tcPr>
          <w:p w14:paraId="627BF08F" w14:textId="77777777" w:rsidR="007C33DC" w:rsidRPr="00772F40" w:rsidRDefault="007C33DC">
            <w:pPr>
              <w:contextualSpacing/>
              <w:jc w:val="both"/>
              <w:rPr>
                <w:rFonts w:ascii="CORE SANS WHH COPY N" w:hAnsi="CORE SANS WHH COPY N"/>
                <w:b/>
                <w:sz w:val="18"/>
                <w:szCs w:val="18"/>
                <w:u w:val="single"/>
                <w:lang w:val="en-GB"/>
              </w:rPr>
            </w:pPr>
            <w:r w:rsidRPr="00772F40">
              <w:rPr>
                <w:rFonts w:ascii="CORE SANS WHH COPY N" w:hAnsi="CORE SANS WHH COPY N"/>
                <w:b/>
                <w:sz w:val="18"/>
                <w:szCs w:val="18"/>
                <w:u w:val="single"/>
                <w:lang w:val="en-GB"/>
              </w:rPr>
              <w:t>Important Dates, Time</w:t>
            </w:r>
          </w:p>
        </w:tc>
        <w:tc>
          <w:tcPr>
            <w:tcW w:w="2966" w:type="dxa"/>
          </w:tcPr>
          <w:p w14:paraId="47C89875" w14:textId="77777777" w:rsidR="007C33DC" w:rsidRPr="00772F40" w:rsidRDefault="007C33DC">
            <w:pPr>
              <w:contextualSpacing/>
              <w:jc w:val="both"/>
              <w:rPr>
                <w:rFonts w:ascii="CORE SANS WHH COPY N" w:hAnsi="CORE SANS WHH COPY N"/>
                <w:b/>
                <w:sz w:val="18"/>
                <w:szCs w:val="18"/>
                <w:u w:val="single"/>
                <w:lang w:val="en-GB"/>
              </w:rPr>
            </w:pPr>
            <w:r w:rsidRPr="00772F40">
              <w:rPr>
                <w:rFonts w:ascii="CORE SANS WHH COPY N" w:hAnsi="CORE SANS WHH COPY N"/>
                <w:b/>
                <w:sz w:val="18"/>
                <w:szCs w:val="18"/>
                <w:u w:val="single"/>
                <w:lang w:val="en-GB"/>
              </w:rPr>
              <w:t>Remark</w:t>
            </w:r>
          </w:p>
        </w:tc>
      </w:tr>
      <w:tr w:rsidR="007C33DC" w:rsidRPr="00FA7B01" w14:paraId="66506E97" w14:textId="77777777" w:rsidTr="00AF6050">
        <w:tc>
          <w:tcPr>
            <w:tcW w:w="990" w:type="dxa"/>
          </w:tcPr>
          <w:p w14:paraId="544D14CE" w14:textId="77777777" w:rsidR="007C33DC" w:rsidRPr="00772F40" w:rsidRDefault="007C33DC">
            <w:pPr>
              <w:contextualSpacing/>
              <w:jc w:val="both"/>
              <w:rPr>
                <w:rFonts w:ascii="CORE SANS WHH COPY N" w:hAnsi="CORE SANS WHH COPY N"/>
                <w:bCs/>
                <w:sz w:val="18"/>
                <w:szCs w:val="18"/>
                <w:lang w:val="en-GB"/>
              </w:rPr>
            </w:pPr>
            <w:r w:rsidRPr="00772F40">
              <w:rPr>
                <w:rFonts w:ascii="CORE SANS WHH COPY N" w:hAnsi="CORE SANS WHH COPY N"/>
                <w:bCs/>
                <w:sz w:val="18"/>
                <w:szCs w:val="18"/>
                <w:lang w:val="en-GB"/>
              </w:rPr>
              <w:t>1</w:t>
            </w:r>
          </w:p>
        </w:tc>
        <w:tc>
          <w:tcPr>
            <w:tcW w:w="3060" w:type="dxa"/>
          </w:tcPr>
          <w:p w14:paraId="2C23FB07"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Published Date</w:t>
            </w:r>
          </w:p>
        </w:tc>
        <w:tc>
          <w:tcPr>
            <w:tcW w:w="2340" w:type="dxa"/>
          </w:tcPr>
          <w:p w14:paraId="7B620D5D" w14:textId="152CB1A1" w:rsidR="007C33DC" w:rsidRPr="001C0817" w:rsidRDefault="00AF6050">
            <w:pPr>
              <w:contextualSpacing/>
              <w:jc w:val="both"/>
              <w:rPr>
                <w:rFonts w:ascii="CORE SANS WHH COPY N" w:hAnsi="CORE SANS WHH COPY N"/>
                <w:bCs/>
                <w:color w:val="171717" w:themeColor="background2" w:themeShade="1A"/>
                <w:sz w:val="18"/>
                <w:szCs w:val="18"/>
                <w:u w:val="single"/>
                <w:lang w:val="en-GB"/>
              </w:rPr>
            </w:pPr>
            <w:r w:rsidRPr="001C0817">
              <w:rPr>
                <w:rFonts w:ascii="CORE SANS WHH COPY N" w:hAnsi="CORE SANS WHH COPY N"/>
                <w:bCs/>
                <w:color w:val="171717" w:themeColor="background2" w:themeShade="1A"/>
                <w:sz w:val="18"/>
                <w:szCs w:val="18"/>
                <w:u w:val="single"/>
                <w:lang w:val="en-GB"/>
              </w:rPr>
              <w:t>22.</w:t>
            </w:r>
            <w:r w:rsidR="007C33DC" w:rsidRPr="001C0817">
              <w:rPr>
                <w:rFonts w:ascii="CORE SANS WHH COPY N" w:hAnsi="CORE SANS WHH COPY N"/>
                <w:bCs/>
                <w:color w:val="171717" w:themeColor="background2" w:themeShade="1A"/>
                <w:sz w:val="18"/>
                <w:szCs w:val="18"/>
                <w:u w:val="single"/>
                <w:lang w:val="en-GB"/>
              </w:rPr>
              <w:t>12.2025, @3:30pm</w:t>
            </w:r>
          </w:p>
        </w:tc>
        <w:tc>
          <w:tcPr>
            <w:tcW w:w="2966" w:type="dxa"/>
          </w:tcPr>
          <w:p w14:paraId="7BA7901C" w14:textId="77777777" w:rsidR="007C33DC" w:rsidRPr="00772F40" w:rsidRDefault="007C33DC">
            <w:pPr>
              <w:contextualSpacing/>
              <w:jc w:val="both"/>
              <w:rPr>
                <w:rFonts w:ascii="CORE SANS WHH COPY N" w:hAnsi="CORE SANS WHH COPY N"/>
                <w:bCs/>
                <w:sz w:val="18"/>
                <w:szCs w:val="18"/>
                <w:lang w:val="en-GB"/>
              </w:rPr>
            </w:pPr>
            <w:r w:rsidRPr="00772F40">
              <w:rPr>
                <w:rFonts w:ascii="CORE SANS WHH COPY N" w:hAnsi="CORE SANS WHH COPY N"/>
                <w:bCs/>
                <w:sz w:val="18"/>
                <w:szCs w:val="18"/>
                <w:lang w:val="en-GB"/>
              </w:rPr>
              <w:t>The tender will be announced and published in Tender and Local media</w:t>
            </w:r>
          </w:p>
        </w:tc>
      </w:tr>
      <w:tr w:rsidR="007C33DC" w:rsidRPr="00FA7B01" w14:paraId="100EFFF4" w14:textId="77777777" w:rsidTr="00AF6050">
        <w:tc>
          <w:tcPr>
            <w:tcW w:w="990" w:type="dxa"/>
          </w:tcPr>
          <w:p w14:paraId="36AF90C4" w14:textId="77777777" w:rsidR="007C33DC" w:rsidRPr="00772F40" w:rsidRDefault="007C33DC">
            <w:pPr>
              <w:contextualSpacing/>
              <w:jc w:val="both"/>
              <w:rPr>
                <w:rFonts w:ascii="CORE SANS WHH COPY N" w:hAnsi="CORE SANS WHH COPY N"/>
                <w:bCs/>
                <w:sz w:val="18"/>
                <w:szCs w:val="18"/>
                <w:lang w:val="en-GB"/>
              </w:rPr>
            </w:pPr>
            <w:r w:rsidRPr="00772F40">
              <w:rPr>
                <w:rFonts w:ascii="CORE SANS WHH COPY N" w:hAnsi="CORE SANS WHH COPY N"/>
                <w:bCs/>
                <w:sz w:val="18"/>
                <w:szCs w:val="18"/>
                <w:lang w:val="en-GB"/>
              </w:rPr>
              <w:t>2</w:t>
            </w:r>
          </w:p>
        </w:tc>
        <w:tc>
          <w:tcPr>
            <w:tcW w:w="3060" w:type="dxa"/>
          </w:tcPr>
          <w:p w14:paraId="085176FD"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Deadline for tender clarification</w:t>
            </w:r>
          </w:p>
        </w:tc>
        <w:tc>
          <w:tcPr>
            <w:tcW w:w="2340" w:type="dxa"/>
          </w:tcPr>
          <w:p w14:paraId="384E7BD6" w14:textId="21146198" w:rsidR="007C33DC" w:rsidRPr="001C0817" w:rsidRDefault="001C0817">
            <w:pPr>
              <w:contextualSpacing/>
              <w:jc w:val="both"/>
              <w:rPr>
                <w:rFonts w:ascii="CORE SANS WHH COPY N" w:hAnsi="CORE SANS WHH COPY N"/>
                <w:bCs/>
                <w:color w:val="171717" w:themeColor="background2" w:themeShade="1A"/>
                <w:sz w:val="18"/>
                <w:szCs w:val="18"/>
                <w:u w:val="single"/>
                <w:lang w:val="en-GB"/>
              </w:rPr>
            </w:pPr>
            <w:r w:rsidRPr="001C0817">
              <w:rPr>
                <w:rFonts w:ascii="CORE SANS WHH COPY N" w:hAnsi="CORE SANS WHH COPY N"/>
                <w:bCs/>
                <w:color w:val="171717" w:themeColor="background2" w:themeShade="1A"/>
                <w:sz w:val="18"/>
                <w:szCs w:val="18"/>
                <w:u w:val="single"/>
                <w:lang w:val="en-GB"/>
              </w:rPr>
              <w:t>30</w:t>
            </w:r>
            <w:r w:rsidR="007C33DC" w:rsidRPr="001C0817">
              <w:rPr>
                <w:rFonts w:ascii="CORE SANS WHH COPY N" w:hAnsi="CORE SANS WHH COPY N"/>
                <w:bCs/>
                <w:color w:val="171717" w:themeColor="background2" w:themeShade="1A"/>
                <w:sz w:val="18"/>
                <w:szCs w:val="18"/>
                <w:u w:val="single"/>
                <w:lang w:val="en-GB"/>
              </w:rPr>
              <w:t>.</w:t>
            </w:r>
            <w:r w:rsidRPr="001C0817">
              <w:rPr>
                <w:rFonts w:ascii="CORE SANS WHH COPY N" w:hAnsi="CORE SANS WHH COPY N"/>
                <w:bCs/>
                <w:color w:val="171717" w:themeColor="background2" w:themeShade="1A"/>
                <w:sz w:val="18"/>
                <w:szCs w:val="18"/>
                <w:u w:val="single"/>
                <w:lang w:val="en-GB"/>
              </w:rPr>
              <w:t>12</w:t>
            </w:r>
            <w:r w:rsidR="007C33DC" w:rsidRPr="001C0817">
              <w:rPr>
                <w:rFonts w:ascii="CORE SANS WHH COPY N" w:hAnsi="CORE SANS WHH COPY N"/>
                <w:bCs/>
                <w:color w:val="171717" w:themeColor="background2" w:themeShade="1A"/>
                <w:sz w:val="18"/>
                <w:szCs w:val="18"/>
                <w:u w:val="single"/>
                <w:lang w:val="en-GB"/>
              </w:rPr>
              <w:t>.202</w:t>
            </w:r>
            <w:r>
              <w:rPr>
                <w:rFonts w:ascii="CORE SANS WHH COPY N" w:hAnsi="CORE SANS WHH COPY N"/>
                <w:bCs/>
                <w:color w:val="171717" w:themeColor="background2" w:themeShade="1A"/>
                <w:sz w:val="18"/>
                <w:szCs w:val="18"/>
                <w:u w:val="single"/>
                <w:lang w:val="en-GB"/>
              </w:rPr>
              <w:t>5</w:t>
            </w:r>
            <w:r w:rsidR="007C33DC" w:rsidRPr="001C0817">
              <w:rPr>
                <w:rFonts w:ascii="CORE SANS WHH COPY N" w:hAnsi="CORE SANS WHH COPY N"/>
                <w:bCs/>
                <w:color w:val="171717" w:themeColor="background2" w:themeShade="1A"/>
                <w:sz w:val="18"/>
                <w:szCs w:val="18"/>
                <w:u w:val="single"/>
                <w:lang w:val="en-GB"/>
              </w:rPr>
              <w:t xml:space="preserve"> at </w:t>
            </w:r>
            <w:r w:rsidRPr="001C0817">
              <w:rPr>
                <w:rFonts w:ascii="CORE SANS WHH COPY N" w:hAnsi="CORE SANS WHH COPY N"/>
                <w:bCs/>
                <w:color w:val="171717" w:themeColor="background2" w:themeShade="1A"/>
                <w:sz w:val="18"/>
                <w:szCs w:val="18"/>
                <w:u w:val="single"/>
                <w:lang w:val="en-GB"/>
              </w:rPr>
              <w:t>23:59pm</w:t>
            </w:r>
            <w:r w:rsidR="007C33DC" w:rsidRPr="001C0817">
              <w:rPr>
                <w:rFonts w:ascii="CORE SANS WHH COPY N" w:hAnsi="CORE SANS WHH COPY N"/>
                <w:bCs/>
                <w:color w:val="171717" w:themeColor="background2" w:themeShade="1A"/>
                <w:sz w:val="18"/>
                <w:szCs w:val="18"/>
                <w:u w:val="single"/>
                <w:lang w:val="en-GB"/>
              </w:rPr>
              <w:t xml:space="preserve"> </w:t>
            </w:r>
          </w:p>
        </w:tc>
        <w:tc>
          <w:tcPr>
            <w:tcW w:w="2966" w:type="dxa"/>
          </w:tcPr>
          <w:p w14:paraId="35F195DD"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Any clarification pertinent to the tender will be received only on or before this date</w:t>
            </w:r>
          </w:p>
        </w:tc>
      </w:tr>
      <w:tr w:rsidR="007C33DC" w:rsidRPr="00FA7B01" w14:paraId="7F51E710" w14:textId="77777777" w:rsidTr="00AF6050">
        <w:tc>
          <w:tcPr>
            <w:tcW w:w="990" w:type="dxa"/>
          </w:tcPr>
          <w:p w14:paraId="2A7DDDC1" w14:textId="77777777" w:rsidR="007C33DC" w:rsidRPr="00772F40" w:rsidRDefault="007C33DC">
            <w:pPr>
              <w:contextualSpacing/>
              <w:jc w:val="both"/>
              <w:rPr>
                <w:rFonts w:ascii="CORE SANS WHH COPY N" w:hAnsi="CORE SANS WHH COPY N"/>
                <w:bCs/>
                <w:sz w:val="18"/>
                <w:szCs w:val="18"/>
                <w:lang w:val="en-GB"/>
              </w:rPr>
            </w:pPr>
            <w:r w:rsidRPr="00772F40">
              <w:rPr>
                <w:rFonts w:ascii="CORE SANS WHH COPY N" w:hAnsi="CORE SANS WHH COPY N"/>
                <w:bCs/>
                <w:sz w:val="18"/>
                <w:szCs w:val="18"/>
                <w:lang w:val="en-GB"/>
              </w:rPr>
              <w:t>3</w:t>
            </w:r>
          </w:p>
        </w:tc>
        <w:tc>
          <w:tcPr>
            <w:tcW w:w="3060" w:type="dxa"/>
          </w:tcPr>
          <w:p w14:paraId="39B0EBBD"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Deadline for tender closure</w:t>
            </w:r>
          </w:p>
        </w:tc>
        <w:tc>
          <w:tcPr>
            <w:tcW w:w="2340" w:type="dxa"/>
          </w:tcPr>
          <w:p w14:paraId="53507518" w14:textId="25F0CB41" w:rsidR="007C33DC" w:rsidRPr="001C0817" w:rsidRDefault="001C0817">
            <w:pPr>
              <w:contextualSpacing/>
              <w:jc w:val="both"/>
              <w:rPr>
                <w:rFonts w:ascii="CORE SANS WHH COPY N" w:hAnsi="CORE SANS WHH COPY N"/>
                <w:color w:val="171717" w:themeColor="background2" w:themeShade="1A"/>
                <w:sz w:val="18"/>
                <w:szCs w:val="18"/>
                <w:u w:val="single"/>
                <w:lang w:val="en-GB"/>
              </w:rPr>
            </w:pPr>
            <w:r w:rsidRPr="001C0817">
              <w:rPr>
                <w:rFonts w:ascii="CORE SANS WHH COPY N" w:hAnsi="CORE SANS WHH COPY N"/>
                <w:color w:val="171717" w:themeColor="background2" w:themeShade="1A"/>
                <w:sz w:val="18"/>
                <w:szCs w:val="18"/>
                <w:u w:val="single"/>
                <w:lang w:val="en-GB"/>
              </w:rPr>
              <w:t>05</w:t>
            </w:r>
            <w:r w:rsidR="007C33DC" w:rsidRPr="001C0817">
              <w:rPr>
                <w:rFonts w:ascii="CORE SANS WHH COPY N" w:hAnsi="CORE SANS WHH COPY N"/>
                <w:color w:val="171717" w:themeColor="background2" w:themeShade="1A"/>
                <w:sz w:val="18"/>
                <w:szCs w:val="18"/>
                <w:u w:val="single"/>
                <w:lang w:val="en-GB"/>
              </w:rPr>
              <w:t>.</w:t>
            </w:r>
            <w:r w:rsidR="00AF6050" w:rsidRPr="001C0817">
              <w:rPr>
                <w:rFonts w:ascii="CORE SANS WHH COPY N" w:hAnsi="CORE SANS WHH COPY N"/>
                <w:color w:val="171717" w:themeColor="background2" w:themeShade="1A"/>
                <w:sz w:val="18"/>
                <w:szCs w:val="18"/>
                <w:u w:val="single"/>
                <w:lang w:val="en-GB"/>
              </w:rPr>
              <w:t>01</w:t>
            </w:r>
            <w:r w:rsidR="007C33DC" w:rsidRPr="001C0817">
              <w:rPr>
                <w:rFonts w:ascii="CORE SANS WHH COPY N" w:hAnsi="CORE SANS WHH COPY N"/>
                <w:color w:val="171717" w:themeColor="background2" w:themeShade="1A"/>
                <w:sz w:val="18"/>
                <w:szCs w:val="18"/>
                <w:u w:val="single"/>
                <w:lang w:val="en-GB"/>
              </w:rPr>
              <w:t>.202</w:t>
            </w:r>
            <w:r w:rsidR="00AF6050" w:rsidRPr="001C0817">
              <w:rPr>
                <w:rFonts w:ascii="CORE SANS WHH COPY N" w:hAnsi="CORE SANS WHH COPY N"/>
                <w:color w:val="171717" w:themeColor="background2" w:themeShade="1A"/>
                <w:sz w:val="18"/>
                <w:szCs w:val="18"/>
                <w:u w:val="single"/>
                <w:lang w:val="en-GB"/>
              </w:rPr>
              <w:t>6</w:t>
            </w:r>
            <w:r>
              <w:rPr>
                <w:rFonts w:ascii="CORE SANS WHH COPY N" w:hAnsi="CORE SANS WHH COPY N"/>
                <w:color w:val="171717" w:themeColor="background2" w:themeShade="1A"/>
                <w:sz w:val="18"/>
                <w:szCs w:val="18"/>
                <w:u w:val="single"/>
                <w:lang w:val="en-GB"/>
              </w:rPr>
              <w:t xml:space="preserve"> </w:t>
            </w:r>
            <w:r w:rsidR="007C33DC" w:rsidRPr="001C0817">
              <w:rPr>
                <w:rFonts w:ascii="CORE SANS WHH COPY N" w:hAnsi="CORE SANS WHH COPY N"/>
                <w:color w:val="171717" w:themeColor="background2" w:themeShade="1A"/>
                <w:sz w:val="18"/>
                <w:szCs w:val="18"/>
                <w:u w:val="single"/>
                <w:lang w:val="en-GB"/>
              </w:rPr>
              <w:t>@23:59 pm</w:t>
            </w:r>
          </w:p>
        </w:tc>
        <w:tc>
          <w:tcPr>
            <w:tcW w:w="2966" w:type="dxa"/>
          </w:tcPr>
          <w:p w14:paraId="50A905D7"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All submissions will be accepted before this date and time</w:t>
            </w:r>
          </w:p>
        </w:tc>
      </w:tr>
      <w:tr w:rsidR="007C33DC" w:rsidRPr="00FA7B01" w14:paraId="2295771A" w14:textId="77777777" w:rsidTr="00AF6050">
        <w:tc>
          <w:tcPr>
            <w:tcW w:w="990" w:type="dxa"/>
          </w:tcPr>
          <w:p w14:paraId="041A487A" w14:textId="77777777" w:rsidR="007C33DC" w:rsidRPr="00772F40" w:rsidRDefault="007C33DC">
            <w:pPr>
              <w:contextualSpacing/>
              <w:jc w:val="both"/>
              <w:rPr>
                <w:rFonts w:ascii="CORE SANS WHH COPY N" w:hAnsi="CORE SANS WHH COPY N"/>
                <w:bCs/>
                <w:sz w:val="18"/>
                <w:szCs w:val="18"/>
                <w:lang w:val="en-GB"/>
              </w:rPr>
            </w:pPr>
            <w:r w:rsidRPr="00772F40">
              <w:rPr>
                <w:rFonts w:ascii="CORE SANS WHH COPY N" w:hAnsi="CORE SANS WHH COPY N"/>
                <w:bCs/>
                <w:sz w:val="18"/>
                <w:szCs w:val="18"/>
                <w:lang w:val="en-GB"/>
              </w:rPr>
              <w:t>4</w:t>
            </w:r>
          </w:p>
        </w:tc>
        <w:tc>
          <w:tcPr>
            <w:tcW w:w="3060" w:type="dxa"/>
          </w:tcPr>
          <w:p w14:paraId="7F5B26F1"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 xml:space="preserve">Bid </w:t>
            </w:r>
            <w:r>
              <w:rPr>
                <w:rFonts w:ascii="CORE SANS WHH COPY N" w:hAnsi="CORE SANS WHH COPY N"/>
                <w:bCs/>
                <w:sz w:val="18"/>
                <w:szCs w:val="18"/>
                <w:u w:val="single"/>
                <w:lang w:val="en-GB"/>
              </w:rPr>
              <w:t>Opening</w:t>
            </w:r>
            <w:r w:rsidRPr="00772F40">
              <w:rPr>
                <w:rFonts w:ascii="CORE SANS WHH COPY N" w:hAnsi="CORE SANS WHH COPY N"/>
                <w:bCs/>
                <w:sz w:val="18"/>
                <w:szCs w:val="18"/>
                <w:u w:val="single"/>
                <w:lang w:val="en-GB"/>
              </w:rPr>
              <w:t xml:space="preserve"> Session</w:t>
            </w:r>
          </w:p>
        </w:tc>
        <w:tc>
          <w:tcPr>
            <w:tcW w:w="2340" w:type="dxa"/>
          </w:tcPr>
          <w:p w14:paraId="66F1D559" w14:textId="4D0B2718" w:rsidR="007C33DC" w:rsidRPr="001C0817" w:rsidRDefault="001C0817">
            <w:pPr>
              <w:contextualSpacing/>
              <w:jc w:val="both"/>
              <w:rPr>
                <w:rFonts w:ascii="CORE SANS WHH COPY N" w:hAnsi="CORE SANS WHH COPY N"/>
                <w:color w:val="171717" w:themeColor="background2" w:themeShade="1A"/>
                <w:sz w:val="18"/>
                <w:szCs w:val="18"/>
                <w:u w:val="single"/>
                <w:lang w:val="en-GB"/>
              </w:rPr>
            </w:pPr>
            <w:r w:rsidRPr="001C0817">
              <w:rPr>
                <w:rFonts w:ascii="CORE SANS WHH COPY N" w:hAnsi="CORE SANS WHH COPY N"/>
                <w:color w:val="171717" w:themeColor="background2" w:themeShade="1A"/>
                <w:sz w:val="18"/>
                <w:szCs w:val="18"/>
                <w:u w:val="single"/>
                <w:lang w:val="en-GB"/>
              </w:rPr>
              <w:t>06</w:t>
            </w:r>
            <w:r w:rsidR="007C33DC" w:rsidRPr="001C0817">
              <w:rPr>
                <w:rFonts w:ascii="CORE SANS WHH COPY N" w:hAnsi="CORE SANS WHH COPY N"/>
                <w:color w:val="171717" w:themeColor="background2" w:themeShade="1A"/>
                <w:sz w:val="18"/>
                <w:szCs w:val="18"/>
                <w:u w:val="single"/>
                <w:lang w:val="en-GB"/>
              </w:rPr>
              <w:t>.</w:t>
            </w:r>
            <w:r w:rsidRPr="001C0817">
              <w:rPr>
                <w:rFonts w:ascii="CORE SANS WHH COPY N" w:hAnsi="CORE SANS WHH COPY N"/>
                <w:color w:val="171717" w:themeColor="background2" w:themeShade="1A"/>
                <w:sz w:val="18"/>
                <w:szCs w:val="18"/>
                <w:u w:val="single"/>
                <w:lang w:val="en-GB"/>
              </w:rPr>
              <w:t>01</w:t>
            </w:r>
            <w:r w:rsidR="007C33DC" w:rsidRPr="001C0817">
              <w:rPr>
                <w:rFonts w:ascii="CORE SANS WHH COPY N" w:hAnsi="CORE SANS WHH COPY N"/>
                <w:color w:val="171717" w:themeColor="background2" w:themeShade="1A"/>
                <w:sz w:val="18"/>
                <w:szCs w:val="18"/>
                <w:u w:val="single"/>
                <w:lang w:val="en-GB"/>
              </w:rPr>
              <w:t>.202</w:t>
            </w:r>
            <w:r>
              <w:rPr>
                <w:rFonts w:ascii="CORE SANS WHH COPY N" w:hAnsi="CORE SANS WHH COPY N"/>
                <w:color w:val="171717" w:themeColor="background2" w:themeShade="1A"/>
                <w:sz w:val="18"/>
                <w:szCs w:val="18"/>
                <w:u w:val="single"/>
                <w:lang w:val="en-GB"/>
              </w:rPr>
              <w:t>6</w:t>
            </w:r>
            <w:r w:rsidR="007C33DC" w:rsidRPr="001C0817">
              <w:rPr>
                <w:rFonts w:ascii="CORE SANS WHH COPY N" w:hAnsi="CORE SANS WHH COPY N"/>
                <w:color w:val="171717" w:themeColor="background2" w:themeShade="1A"/>
                <w:sz w:val="18"/>
                <w:szCs w:val="18"/>
                <w:u w:val="single"/>
                <w:lang w:val="en-GB"/>
              </w:rPr>
              <w:t xml:space="preserve"> </w:t>
            </w:r>
          </w:p>
        </w:tc>
        <w:tc>
          <w:tcPr>
            <w:tcW w:w="2966" w:type="dxa"/>
          </w:tcPr>
          <w:p w14:paraId="6692A374" w14:textId="77777777" w:rsidR="007C33DC" w:rsidRPr="00772F40" w:rsidRDefault="007C33DC">
            <w:pPr>
              <w:contextualSpacing/>
              <w:jc w:val="both"/>
              <w:rPr>
                <w:rFonts w:ascii="CORE SANS WHH COPY N" w:hAnsi="CORE SANS WHH COPY N"/>
                <w:bCs/>
                <w:sz w:val="18"/>
                <w:szCs w:val="18"/>
                <w:u w:val="single"/>
                <w:lang w:val="en-GB"/>
              </w:rPr>
            </w:pPr>
            <w:r w:rsidRPr="00772F40">
              <w:rPr>
                <w:rFonts w:ascii="CORE SANS WHH COPY N" w:hAnsi="CORE SANS WHH COPY N"/>
                <w:bCs/>
                <w:sz w:val="18"/>
                <w:szCs w:val="18"/>
                <w:u w:val="single"/>
                <w:lang w:val="en-GB"/>
              </w:rPr>
              <w:t xml:space="preserve">Checking the </w:t>
            </w:r>
            <w:r>
              <w:rPr>
                <w:rFonts w:ascii="CORE SANS WHH COPY N" w:hAnsi="CORE SANS WHH COPY N"/>
                <w:bCs/>
                <w:sz w:val="18"/>
                <w:szCs w:val="18"/>
                <w:u w:val="single"/>
                <w:lang w:val="en-GB"/>
              </w:rPr>
              <w:t>documentation</w:t>
            </w:r>
            <w:r w:rsidRPr="00772F40">
              <w:rPr>
                <w:rFonts w:ascii="CORE SANS WHH COPY N" w:hAnsi="CORE SANS WHH COPY N"/>
                <w:bCs/>
                <w:sz w:val="18"/>
                <w:szCs w:val="18"/>
                <w:u w:val="single"/>
                <w:lang w:val="en-GB"/>
              </w:rPr>
              <w:t>, list of valid offers and proceeding the evaluations.</w:t>
            </w:r>
          </w:p>
        </w:tc>
      </w:tr>
    </w:tbl>
    <w:p w14:paraId="6D8D9EB0" w14:textId="77777777" w:rsidR="007C33DC" w:rsidRPr="007C33DC" w:rsidRDefault="007C33DC" w:rsidP="009E1007">
      <w:pPr>
        <w:pStyle w:val="Text"/>
        <w:spacing w:after="0"/>
        <w:jc w:val="both"/>
        <w:rPr>
          <w:rFonts w:ascii="CORE SANS WHH COPY N" w:hAnsi="CORE SANS WHH COPY N"/>
          <w:b/>
          <w:sz w:val="18"/>
          <w:szCs w:val="18"/>
          <w:lang w:val="en-US"/>
        </w:rPr>
      </w:pPr>
    </w:p>
    <w:p w14:paraId="51646854" w14:textId="77777777" w:rsidR="00467EE4" w:rsidRPr="00E914CC" w:rsidRDefault="00467EE4" w:rsidP="00467EE4">
      <w:pPr>
        <w:rPr>
          <w:rFonts w:ascii="CORE SANS WHH COPY N" w:hAnsi="CORE SANS WHH COPY N" w:cstheme="majorHAnsi"/>
          <w:b/>
          <w:sz w:val="18"/>
          <w:szCs w:val="18"/>
          <w:lang w:val="en-US"/>
        </w:rPr>
      </w:pPr>
    </w:p>
    <w:p w14:paraId="3CCB87F7" w14:textId="77777777" w:rsidR="00467EE4" w:rsidRPr="00F84637" w:rsidRDefault="00467EE4" w:rsidP="00BF5982">
      <w:pPr>
        <w:jc w:val="both"/>
        <w:rPr>
          <w:rFonts w:ascii="CORE SANS WHH COPY N" w:hAnsi="CORE SANS WHH COPY N" w:cstheme="majorHAnsi"/>
          <w:b/>
          <w:sz w:val="18"/>
          <w:szCs w:val="18"/>
          <w:lang w:val="en-US" w:eastAsia="en-US"/>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5DA28D1F" w14:textId="77777777" w:rsidR="00EF08B7" w:rsidRDefault="00EF08B7" w:rsidP="003A18C9">
      <w:pPr>
        <w:jc w:val="both"/>
        <w:rPr>
          <w:rFonts w:ascii="CORE SANS WHH COPY N" w:hAnsi="CORE SANS WHH COPY N"/>
          <w:bCs/>
          <w:sz w:val="18"/>
          <w:szCs w:val="18"/>
          <w:lang w:val="en-GB"/>
        </w:rPr>
      </w:pPr>
    </w:p>
    <w:p w14:paraId="3F177455" w14:textId="24C840DA" w:rsidR="00CC5551" w:rsidRPr="00CC5551" w:rsidRDefault="00CC5551" w:rsidP="00CC5551">
      <w:pPr>
        <w:pStyle w:val="ListParagraph"/>
        <w:numPr>
          <w:ilvl w:val="0"/>
          <w:numId w:val="1"/>
        </w:numPr>
        <w:jc w:val="both"/>
        <w:rPr>
          <w:rFonts w:ascii="CORE SANS WHH COPY N" w:hAnsi="CORE SANS WHH COPY N"/>
          <w:b/>
          <w:bCs/>
          <w:sz w:val="18"/>
          <w:szCs w:val="18"/>
          <w:lang w:val="en-US"/>
        </w:rPr>
      </w:pPr>
      <w:r w:rsidRPr="00CC5551">
        <w:rPr>
          <w:rFonts w:ascii="CORE SANS WHH COPY N" w:hAnsi="CORE SANS WHH COPY N"/>
          <w:b/>
          <w:bCs/>
          <w:sz w:val="18"/>
          <w:szCs w:val="18"/>
          <w:lang w:val="en-US"/>
        </w:rPr>
        <w:t xml:space="preserve">Important Documents </w:t>
      </w:r>
    </w:p>
    <w:p w14:paraId="01D6B45A" w14:textId="77777777" w:rsidR="00CC5551" w:rsidRPr="00CC5551" w:rsidRDefault="00CC5551" w:rsidP="00CC5551">
      <w:pPr>
        <w:jc w:val="both"/>
        <w:rPr>
          <w:rFonts w:ascii="CORE SANS WHH COPY N" w:hAnsi="CORE SANS WHH COPY N"/>
          <w:b/>
          <w:bCs/>
          <w:sz w:val="18"/>
          <w:szCs w:val="18"/>
          <w:lang w:val="en-US"/>
        </w:rPr>
      </w:pPr>
      <w:r w:rsidRPr="00CC5551">
        <w:rPr>
          <w:rFonts w:ascii="CORE SANS WHH COPY N" w:hAnsi="CORE SANS WHH COPY N"/>
          <w:bCs/>
          <w:sz w:val="18"/>
          <w:szCs w:val="18"/>
          <w:lang w:val="en-GB"/>
        </w:rPr>
        <w:t>The</w:t>
      </w:r>
      <w:r w:rsidRPr="00CC5551">
        <w:rPr>
          <w:rFonts w:ascii="CORE SANS WHH COPY N" w:hAnsi="CORE SANS WHH COPY N"/>
          <w:bCs/>
          <w:sz w:val="18"/>
          <w:szCs w:val="18"/>
          <w:lang w:val="en-US"/>
        </w:rPr>
        <w:t xml:space="preserve"> following organizational documents must be read and all the companies who submit their responses it means they read well and accepted the following policies.</w:t>
      </w:r>
    </w:p>
    <w:p w14:paraId="24D1A183" w14:textId="77777777" w:rsidR="00CC5551" w:rsidRPr="00CC5551" w:rsidRDefault="00CC5551" w:rsidP="00CC5551">
      <w:pPr>
        <w:jc w:val="both"/>
        <w:rPr>
          <w:rFonts w:ascii="CORE SANS WHH COPY N" w:hAnsi="CORE SANS WHH COPY N"/>
          <w:b/>
          <w:bCs/>
          <w:sz w:val="18"/>
          <w:szCs w:val="18"/>
          <w:lang w:val="en-US"/>
        </w:rPr>
      </w:pPr>
    </w:p>
    <w:p w14:paraId="03533FA4" w14:textId="245B11D7" w:rsidR="00EF08B7" w:rsidRPr="007211D8" w:rsidRDefault="00CC5551" w:rsidP="003A18C9">
      <w:pPr>
        <w:numPr>
          <w:ilvl w:val="2"/>
          <w:numId w:val="16"/>
        </w:numPr>
        <w:jc w:val="both"/>
        <w:rPr>
          <w:rFonts w:ascii="CORE SANS WHH COPY N" w:hAnsi="CORE SANS WHH COPY N"/>
          <w:bCs/>
          <w:sz w:val="18"/>
          <w:szCs w:val="18"/>
          <w:lang w:val="en-US"/>
        </w:rPr>
      </w:pPr>
      <w:r w:rsidRPr="00CC5551">
        <w:rPr>
          <w:rFonts w:ascii="CORE SANS WHH COPY N" w:hAnsi="CORE SANS WHH COPY N"/>
          <w:bCs/>
          <w:sz w:val="18"/>
          <w:szCs w:val="18"/>
          <w:lang w:val="en-US"/>
        </w:rPr>
        <w:t xml:space="preserve">Compliance policies published by WHH from time to time, including the Anti-Terrorism Policy, Child Protection Policy, Code of Conduct, Data Protection Policy, Information Security Policy, Policy Against Conflicts of Interests, Policy Against Corruption, and Policy Against Sexual Violence (current versions are accessible here: </w:t>
      </w:r>
      <w:hyperlink r:id="rId10" w:history="1">
        <w:r w:rsidRPr="00CC5551">
          <w:rPr>
            <w:rStyle w:val="Hyperlink"/>
            <w:rFonts w:ascii="CORE SANS WHH COPY N" w:hAnsi="CORE SANS WHH COPY N"/>
            <w:bCs/>
            <w:sz w:val="18"/>
            <w:szCs w:val="18"/>
            <w:lang w:val="en-US"/>
          </w:rPr>
          <w:t>https://www.welthungerhilfe.org/policies/en/</w:t>
        </w:r>
      </w:hyperlink>
      <w:r w:rsidRPr="00CC5551">
        <w:rPr>
          <w:rFonts w:ascii="CORE SANS WHH COPY N" w:hAnsi="CORE SANS WHH COPY N"/>
          <w:bCs/>
          <w:sz w:val="18"/>
          <w:szCs w:val="18"/>
          <w:lang w:val="en-US"/>
        </w:rPr>
        <w:t xml:space="preserve"> (“</w:t>
      </w:r>
      <w:r w:rsidRPr="00CC5551">
        <w:rPr>
          <w:rFonts w:ascii="CORE SANS WHH COPY N" w:hAnsi="CORE SANS WHH COPY N"/>
          <w:b/>
          <w:bCs/>
          <w:sz w:val="18"/>
          <w:szCs w:val="18"/>
          <w:lang w:val="en-US"/>
        </w:rPr>
        <w:t>Compliance Policies</w:t>
      </w:r>
      <w:r w:rsidRPr="00CC5551">
        <w:rPr>
          <w:rFonts w:ascii="CORE SANS WHH COPY N" w:hAnsi="CORE SANS WHH COPY N"/>
          <w:bCs/>
          <w:sz w:val="18"/>
          <w:szCs w:val="18"/>
          <w:lang w:val="en-US"/>
        </w:rPr>
        <w:t>”));</w:t>
      </w:r>
    </w:p>
    <w:p w14:paraId="12C3EF9C" w14:textId="77777777" w:rsidR="00EF08B7" w:rsidRDefault="00EF08B7" w:rsidP="003A18C9">
      <w:pPr>
        <w:jc w:val="both"/>
        <w:rPr>
          <w:rFonts w:ascii="CORE SANS WHH COPY N" w:hAnsi="CORE SANS WHH COPY N"/>
          <w:bCs/>
          <w:sz w:val="18"/>
          <w:szCs w:val="18"/>
          <w:lang w:val="en-GB"/>
        </w:rPr>
      </w:pPr>
    </w:p>
    <w:p w14:paraId="062791B7" w14:textId="77777777" w:rsidR="00EF08B7" w:rsidRPr="00F84637" w:rsidRDefault="00EF08B7" w:rsidP="003A18C9">
      <w:pPr>
        <w:jc w:val="both"/>
        <w:rPr>
          <w:rFonts w:ascii="CORE SANS WHH COPY N" w:hAnsi="CORE SANS WHH COPY N"/>
          <w:bCs/>
          <w:sz w:val="18"/>
          <w:szCs w:val="18"/>
          <w:lang w:val="en-GB"/>
        </w:rPr>
      </w:pP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lastRenderedPageBreak/>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w:t>
      </w:r>
      <w:proofErr w:type="gramStart"/>
      <w:r w:rsidRPr="00F84637">
        <w:rPr>
          <w:rFonts w:ascii="CORE SANS WHH COPY N" w:hAnsi="CORE SANS WHH COPY N"/>
          <w:color w:val="000000"/>
          <w:sz w:val="18"/>
          <w:szCs w:val="18"/>
          <w:lang w:val="en-US"/>
        </w:rPr>
        <w:t>the online</w:t>
      </w:r>
      <w:proofErr w:type="gramEnd"/>
      <w:r w:rsidRPr="00F84637">
        <w:rPr>
          <w:rFonts w:ascii="CORE SANS WHH COPY N" w:hAnsi="CORE SANS WHH COPY N"/>
          <w:color w:val="000000"/>
          <w:sz w:val="18"/>
          <w:szCs w:val="18"/>
          <w:lang w:val="en-US"/>
        </w:rPr>
        <w:t xml:space="preserv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 xml:space="preserve">Amounts corrected in this way will be binding on the bidder. If the bidder does not accept the rectified price, its bid will be rejected and </w:t>
      </w:r>
      <w:proofErr w:type="gramStart"/>
      <w:r w:rsidRPr="00F84637">
        <w:rPr>
          <w:rFonts w:ascii="CORE SANS WHH COPY N" w:hAnsi="CORE SANS WHH COPY N"/>
          <w:color w:val="000000"/>
          <w:sz w:val="18"/>
          <w:szCs w:val="18"/>
          <w:lang w:val="en-US"/>
        </w:rPr>
        <w:t>consider</w:t>
      </w:r>
      <w:proofErr w:type="gramEnd"/>
      <w:r w:rsidRPr="00F84637">
        <w:rPr>
          <w:rFonts w:ascii="CORE SANS WHH COPY N" w:hAnsi="CORE SANS WHH COPY N"/>
          <w:color w:val="000000"/>
          <w:sz w:val="18"/>
          <w:szCs w:val="18"/>
          <w:lang w:val="en-US"/>
        </w:rPr>
        <w:t xml:space="preserve">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28D54743"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xml:space="preserve">, inclusive of all taxes applicable to the law of Somaliland. The cost of transport for the whole consignment to WHH office in </w:t>
      </w:r>
      <w:r w:rsidR="00FA7B01">
        <w:rPr>
          <w:rFonts w:ascii="CORE SANS WHH COPY N" w:hAnsi="CORE SANS WHH COPY N"/>
          <w:bCs/>
          <w:sz w:val="18"/>
          <w:szCs w:val="18"/>
          <w:lang w:val="en-GB"/>
        </w:rPr>
        <w:t xml:space="preserve">Borama and </w:t>
      </w:r>
      <w:proofErr w:type="spellStart"/>
      <w:r w:rsidR="00FA7B01">
        <w:rPr>
          <w:rFonts w:ascii="CORE SANS WHH COPY N" w:hAnsi="CORE SANS WHH COPY N"/>
          <w:bCs/>
          <w:sz w:val="18"/>
          <w:szCs w:val="18"/>
          <w:lang w:val="en-GB"/>
        </w:rPr>
        <w:t>Buroa</w:t>
      </w:r>
      <w:proofErr w:type="spellEnd"/>
      <w:r w:rsidR="00FA7B01">
        <w:rPr>
          <w:rFonts w:ascii="CORE SANS WHH COPY N" w:hAnsi="CORE SANS WHH COPY N"/>
          <w:bCs/>
          <w:sz w:val="18"/>
          <w:szCs w:val="18"/>
          <w:lang w:val="en-GB"/>
        </w:rPr>
        <w:t xml:space="preserve"> </w:t>
      </w:r>
      <w:r w:rsidRPr="00F84637">
        <w:rPr>
          <w:rFonts w:ascii="CORE SANS WHH COPY N" w:hAnsi="CORE SANS WHH COPY N"/>
          <w:bCs/>
          <w:sz w:val="18"/>
          <w:szCs w:val="18"/>
          <w:lang w:val="en-GB"/>
        </w:rPr>
        <w:t xml:space="preserve">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proofErr w:type="spellStart"/>
      <w:r w:rsidRPr="00F84637">
        <w:rPr>
          <w:rFonts w:ascii="CORE SANS WHH COPY N" w:hAnsi="CORE SANS WHH COPY N" w:cstheme="minorHAnsi"/>
          <w:b/>
          <w:bCs/>
          <w:sz w:val="18"/>
          <w:szCs w:val="18"/>
        </w:rPr>
        <w:t>Ordering</w:t>
      </w:r>
      <w:proofErr w:type="spellEnd"/>
      <w:r w:rsidRPr="00F84637">
        <w:rPr>
          <w:rFonts w:ascii="CORE SANS WHH COPY N" w:hAnsi="CORE SANS WHH COPY N" w:cstheme="minorHAnsi"/>
          <w:b/>
          <w:bCs/>
          <w:sz w:val="18"/>
          <w:szCs w:val="18"/>
        </w:rPr>
        <w:t xml:space="preserve">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00818407" w14:textId="77777777" w:rsidR="00467EE4" w:rsidRPr="00F84637" w:rsidRDefault="00467EE4"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509B8559"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77777777" w:rsidR="004D68B3" w:rsidRPr="00F84637" w:rsidRDefault="004D68B3" w:rsidP="004D68B3">
      <w:pPr>
        <w:ind w:left="567" w:hanging="567"/>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Following documents must be submitted on or </w:t>
      </w:r>
      <w:r w:rsidRPr="00F84637">
        <w:rPr>
          <w:rFonts w:ascii="CORE SANS WHH COPY N" w:hAnsi="CORE SANS WHH COPY N"/>
          <w:bCs/>
          <w:sz w:val="18"/>
          <w:szCs w:val="18"/>
          <w:u w:val="single"/>
          <w:lang w:val="en-GB"/>
        </w:rPr>
        <w:t>before tender closing</w:t>
      </w:r>
      <w:r w:rsidRPr="00F84637">
        <w:rPr>
          <w:rFonts w:ascii="CORE SANS WHH COPY N" w:hAnsi="CORE SANS WHH COPY N"/>
          <w:bCs/>
          <w:sz w:val="18"/>
          <w:szCs w:val="18"/>
          <w:lang w:val="en-GB"/>
        </w:rPr>
        <w:t>:</w:t>
      </w:r>
    </w:p>
    <w:p w14:paraId="6CF15917" w14:textId="035EE7CE" w:rsidR="00F93CE5" w:rsidRPr="00F93CE5" w:rsidRDefault="0096290F" w:rsidP="004D68B3">
      <w:pPr>
        <w:pStyle w:val="ListParagraph"/>
        <w:numPr>
          <w:ilvl w:val="0"/>
          <w:numId w:val="10"/>
        </w:numPr>
        <w:jc w:val="both"/>
        <w:rPr>
          <w:rFonts w:ascii="CORE SANS WHH COPY N" w:hAnsi="CORE SANS WHH COPY N"/>
          <w:b/>
          <w:sz w:val="18"/>
          <w:szCs w:val="18"/>
          <w:lang w:val="en-GB"/>
        </w:rPr>
      </w:pPr>
      <w:r w:rsidRPr="0096290F">
        <w:rPr>
          <w:rFonts w:ascii="CORE SANS WHH COPY N" w:hAnsi="CORE SANS WHH COPY N"/>
          <w:bCs/>
          <w:sz w:val="18"/>
          <w:szCs w:val="18"/>
          <w:lang w:val="en-US"/>
        </w:rPr>
        <w:t>Written quotation on company’s letter head including specification</w:t>
      </w:r>
      <w:r w:rsidR="00F12B7A">
        <w:rPr>
          <w:rFonts w:ascii="CORE SANS WHH COPY N" w:hAnsi="CORE SANS WHH COPY N"/>
          <w:bCs/>
          <w:sz w:val="18"/>
          <w:szCs w:val="18"/>
          <w:lang w:val="en-US"/>
        </w:rPr>
        <w:t>s</w:t>
      </w:r>
    </w:p>
    <w:p w14:paraId="53BDC17C" w14:textId="10200877" w:rsidR="004D68B3" w:rsidRPr="00F84637" w:rsidRDefault="004D68B3" w:rsidP="004D68B3">
      <w:pPr>
        <w:pStyle w:val="ListParagraph"/>
        <w:numPr>
          <w:ilvl w:val="0"/>
          <w:numId w:val="10"/>
        </w:numPr>
        <w:jc w:val="both"/>
        <w:rPr>
          <w:rFonts w:ascii="CORE SANS WHH COPY N" w:hAnsi="CORE SANS WHH COPY N"/>
          <w:b/>
          <w:sz w:val="18"/>
          <w:szCs w:val="18"/>
          <w:lang w:val="en-GB"/>
        </w:rPr>
      </w:pPr>
      <w:r w:rsidRPr="00F84637">
        <w:rPr>
          <w:rFonts w:ascii="CORE SANS WHH COPY N" w:hAnsi="CORE SANS WHH COPY N"/>
          <w:b/>
          <w:sz w:val="18"/>
          <w:szCs w:val="18"/>
          <w:lang w:val="en-GB"/>
        </w:rPr>
        <w:t>Validity of offer estimated delivery time</w:t>
      </w:r>
      <w:r w:rsidR="008F2AEF" w:rsidRPr="00F84637">
        <w:rPr>
          <w:rFonts w:ascii="CORE SANS WHH COPY N" w:hAnsi="CORE SANS WHH COPY N"/>
          <w:b/>
          <w:sz w:val="18"/>
          <w:szCs w:val="18"/>
          <w:lang w:val="en-GB"/>
        </w:rPr>
        <w:t>,</w:t>
      </w:r>
      <w:r w:rsidR="008F2AEF">
        <w:rPr>
          <w:rFonts w:ascii="CORE SANS WHH COPY N" w:hAnsi="CORE SANS WHH COPY N"/>
          <w:b/>
          <w:sz w:val="18"/>
          <w:szCs w:val="18"/>
          <w:lang w:val="en-GB"/>
        </w:rPr>
        <w:t xml:space="preserve"> </w:t>
      </w:r>
      <w:r w:rsidRPr="00F84637">
        <w:rPr>
          <w:rFonts w:ascii="CORE SANS WHH COPY N" w:hAnsi="CORE SANS WHH COPY N"/>
          <w:b/>
          <w:sz w:val="18"/>
          <w:szCs w:val="18"/>
          <w:lang w:val="en-GB"/>
        </w:rPr>
        <w:t>and location where the items are available.</w:t>
      </w:r>
    </w:p>
    <w:p w14:paraId="31B49255" w14:textId="51AC5BA0"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WHH </w:t>
      </w:r>
      <w:r w:rsidR="00910CAD">
        <w:rPr>
          <w:rFonts w:ascii="CORE SANS WHH COPY N" w:hAnsi="CORE SANS WHH COPY N"/>
          <w:sz w:val="18"/>
          <w:szCs w:val="18"/>
          <w:lang w:val="en-GB"/>
        </w:rPr>
        <w:t>Supplier Declaration form</w:t>
      </w:r>
      <w:r w:rsidRPr="00F84637">
        <w:rPr>
          <w:rFonts w:ascii="CORE SANS WHH COPY N" w:hAnsi="CORE SANS WHH COPY N"/>
          <w:sz w:val="18"/>
          <w:szCs w:val="18"/>
          <w:lang w:val="en-GB"/>
        </w:rPr>
        <w:t xml:space="preserve"> (</w:t>
      </w:r>
      <w:r w:rsidRPr="00F84637">
        <w:rPr>
          <w:rFonts w:ascii="CORE SANS WHH COPY N" w:hAnsi="CORE SANS WHH COPY N"/>
          <w:b/>
          <w:bCs/>
          <w:sz w:val="18"/>
          <w:szCs w:val="18"/>
          <w:lang w:val="en-GB"/>
        </w:rPr>
        <w:t>refer to Annex I</w:t>
      </w:r>
      <w:r w:rsidR="00910CAD">
        <w:rPr>
          <w:rFonts w:ascii="CORE SANS WHH COPY N" w:hAnsi="CORE SANS WHH COPY N"/>
          <w:b/>
          <w:bCs/>
          <w:sz w:val="18"/>
          <w:szCs w:val="18"/>
          <w:lang w:val="en-GB"/>
        </w:rPr>
        <w:t>I</w:t>
      </w:r>
      <w:r w:rsidRPr="00F84637">
        <w:rPr>
          <w:rFonts w:ascii="CORE SANS WHH COPY N" w:hAnsi="CORE SANS WHH COPY N"/>
          <w:b/>
          <w:bCs/>
          <w:sz w:val="18"/>
          <w:szCs w:val="18"/>
          <w:lang w:val="en-GB"/>
        </w:rPr>
        <w:t>)</w:t>
      </w:r>
      <w:r w:rsidRPr="00F84637">
        <w:rPr>
          <w:rFonts w:ascii="CORE SANS WHH COPY N" w:hAnsi="CORE SANS WHH COPY N"/>
          <w:sz w:val="18"/>
          <w:szCs w:val="18"/>
          <w:lang w:val="en-GB"/>
        </w:rPr>
        <w:t xml:space="preserve"> signed, dated, and stamped.</w:t>
      </w:r>
    </w:p>
    <w:p w14:paraId="775E8A03"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Valid Commercial licence from the Ministry of Commerce</w:t>
      </w:r>
    </w:p>
    <w:p w14:paraId="00E18BB5"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Tax clearance Certificate </w:t>
      </w:r>
    </w:p>
    <w:p w14:paraId="67B9408B"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List of references with similar business preferably INGOs (Include contacts like email, phone numbers and names)</w:t>
      </w:r>
    </w:p>
    <w:p w14:paraId="48EE11A1" w14:textId="3CF29364"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Proof of experience doing similar business</w:t>
      </w:r>
      <w:r w:rsidR="008F2AEF">
        <w:rPr>
          <w:rFonts w:ascii="CORE SANS WHH COPY N" w:hAnsi="CORE SANS WHH COPY N"/>
          <w:sz w:val="18"/>
          <w:szCs w:val="18"/>
          <w:lang w:val="en-GB"/>
        </w:rPr>
        <w:t xml:space="preserve"> at least three (3)</w:t>
      </w:r>
      <w:r w:rsidRPr="00F84637">
        <w:rPr>
          <w:rFonts w:ascii="CORE SANS WHH COPY N" w:hAnsi="CORE SANS WHH COPY N"/>
          <w:sz w:val="18"/>
          <w:szCs w:val="18"/>
          <w:lang w:val="en-GB"/>
        </w:rPr>
        <w:t>: A previous contract or a Purchase Order</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lastRenderedPageBreak/>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58294FCF" w14:textId="772D7732" w:rsidR="00910CAD" w:rsidRPr="00910CAD" w:rsidRDefault="005A3469" w:rsidP="00910CAD">
      <w:pPr>
        <w:pStyle w:val="BodyText"/>
        <w:rPr>
          <w:rFonts w:ascii="CORE SANS WHH COPY N" w:hAnsi="CORE SANS WHH COPY N"/>
          <w:sz w:val="18"/>
          <w:szCs w:val="18"/>
          <w:lang w:val="en-GB"/>
        </w:rPr>
      </w:pPr>
      <w:r>
        <w:rPr>
          <w:rFonts w:ascii="CORE SANS WHH COPY N" w:hAnsi="CORE SANS WHH COPY N"/>
          <w:sz w:val="18"/>
          <w:szCs w:val="18"/>
          <w:lang w:val="en-GB"/>
        </w:rPr>
        <w:t xml:space="preserve">Only the companies submitted </w:t>
      </w:r>
      <w:r w:rsidR="00460810">
        <w:rPr>
          <w:rFonts w:ascii="CORE SANS WHH COPY N" w:hAnsi="CORE SANS WHH COPY N"/>
          <w:sz w:val="18"/>
          <w:szCs w:val="18"/>
          <w:lang w:val="en-GB"/>
        </w:rPr>
        <w:t xml:space="preserve">full documents stated in section 15. Will be assessed </w:t>
      </w:r>
      <w:r w:rsidR="00DB4E10">
        <w:rPr>
          <w:rFonts w:ascii="CORE SANS WHH COPY N" w:hAnsi="CORE SANS WHH COPY N"/>
          <w:sz w:val="18"/>
          <w:szCs w:val="18"/>
          <w:lang w:val="en-GB"/>
        </w:rPr>
        <w:t xml:space="preserve">following </w:t>
      </w:r>
      <w:proofErr w:type="gramStart"/>
      <w:r w:rsidR="00910CAD" w:rsidRPr="00910CAD">
        <w:rPr>
          <w:rFonts w:ascii="CORE SANS WHH COPY N" w:hAnsi="CORE SANS WHH COPY N"/>
          <w:sz w:val="18"/>
          <w:szCs w:val="18"/>
          <w:lang w:val="en-GB"/>
        </w:rPr>
        <w:t>Best</w:t>
      </w:r>
      <w:proofErr w:type="gramEnd"/>
      <w:r w:rsidR="00910CAD" w:rsidRPr="00910CAD">
        <w:rPr>
          <w:rFonts w:ascii="CORE SANS WHH COPY N" w:hAnsi="CORE SANS WHH COPY N"/>
          <w:sz w:val="18"/>
          <w:szCs w:val="18"/>
          <w:lang w:val="en-GB"/>
        </w:rPr>
        <w:t xml:space="preserve"> value for money approach, which is a combination of price, quality</w:t>
      </w:r>
      <w:r w:rsidR="001B593A">
        <w:rPr>
          <w:rFonts w:ascii="CORE SANS WHH COPY N" w:hAnsi="CORE SANS WHH COPY N"/>
          <w:sz w:val="18"/>
          <w:szCs w:val="18"/>
          <w:lang w:val="en-GB"/>
        </w:rPr>
        <w:t xml:space="preserve"> &amp; delivery period</w:t>
      </w:r>
    </w:p>
    <w:p w14:paraId="43E79110" w14:textId="4087ABDB" w:rsidR="00910CAD" w:rsidRPr="001C0817" w:rsidRDefault="00910CAD" w:rsidP="00910CAD">
      <w:pPr>
        <w:pStyle w:val="BodyText"/>
        <w:numPr>
          <w:ilvl w:val="0"/>
          <w:numId w:val="2"/>
        </w:numPr>
        <w:rPr>
          <w:rFonts w:ascii="CORE SANS WHH COPY N" w:hAnsi="CORE SANS WHH COPY N"/>
          <w:color w:val="171717" w:themeColor="background2" w:themeShade="1A"/>
          <w:sz w:val="18"/>
          <w:szCs w:val="18"/>
          <w:lang w:val="en-GB"/>
        </w:rPr>
      </w:pPr>
      <w:r w:rsidRPr="001C0817">
        <w:rPr>
          <w:rFonts w:ascii="CORE SANS WHH COPY N" w:hAnsi="CORE SANS WHH COPY N"/>
          <w:color w:val="171717" w:themeColor="background2" w:themeShade="1A"/>
          <w:sz w:val="18"/>
          <w:szCs w:val="18"/>
          <w:lang w:val="en-GB"/>
        </w:rPr>
        <w:t xml:space="preserve">Price </w:t>
      </w:r>
      <w:r w:rsidR="001C0817" w:rsidRPr="001C0817">
        <w:rPr>
          <w:rFonts w:ascii="CORE SANS WHH COPY N" w:hAnsi="CORE SANS WHH COPY N"/>
          <w:color w:val="171717" w:themeColor="background2" w:themeShade="1A"/>
          <w:sz w:val="18"/>
          <w:szCs w:val="18"/>
          <w:lang w:val="en-GB"/>
        </w:rPr>
        <w:t>7</w:t>
      </w:r>
      <w:r w:rsidRPr="001C0817">
        <w:rPr>
          <w:rFonts w:ascii="CORE SANS WHH COPY N" w:hAnsi="CORE SANS WHH COPY N"/>
          <w:color w:val="171717" w:themeColor="background2" w:themeShade="1A"/>
          <w:sz w:val="18"/>
          <w:szCs w:val="18"/>
          <w:lang w:val="en-GB"/>
        </w:rPr>
        <w:t>0%</w:t>
      </w:r>
    </w:p>
    <w:p w14:paraId="15675661" w14:textId="2AB2E2E4" w:rsidR="00664D56" w:rsidRPr="001C0817" w:rsidRDefault="00910CAD" w:rsidP="00910CAD">
      <w:pPr>
        <w:pStyle w:val="BodyText"/>
        <w:numPr>
          <w:ilvl w:val="0"/>
          <w:numId w:val="2"/>
        </w:numPr>
        <w:rPr>
          <w:rFonts w:ascii="CORE SANS WHH COPY N" w:hAnsi="CORE SANS WHH COPY N"/>
          <w:color w:val="171717" w:themeColor="background2" w:themeShade="1A"/>
          <w:sz w:val="18"/>
          <w:szCs w:val="18"/>
          <w:lang w:val="en-GB"/>
        </w:rPr>
      </w:pPr>
      <w:r w:rsidRPr="001C0817">
        <w:rPr>
          <w:rFonts w:ascii="CORE SANS WHH COPY N" w:hAnsi="CORE SANS WHH COPY N"/>
          <w:color w:val="171717" w:themeColor="background2" w:themeShade="1A"/>
          <w:sz w:val="18"/>
          <w:szCs w:val="18"/>
          <w:lang w:val="en-GB"/>
        </w:rPr>
        <w:t>Delivery schedule</w:t>
      </w:r>
      <w:r w:rsidR="00664D56" w:rsidRPr="001C0817">
        <w:rPr>
          <w:rFonts w:ascii="CORE SANS WHH COPY N" w:hAnsi="CORE SANS WHH COPY N"/>
          <w:color w:val="171717" w:themeColor="background2" w:themeShade="1A"/>
          <w:sz w:val="18"/>
          <w:szCs w:val="18"/>
          <w:lang w:val="en-GB"/>
        </w:rPr>
        <w:t xml:space="preserve"> 10%</w:t>
      </w:r>
    </w:p>
    <w:p w14:paraId="25B4FCFD" w14:textId="2AC27DC3" w:rsidR="00910CAD" w:rsidRPr="001C0817" w:rsidRDefault="00910CAD" w:rsidP="00910CAD">
      <w:pPr>
        <w:pStyle w:val="BodyText"/>
        <w:numPr>
          <w:ilvl w:val="0"/>
          <w:numId w:val="2"/>
        </w:numPr>
        <w:rPr>
          <w:rFonts w:ascii="CORE SANS WHH COPY N" w:hAnsi="CORE SANS WHH COPY N"/>
          <w:color w:val="171717" w:themeColor="background2" w:themeShade="1A"/>
          <w:sz w:val="18"/>
          <w:szCs w:val="18"/>
          <w:lang w:val="en-GB"/>
        </w:rPr>
      </w:pPr>
      <w:r w:rsidRPr="001C0817">
        <w:rPr>
          <w:rFonts w:ascii="CORE SANS WHH COPY N" w:hAnsi="CORE SANS WHH COPY N"/>
          <w:color w:val="171717" w:themeColor="background2" w:themeShade="1A"/>
          <w:sz w:val="18"/>
          <w:szCs w:val="18"/>
          <w:lang w:val="en-GB"/>
        </w:rPr>
        <w:t xml:space="preserve"> quality of goods </w:t>
      </w:r>
      <w:r w:rsidR="001C0817" w:rsidRPr="001C0817">
        <w:rPr>
          <w:rFonts w:ascii="CORE SANS WHH COPY N" w:hAnsi="CORE SANS WHH COPY N"/>
          <w:color w:val="171717" w:themeColor="background2" w:themeShade="1A"/>
          <w:sz w:val="18"/>
          <w:szCs w:val="18"/>
          <w:lang w:val="en-GB"/>
        </w:rPr>
        <w:t>3</w:t>
      </w:r>
      <w:r w:rsidRPr="001C0817">
        <w:rPr>
          <w:rFonts w:ascii="CORE SANS WHH COPY N" w:hAnsi="CORE SANS WHH COPY N"/>
          <w:color w:val="171717" w:themeColor="background2" w:themeShade="1A"/>
          <w:sz w:val="18"/>
          <w:szCs w:val="18"/>
          <w:lang w:val="en-GB"/>
        </w:rPr>
        <w:t>0%</w:t>
      </w:r>
    </w:p>
    <w:p w14:paraId="4897DCF3" w14:textId="77777777" w:rsidR="004D68B3" w:rsidRPr="00F84637" w:rsidRDefault="004D68B3" w:rsidP="005A3469">
      <w:pPr>
        <w:pStyle w:val="BodyText"/>
        <w:ind w:left="36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t>T</w:t>
      </w:r>
      <w:r w:rsidRPr="00F84637">
        <w:rPr>
          <w:rFonts w:ascii="CORE SANS WHH COPY N" w:hAnsi="CORE SANS WHH COPY N"/>
          <w:sz w:val="18"/>
          <w:szCs w:val="18"/>
          <w:lang w:val="en-GB"/>
        </w:rPr>
        <w:t xml:space="preserve">he assigned points per criterion listed above will be calculated in reference to the obtained proportion from the budget allocated for the entire procurement in comparison to the offered value per criteria multiplied by 10 </w:t>
      </w:r>
      <w:proofErr w:type="gramStart"/>
      <w:r w:rsidRPr="00F84637">
        <w:rPr>
          <w:rFonts w:ascii="CORE SANS WHH COPY N" w:hAnsi="CORE SANS WHH COPY N"/>
          <w:sz w:val="18"/>
          <w:szCs w:val="18"/>
          <w:lang w:val="en-GB"/>
        </w:rPr>
        <w:t>in order to</w:t>
      </w:r>
      <w:proofErr w:type="gramEnd"/>
      <w:r w:rsidRPr="00F84637">
        <w:rPr>
          <w:rFonts w:ascii="CORE SANS WHH COPY N" w:hAnsi="CORE SANS WHH COPY N"/>
          <w:sz w:val="18"/>
          <w:szCs w:val="18"/>
          <w:lang w:val="en-GB"/>
        </w:rPr>
        <w:t xml:space="preserve">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11"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 xml:space="preserve">The Contractor shall, together with the return of the countersigned Contract, furnish the Contracting Authority with a guarantee for the full and proper execution of the contract. The amount of the contract will be discussed with successful </w:t>
      </w:r>
      <w:proofErr w:type="gramStart"/>
      <w:r w:rsidRPr="00F84637">
        <w:rPr>
          <w:rStyle w:val="Bodytext129pt"/>
          <w:rFonts w:ascii="CORE SANS WHH COPY N" w:hAnsi="CORE SANS WHH COPY N" w:cstheme="minorHAnsi"/>
          <w:b w:val="0"/>
          <w:bCs w:val="0"/>
          <w:lang w:val="en-US"/>
        </w:rPr>
        <w:t>contractor</w:t>
      </w:r>
      <w:proofErr w:type="gramEnd"/>
      <w:r w:rsidRPr="00F84637">
        <w:rPr>
          <w:rStyle w:val="Bodytext129pt"/>
          <w:rFonts w:ascii="CORE SANS WHH COPY N" w:hAnsi="CORE SANS WHH COPY N" w:cstheme="minorHAnsi"/>
          <w:b w:val="0"/>
          <w:bCs w:val="0"/>
          <w:lang w:val="en-US"/>
        </w:rPr>
        <w:t xml:space="preserve"> will be </w:t>
      </w:r>
      <w:proofErr w:type="gramStart"/>
      <w:r w:rsidRPr="00F84637">
        <w:rPr>
          <w:rStyle w:val="Bodytext129pt"/>
          <w:rFonts w:ascii="CORE SANS WHH COPY N" w:hAnsi="CORE SANS WHH COPY N" w:cstheme="minorHAnsi"/>
          <w:b w:val="0"/>
          <w:bCs w:val="0"/>
          <w:lang w:val="en-US"/>
        </w:rPr>
        <w:t>capture</w:t>
      </w:r>
      <w:proofErr w:type="gramEnd"/>
      <w:r w:rsidRPr="00F84637">
        <w:rPr>
          <w:rStyle w:val="Bodytext129pt"/>
          <w:rFonts w:ascii="CORE SANS WHH COPY N" w:hAnsi="CORE SANS WHH COPY N" w:cstheme="minorHAnsi"/>
          <w:b w:val="0"/>
          <w:bCs w:val="0"/>
          <w:lang w:val="en-US"/>
        </w:rPr>
        <w:t xml:space="preserve"> in the </w:t>
      </w:r>
      <w:proofErr w:type="gramStart"/>
      <w:r w:rsidRPr="00F84637">
        <w:rPr>
          <w:rStyle w:val="Bodytext129pt"/>
          <w:rFonts w:ascii="CORE SANS WHH COPY N" w:hAnsi="CORE SANS WHH COPY N" w:cstheme="minorHAnsi"/>
          <w:b w:val="0"/>
          <w:bCs w:val="0"/>
          <w:lang w:val="en-US"/>
        </w:rPr>
        <w:t>contact</w:t>
      </w:r>
      <w:proofErr w:type="gramEnd"/>
      <w:r w:rsidRPr="00F84637">
        <w:rPr>
          <w:rStyle w:val="Bodytext129pt"/>
          <w:rFonts w:ascii="CORE SANS WHH COPY N" w:hAnsi="CORE SANS WHH COPY N" w:cstheme="minorHAnsi"/>
          <w:b w:val="0"/>
          <w:bCs w:val="0"/>
          <w:lang w:val="en-US"/>
        </w:rPr>
        <w:t xml:space="preserve">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22D11DC7"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0F84637">
        <w:rPr>
          <w:rFonts w:ascii="CORE SANS WHH COPY N" w:hAnsi="CORE SANS WHH COPY N"/>
          <w:b/>
          <w:bCs/>
          <w:sz w:val="18"/>
          <w:szCs w:val="18"/>
          <w:lang w:val="en-GB"/>
        </w:rPr>
        <w:lastRenderedPageBreak/>
        <w:t xml:space="preserve">The tender must be valid </w:t>
      </w:r>
      <w:r w:rsidR="003D4A40">
        <w:rPr>
          <w:rFonts w:ascii="CORE SANS WHH COPY N" w:hAnsi="CORE SANS WHH COPY N"/>
          <w:b/>
          <w:bCs/>
          <w:sz w:val="18"/>
          <w:szCs w:val="18"/>
          <w:u w:val="single"/>
          <w:lang w:val="en-GB"/>
        </w:rPr>
        <w:t>9</w:t>
      </w:r>
      <w:r w:rsidRPr="00F84637">
        <w:rPr>
          <w:rFonts w:ascii="CORE SANS WHH COPY N" w:hAnsi="CORE SANS WHH COPY N"/>
          <w:b/>
          <w:bCs/>
          <w:sz w:val="18"/>
          <w:szCs w:val="18"/>
          <w:u w:val="single"/>
          <w:lang w:val="en-GB"/>
        </w:rPr>
        <w:t>0 calendar</w:t>
      </w:r>
      <w:r w:rsidRPr="00F84637">
        <w:rPr>
          <w:rFonts w:ascii="CORE SANS WHH COPY N" w:hAnsi="CORE SANS WHH COPY N"/>
          <w:b/>
          <w:bCs/>
          <w:sz w:val="18"/>
          <w:szCs w:val="18"/>
          <w:lang w:val="en-GB"/>
        </w:rPr>
        <w:t xml:space="preserve"> days above from tender closing date </w:t>
      </w:r>
      <w:r w:rsidRPr="00F84637">
        <w:rPr>
          <w:rFonts w:ascii="CORE SANS WHH COPY N" w:hAnsi="CORE SANS WHH COPY N"/>
          <w:b/>
          <w:bCs/>
          <w:sz w:val="18"/>
          <w:szCs w:val="18"/>
          <w:u w:val="single"/>
          <w:lang w:val="en-GB"/>
        </w:rPr>
        <w:t>at minimum</w:t>
      </w:r>
      <w:r w:rsidRPr="00F84637">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1FC771D8"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9D5706">
        <w:rPr>
          <w:rFonts w:ascii="CORE SANS WHH COPY N" w:hAnsi="CORE SANS WHH COPY N" w:cs="Arial"/>
          <w:bCs/>
          <w:sz w:val="18"/>
          <w:szCs w:val="18"/>
          <w:lang w:val="en-GB"/>
        </w:rPr>
        <w:t>4</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505AE177" w14:textId="4E1E50F1" w:rsidR="001C0817" w:rsidRDefault="001C0817" w:rsidP="001C0817">
      <w:pPr>
        <w:pStyle w:val="Header"/>
        <w:tabs>
          <w:tab w:val="clear" w:pos="4536"/>
          <w:tab w:val="clear" w:pos="9072"/>
        </w:tabs>
        <w:jc w:val="both"/>
        <w:rPr>
          <w:rFonts w:ascii="CORE SANS WHH COPY N" w:hAnsi="CORE SANS WHH COPY N" w:cs="Arial"/>
          <w:bCs/>
          <w:color w:val="EE0000"/>
          <w:sz w:val="18"/>
          <w:szCs w:val="18"/>
          <w:lang w:val="en-GB"/>
        </w:rPr>
      </w:pPr>
      <w:r>
        <w:rPr>
          <w:rFonts w:ascii="CORE SANS WHH COPY N" w:hAnsi="CORE SANS WHH COPY N" w:cs="Arial"/>
          <w:bCs/>
          <w:color w:val="EE0000"/>
          <w:sz w:val="18"/>
          <w:szCs w:val="18"/>
          <w:lang w:val="en-GB"/>
        </w:rPr>
        <w:t xml:space="preserve">   </w:t>
      </w:r>
      <w:r w:rsidRPr="001C0817">
        <w:rPr>
          <w:rFonts w:ascii="CORE SANS WHH COPY N" w:hAnsi="CORE SANS WHH COPY N" w:cs="Arial"/>
          <w:b/>
          <w:color w:val="171717" w:themeColor="background2" w:themeShade="1A"/>
          <w:sz w:val="18"/>
          <w:szCs w:val="18"/>
          <w:lang w:val="en-GB"/>
        </w:rPr>
        <w:t>Apply the tender via this link</w:t>
      </w:r>
      <w:r>
        <w:rPr>
          <w:rFonts w:ascii="CORE SANS WHH COPY N" w:hAnsi="CORE SANS WHH COPY N" w:cs="Arial"/>
          <w:bCs/>
          <w:color w:val="EE0000"/>
          <w:sz w:val="18"/>
          <w:szCs w:val="18"/>
          <w:lang w:val="en-GB"/>
        </w:rPr>
        <w:t xml:space="preserve">: </w:t>
      </w:r>
      <w:hyperlink r:id="rId12" w:history="1">
        <w:r w:rsidR="0099781C" w:rsidRPr="0099781C">
          <w:rPr>
            <w:rStyle w:val="Hyperlink"/>
            <w:rFonts w:ascii="CORE SANS WHH COPY N" w:hAnsi="CORE SANS WHH COPY N" w:cs="Arial"/>
            <w:bCs/>
            <w:sz w:val="18"/>
            <w:szCs w:val="18"/>
            <w:lang w:val="en-US"/>
          </w:rPr>
          <w:t>Public RFT - Invitation to tender for supply of 300 Hygiene kits</w:t>
        </w:r>
      </w:hyperlink>
    </w:p>
    <w:p w14:paraId="7D58849D" w14:textId="77777777" w:rsidR="001C0817" w:rsidRDefault="001C0817" w:rsidP="001C0817">
      <w:pPr>
        <w:pStyle w:val="Header"/>
        <w:tabs>
          <w:tab w:val="clear" w:pos="4536"/>
          <w:tab w:val="clear" w:pos="9072"/>
        </w:tabs>
        <w:jc w:val="both"/>
        <w:rPr>
          <w:rFonts w:ascii="CORE SANS WHH COPY N" w:hAnsi="CORE SANS WHH COPY N" w:cs="Arial"/>
          <w:bCs/>
          <w:color w:val="EE0000"/>
          <w:sz w:val="18"/>
          <w:szCs w:val="18"/>
          <w:lang w:val="en-GB"/>
        </w:rPr>
      </w:pPr>
    </w:p>
    <w:p w14:paraId="237E0327" w14:textId="60DF8C3A" w:rsidR="001C0817" w:rsidRPr="001C0817" w:rsidRDefault="001C0817" w:rsidP="001C0817">
      <w:pPr>
        <w:pStyle w:val="Header"/>
        <w:tabs>
          <w:tab w:val="clear" w:pos="4536"/>
          <w:tab w:val="clear" w:pos="9072"/>
        </w:tabs>
        <w:jc w:val="both"/>
        <w:rPr>
          <w:rFonts w:ascii="CORE SANS WHH COPY N" w:hAnsi="CORE SANS WHH COPY N" w:cs="Arial"/>
          <w:bCs/>
          <w:color w:val="171717" w:themeColor="background2" w:themeShade="1A"/>
          <w:sz w:val="18"/>
          <w:szCs w:val="18"/>
          <w:lang w:val="en-GB"/>
        </w:rPr>
      </w:pPr>
      <w:r w:rsidRPr="001C0817">
        <w:rPr>
          <w:rFonts w:ascii="CORE SANS WHH COPY N" w:hAnsi="CORE SANS WHH COPY N" w:cs="Arial"/>
          <w:b/>
          <w:color w:val="171717" w:themeColor="background2" w:themeShade="1A"/>
          <w:sz w:val="18"/>
          <w:szCs w:val="18"/>
          <w:lang w:val="en-GB"/>
        </w:rPr>
        <w:t>Tender deadline</w:t>
      </w:r>
      <w:r w:rsidRPr="001C0817">
        <w:rPr>
          <w:rFonts w:ascii="CORE SANS WHH COPY N" w:hAnsi="CORE SANS WHH COPY N" w:cs="Arial"/>
          <w:bCs/>
          <w:color w:val="171717" w:themeColor="background2" w:themeShade="1A"/>
          <w:sz w:val="18"/>
          <w:szCs w:val="18"/>
          <w:lang w:val="en-GB"/>
        </w:rPr>
        <w:t>: 05.01.2026 at 23:59pm.</w:t>
      </w:r>
    </w:p>
    <w:p w14:paraId="1344AD97" w14:textId="77777777" w:rsidR="001C0817" w:rsidRPr="005B73A4" w:rsidRDefault="001C0817" w:rsidP="001C0817">
      <w:pPr>
        <w:pStyle w:val="Header"/>
        <w:tabs>
          <w:tab w:val="clear" w:pos="4536"/>
          <w:tab w:val="clear" w:pos="9072"/>
        </w:tabs>
        <w:jc w:val="both"/>
        <w:rPr>
          <w:rFonts w:ascii="CORE SANS WHH COPY N" w:hAnsi="CORE SANS WHH COPY N" w:cstheme="minorHAnsi"/>
          <w:b/>
          <w:color w:val="EE0000"/>
          <w:sz w:val="18"/>
          <w:szCs w:val="18"/>
          <w:lang w:val="en-US"/>
        </w:rPr>
      </w:pP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20F265E3" w14:textId="4FB4887F" w:rsidR="004D68B3" w:rsidRPr="00F84637" w:rsidRDefault="00C43F69"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 xml:space="preserve">Request </w:t>
      </w:r>
      <w:proofErr w:type="gramStart"/>
      <w:r w:rsidR="004D68B3" w:rsidRPr="00F84637">
        <w:rPr>
          <w:rFonts w:ascii="CORE SANS WHH COPY N" w:hAnsi="CORE SANS WHH COPY N" w:cstheme="minorHAnsi"/>
          <w:b/>
          <w:sz w:val="18"/>
          <w:szCs w:val="18"/>
        </w:rPr>
        <w:t>For</w:t>
      </w:r>
      <w:proofErr w:type="gramEnd"/>
      <w:r w:rsidR="004D68B3" w:rsidRPr="00F84637">
        <w:rPr>
          <w:rFonts w:ascii="CORE SANS WHH COPY N" w:hAnsi="CORE SANS WHH COPY N" w:cstheme="minorHAnsi"/>
          <w:b/>
          <w:sz w:val="18"/>
          <w:szCs w:val="18"/>
        </w:rPr>
        <w:t xml:space="preserve"> Quotation (RFQ)</w:t>
      </w:r>
      <w:r w:rsidR="00DB2C36">
        <w:rPr>
          <w:rFonts w:ascii="CORE SANS WHH COPY N" w:hAnsi="CORE SANS WHH COPY N" w:cstheme="minorHAnsi"/>
          <w:b/>
          <w:sz w:val="18"/>
          <w:szCs w:val="18"/>
        </w:rPr>
        <w:t xml:space="preserve"> with details of technical sheet</w:t>
      </w:r>
    </w:p>
    <w:p w14:paraId="0E3B7DED" w14:textId="6B4354C4"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WHH Supplier Declaration </w:t>
      </w:r>
    </w:p>
    <w:p w14:paraId="1B5A9304" w14:textId="5A2BB92B" w:rsidR="004D68B3"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Terms and Conditions for International Procurement of Goods and Services </w:t>
      </w:r>
    </w:p>
    <w:p w14:paraId="7A0524B8" w14:textId="1C5A57C4" w:rsidR="00DB2C36" w:rsidRPr="00F84637" w:rsidRDefault="00DB2C36" w:rsidP="00DB2C36">
      <w:pPr>
        <w:pStyle w:val="Text"/>
        <w:spacing w:after="0"/>
        <w:ind w:left="720"/>
        <w:jc w:val="both"/>
        <w:rPr>
          <w:rFonts w:ascii="CORE SANS WHH COPY N" w:hAnsi="CORE SANS WHH COPY N" w:cstheme="minorHAnsi"/>
          <w:b/>
          <w:sz w:val="18"/>
          <w:szCs w:val="18"/>
        </w:rPr>
      </w:pP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3"/>
      <w:footerReference w:type="even" r:id="rId14"/>
      <w:footerReference w:type="default" r:id="rId15"/>
      <w:headerReference w:type="first" r:id="rId16"/>
      <w:footerReference w:type="first" r:id="rId17"/>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D0418" w14:textId="77777777" w:rsidR="00E700B3" w:rsidRDefault="00E700B3">
      <w:r>
        <w:separator/>
      </w:r>
    </w:p>
  </w:endnote>
  <w:endnote w:type="continuationSeparator" w:id="0">
    <w:p w14:paraId="46342F0B" w14:textId="77777777" w:rsidR="00E700B3" w:rsidRDefault="00E70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E SANS WHH COPY N">
    <w:panose1 w:val="020B0503030302020204"/>
    <w:charset w:val="00"/>
    <w:family w:val="swiss"/>
    <w:notTrueType/>
    <w:pitch w:val="variable"/>
    <w:sig w:usb0="A00002EF" w:usb1="500078F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de Gothic LT Com">
    <w:altName w:val="Calibri"/>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B488" w14:textId="77777777" w:rsidR="004D68B3" w:rsidRDefault="004D68B3">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szCs w:val="22"/>
      </w:rPr>
      <w:id w:val="-1769616900"/>
      <w:docPartObj>
        <w:docPartGallery w:val="Page Numbers (Top of Page)"/>
        <w:docPartUnique/>
      </w:docPartObj>
    </w:sdtPr>
    <w:sdtContent>
      <w:p w14:paraId="5645B54F" w14:textId="77777777" w:rsidR="004D68B3" w:rsidRDefault="004D68B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sidR="00331106">
          <w:rPr>
            <w:b/>
            <w:bCs/>
            <w:noProof/>
            <w:sz w:val="22"/>
            <w:szCs w:val="22"/>
          </w:rPr>
          <w:t>- 1 -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sidR="00331106">
          <w:rPr>
            <w:b/>
            <w:bCs/>
            <w:noProof/>
            <w:sz w:val="22"/>
            <w:szCs w:val="22"/>
          </w:rPr>
          <w:t>5</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56EFD" w14:textId="77777777" w:rsidR="004D68B3" w:rsidRPr="000603DC" w:rsidRDefault="004D68B3">
    <w:pPr>
      <w:pStyle w:val="Footer"/>
      <w:ind w:firstLine="2832"/>
      <w:jc w:val="center"/>
      <w:rPr>
        <w:sz w:val="22"/>
        <w:szCs w:val="22"/>
      </w:rPr>
    </w:pPr>
    <w:r>
      <w:rPr>
        <w:sz w:val="22"/>
        <w:szCs w:val="22"/>
      </w:rPr>
      <w:t xml:space="preserve">             </w:t>
    </w:r>
    <w:proofErr w:type="spellStart"/>
    <w:r>
      <w:rPr>
        <w:sz w:val="22"/>
        <w:szCs w:val="22"/>
      </w:rPr>
      <w:t>Ref</w:t>
    </w:r>
    <w:proofErr w:type="spellEnd"/>
    <w:r>
      <w:rPr>
        <w:sz w:val="22"/>
        <w:szCs w:val="22"/>
      </w:rPr>
      <w:t xml:space="preserve">.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1ED3A" w14:textId="77777777" w:rsidR="00E700B3" w:rsidRDefault="00E700B3">
      <w:r>
        <w:separator/>
      </w:r>
    </w:p>
  </w:footnote>
  <w:footnote w:type="continuationSeparator" w:id="0">
    <w:p w14:paraId="57678BFA" w14:textId="77777777" w:rsidR="00E700B3" w:rsidRDefault="00E700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445FF" w14:textId="77777777" w:rsidR="004D68B3" w:rsidRDefault="004D68B3">
    <w:pPr>
      <w:pStyle w:val="Header"/>
    </w:pPr>
    <w:r>
      <w:t xml:space="preserve">                                                                                                                   </w:t>
    </w:r>
    <w:r>
      <w:rPr>
        <w:noProof/>
        <w:lang w:val="en-US" w:eastAsia="en-US"/>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3B018" w14:textId="77777777" w:rsidR="004D68B3" w:rsidRDefault="004D68B3">
    <w:pPr>
      <w:pStyle w:val="Header"/>
      <w:rPr>
        <w:rFonts w:ascii="Arial" w:hAnsi="Arial"/>
        <w:sz w:val="16"/>
      </w:rPr>
    </w:pPr>
    <w:r w:rsidRPr="003B2BC8">
      <w:rPr>
        <w:rFonts w:ascii="Arial" w:hAnsi="Arial" w:cs="Arial"/>
        <w:noProof/>
        <w:lang w:val="en-US" w:eastAsia="en-US"/>
      </w:rPr>
      <w:drawing>
        <wp:anchor distT="0" distB="0" distL="114300" distR="114300" simplePos="0" relativeHeight="251658241"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E1AF9" w:rsidRDefault="004D68B3">
    <w:pPr>
      <w:ind w:left="7372" w:hanging="86"/>
      <w:jc w:val="right"/>
      <w:rPr>
        <w:rFonts w:ascii="Arial Narrow" w:hAnsi="Arial Narrow"/>
        <w:sz w:val="12"/>
        <w:szCs w:val="12"/>
      </w:rPr>
    </w:pPr>
    <w:proofErr w:type="spellStart"/>
    <w:r w:rsidRPr="004E1AF9">
      <w:rPr>
        <w:rFonts w:ascii="Arial Narrow" w:hAnsi="Arial Narrow"/>
        <w:sz w:val="12"/>
        <w:szCs w:val="12"/>
      </w:rPr>
      <w:t>Kololo</w:t>
    </w:r>
    <w:proofErr w:type="spellEnd"/>
    <w:r w:rsidRPr="004E1AF9">
      <w:rPr>
        <w:rFonts w:ascii="Arial Narrow" w:hAnsi="Arial Narrow"/>
        <w:sz w:val="12"/>
        <w:szCs w:val="12"/>
      </w:rPr>
      <w:t xml:space="preserve"> Road, Tong Ping, </w:t>
    </w:r>
    <w:proofErr w:type="spellStart"/>
    <w:r w:rsidRPr="004E1AF9">
      <w:rPr>
        <w:rFonts w:ascii="Arial Narrow" w:hAnsi="Arial Narrow"/>
        <w:sz w:val="12"/>
        <w:szCs w:val="12"/>
      </w:rPr>
      <w:t>Juba</w:t>
    </w:r>
    <w:proofErr w:type="spellEnd"/>
    <w:r w:rsidRPr="004E1AF9">
      <w:rPr>
        <w:rFonts w:ascii="Arial Narrow" w:hAnsi="Arial Narrow"/>
        <w:sz w:val="12"/>
        <w:szCs w:val="12"/>
      </w:rPr>
      <w:t>, South Sudan</w:t>
    </w:r>
    <w:r w:rsidRPr="00452D2C">
      <w:rPr>
        <w:rFonts w:ascii="Arial Narrow" w:hAnsi="Arial Narrow"/>
        <w:noProof/>
        <w:sz w:val="16"/>
        <w:lang w:val="en-US" w:eastAsia="en-US"/>
      </w:rPr>
      <mc:AlternateContent>
        <mc:Choice Requires="wps">
          <w:drawing>
            <wp:anchor distT="0" distB="0" distL="114300" distR="114300" simplePos="0" relativeHeight="251658240"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7D951F" id="Line 29"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strokeweight=".25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0D7C55"/>
    <w:multiLevelType w:val="hybridMultilevel"/>
    <w:tmpl w:val="E5848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371784"/>
    <w:multiLevelType w:val="multilevel"/>
    <w:tmpl w:val="77D45B76"/>
    <w:lvl w:ilvl="0">
      <w:start w:val="1"/>
      <w:numFmt w:val="decimal"/>
      <w:lvlText w:val="%1."/>
      <w:lvlJc w:val="left"/>
      <w:pPr>
        <w:ind w:left="360" w:hanging="360"/>
      </w:pPr>
      <w:rPr>
        <w:rFonts w:hint="default"/>
        <w:b/>
        <w:bCs/>
        <w:color w:val="auto"/>
        <w:lang w:val="en-US"/>
      </w:rPr>
    </w:lvl>
    <w:lvl w:ilvl="1">
      <w:start w:val="1"/>
      <w:numFmt w:val="decimal"/>
      <w:lvlText w:val="%1.%2."/>
      <w:lvlJc w:val="left"/>
      <w:pPr>
        <w:ind w:left="792" w:hanging="432"/>
      </w:pPr>
      <w:rPr>
        <w:rFonts w:hint="default"/>
        <w:b w:val="0"/>
        <w:bCs/>
      </w:rPr>
    </w:lvl>
    <w:lvl w:ilvl="2">
      <w:start w:val="1"/>
      <w:numFmt w:val="lowerLetter"/>
      <w:lvlText w:val="%3."/>
      <w:lvlJc w:val="left"/>
      <w:pPr>
        <w:ind w:left="813" w:hanging="453"/>
      </w:pPr>
      <w:rPr>
        <w:rFonts w:hint="default"/>
        <w:b w:val="0"/>
        <w:bCs/>
      </w:rPr>
    </w:lvl>
    <w:lvl w:ilvl="3">
      <w:start w:val="1"/>
      <w:numFmt w:val="lowerRoman"/>
      <w:lvlText w:val="(%4)"/>
      <w:lvlJc w:val="left"/>
      <w:pPr>
        <w:ind w:left="1728" w:hanging="648"/>
      </w:pPr>
      <w:rPr>
        <w:rFonts w:hint="default"/>
        <w:b w:val="0"/>
        <w:bCs/>
        <w:i w:val="0"/>
        <w:iCs/>
      </w:rPr>
    </w:lvl>
    <w:lvl w:ilvl="4">
      <w:start w:val="1"/>
      <w:numFmt w:val="upperRoman"/>
      <w:lvlText w:val="%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4"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147355289">
    <w:abstractNumId w:val="0"/>
  </w:num>
  <w:num w:numId="2" w16cid:durableId="1741557885">
    <w:abstractNumId w:val="8"/>
  </w:num>
  <w:num w:numId="3" w16cid:durableId="1313801018">
    <w:abstractNumId w:val="7"/>
  </w:num>
  <w:num w:numId="4" w16cid:durableId="1111824516">
    <w:abstractNumId w:val="6"/>
  </w:num>
  <w:num w:numId="5" w16cid:durableId="2065249352">
    <w:abstractNumId w:val="5"/>
  </w:num>
  <w:num w:numId="6" w16cid:durableId="1188518040">
    <w:abstractNumId w:val="12"/>
  </w:num>
  <w:num w:numId="7" w16cid:durableId="1013805305">
    <w:abstractNumId w:val="9"/>
  </w:num>
  <w:num w:numId="8" w16cid:durableId="895974301">
    <w:abstractNumId w:val="11"/>
  </w:num>
  <w:num w:numId="9" w16cid:durableId="285082688">
    <w:abstractNumId w:val="3"/>
  </w:num>
  <w:num w:numId="10" w16cid:durableId="429274581">
    <w:abstractNumId w:val="2"/>
  </w:num>
  <w:num w:numId="11" w16cid:durableId="1639257741">
    <w:abstractNumId w:val="13"/>
  </w:num>
  <w:num w:numId="12" w16cid:durableId="822357636">
    <w:abstractNumId w:val="1"/>
  </w:num>
  <w:num w:numId="13" w16cid:durableId="2076904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39755147">
    <w:abstractNumId w:val="14"/>
  </w:num>
  <w:num w:numId="15" w16cid:durableId="349840445">
    <w:abstractNumId w:val="4"/>
  </w:num>
  <w:num w:numId="16" w16cid:durableId="4681374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8B3"/>
    <w:rsid w:val="000900DC"/>
    <w:rsid w:val="000A4AE3"/>
    <w:rsid w:val="000A7947"/>
    <w:rsid w:val="000D57B5"/>
    <w:rsid w:val="001A0A32"/>
    <w:rsid w:val="001B593A"/>
    <w:rsid w:val="001C0817"/>
    <w:rsid w:val="001C2445"/>
    <w:rsid w:val="001C558B"/>
    <w:rsid w:val="001E3D80"/>
    <w:rsid w:val="001F74C5"/>
    <w:rsid w:val="00230B9C"/>
    <w:rsid w:val="002637D4"/>
    <w:rsid w:val="002C23C7"/>
    <w:rsid w:val="002F27F7"/>
    <w:rsid w:val="002F3A4A"/>
    <w:rsid w:val="0032524D"/>
    <w:rsid w:val="00331106"/>
    <w:rsid w:val="003372C3"/>
    <w:rsid w:val="003506B4"/>
    <w:rsid w:val="00392A88"/>
    <w:rsid w:val="003A18C9"/>
    <w:rsid w:val="003A1A4A"/>
    <w:rsid w:val="003A3FB2"/>
    <w:rsid w:val="003B46F5"/>
    <w:rsid w:val="003D4A40"/>
    <w:rsid w:val="00413582"/>
    <w:rsid w:val="00436645"/>
    <w:rsid w:val="00443952"/>
    <w:rsid w:val="004565C1"/>
    <w:rsid w:val="00460810"/>
    <w:rsid w:val="00466769"/>
    <w:rsid w:val="00467EE4"/>
    <w:rsid w:val="004D68B3"/>
    <w:rsid w:val="004E1AF9"/>
    <w:rsid w:val="005A1E6C"/>
    <w:rsid w:val="005A3469"/>
    <w:rsid w:val="005B73A4"/>
    <w:rsid w:val="005E206C"/>
    <w:rsid w:val="00664D56"/>
    <w:rsid w:val="006B02ED"/>
    <w:rsid w:val="006E70B4"/>
    <w:rsid w:val="006F4619"/>
    <w:rsid w:val="007211D8"/>
    <w:rsid w:val="00746E3E"/>
    <w:rsid w:val="00760B36"/>
    <w:rsid w:val="00792123"/>
    <w:rsid w:val="007C33DC"/>
    <w:rsid w:val="007F7038"/>
    <w:rsid w:val="008A400D"/>
    <w:rsid w:val="008A7ACB"/>
    <w:rsid w:val="008D1363"/>
    <w:rsid w:val="008F2AEF"/>
    <w:rsid w:val="00910CAD"/>
    <w:rsid w:val="009332AF"/>
    <w:rsid w:val="0096290F"/>
    <w:rsid w:val="0099230C"/>
    <w:rsid w:val="00992F25"/>
    <w:rsid w:val="0099781C"/>
    <w:rsid w:val="009D5706"/>
    <w:rsid w:val="009E1007"/>
    <w:rsid w:val="00AA4A1D"/>
    <w:rsid w:val="00AF6050"/>
    <w:rsid w:val="00B00154"/>
    <w:rsid w:val="00B65495"/>
    <w:rsid w:val="00BA4C95"/>
    <w:rsid w:val="00BF5982"/>
    <w:rsid w:val="00C126BD"/>
    <w:rsid w:val="00C43F69"/>
    <w:rsid w:val="00CC0A70"/>
    <w:rsid w:val="00CC5551"/>
    <w:rsid w:val="00CD7961"/>
    <w:rsid w:val="00D30665"/>
    <w:rsid w:val="00D34B5C"/>
    <w:rsid w:val="00D46757"/>
    <w:rsid w:val="00D9211D"/>
    <w:rsid w:val="00D95CD1"/>
    <w:rsid w:val="00DB2C36"/>
    <w:rsid w:val="00DB4E10"/>
    <w:rsid w:val="00DB7064"/>
    <w:rsid w:val="00DC1B8D"/>
    <w:rsid w:val="00E036A8"/>
    <w:rsid w:val="00E5364F"/>
    <w:rsid w:val="00E61667"/>
    <w:rsid w:val="00E66776"/>
    <w:rsid w:val="00E700B3"/>
    <w:rsid w:val="00E914CC"/>
    <w:rsid w:val="00E969FC"/>
    <w:rsid w:val="00EE316F"/>
    <w:rsid w:val="00EE39E2"/>
    <w:rsid w:val="00EF08B7"/>
    <w:rsid w:val="00F12B7A"/>
    <w:rsid w:val="00F26947"/>
    <w:rsid w:val="00F53FB8"/>
    <w:rsid w:val="00F81C09"/>
    <w:rsid w:val="00F84637"/>
    <w:rsid w:val="00F93CE5"/>
    <w:rsid w:val="00FA604A"/>
    <w:rsid w:val="00FA7B01"/>
    <w:rsid w:val="00FE05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A502"/>
  <w15:chartTrackingRefBased/>
  <w15:docId w15:val="{88152984-BAEE-40BC-983C-B32D6C330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character" w:styleId="CommentReference">
    <w:name w:val="annotation reference"/>
    <w:basedOn w:val="DefaultParagraphFont"/>
    <w:uiPriority w:val="99"/>
    <w:semiHidden/>
    <w:unhideWhenUsed/>
    <w:rsid w:val="00466769"/>
    <w:rPr>
      <w:sz w:val="16"/>
      <w:szCs w:val="16"/>
    </w:rPr>
  </w:style>
  <w:style w:type="paragraph" w:styleId="CommentText">
    <w:name w:val="annotation text"/>
    <w:basedOn w:val="Normal"/>
    <w:link w:val="CommentTextChar"/>
    <w:uiPriority w:val="99"/>
    <w:unhideWhenUsed/>
    <w:rsid w:val="00466769"/>
    <w:pPr>
      <w:spacing w:after="16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466769"/>
    <w:rPr>
      <w:kern w:val="0"/>
      <w:sz w:val="20"/>
      <w:szCs w:val="20"/>
      <w:lang w:val="en-US"/>
      <w14:ligatures w14:val="none"/>
    </w:rPr>
  </w:style>
  <w:style w:type="character" w:styleId="Mention">
    <w:name w:val="Mention"/>
    <w:basedOn w:val="DefaultParagraphFont"/>
    <w:uiPriority w:val="99"/>
    <w:unhideWhenUsed/>
    <w:rsid w:val="00466769"/>
    <w:rPr>
      <w:color w:val="2B579A"/>
      <w:shd w:val="clear" w:color="auto" w:fill="E1DFDD"/>
    </w:rPr>
  </w:style>
  <w:style w:type="character" w:styleId="UnresolvedMention">
    <w:name w:val="Unresolved Mention"/>
    <w:basedOn w:val="DefaultParagraphFont"/>
    <w:uiPriority w:val="99"/>
    <w:semiHidden/>
    <w:unhideWhenUsed/>
    <w:rsid w:val="00466769"/>
    <w:rPr>
      <w:color w:val="605E5C"/>
      <w:shd w:val="clear" w:color="auto" w:fill="E1DFDD"/>
    </w:rPr>
  </w:style>
  <w:style w:type="table" w:customStyle="1" w:styleId="TableGrid1">
    <w:name w:val="Table Grid1"/>
    <w:basedOn w:val="TableNormal"/>
    <w:next w:val="TableGrid"/>
    <w:uiPriority w:val="39"/>
    <w:rsid w:val="007C33DC"/>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u.eu-supply.com/ctm/Supplier/PublicPurchase/448084/0/0?returnUrl=ctm/Supplier/publictenders&amp;b=WELTHUNGERHILFE"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lthungerhilfe.de/en/tenders.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welthungerhilfe.org/policies/en/"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cc78f0f0d135d745562ffaa8ae457924">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2b94eaf6500f8c4668eb946769b130f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853572-ADE0-4564-9429-C13A0D4B0DDB}">
  <ds:schemaRefs>
    <ds:schemaRef ds:uri="http://schemas.microsoft.com/sharepoint/v3/contenttype/forms"/>
  </ds:schemaRefs>
</ds:datastoreItem>
</file>

<file path=customXml/itemProps2.xml><?xml version="1.0" encoding="utf-8"?>
<ds:datastoreItem xmlns:ds="http://schemas.openxmlformats.org/officeDocument/2006/customXml" ds:itemID="{23AE2F2A-D460-4D35-A764-9F7BC4554209}">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3.xml><?xml version="1.0" encoding="utf-8"?>
<ds:datastoreItem xmlns:ds="http://schemas.openxmlformats.org/officeDocument/2006/customXml" ds:itemID="{9F08BADC-6662-488B-942D-2828DEC36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2085</Words>
  <Characters>11888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Abdikani Yusuf</cp:lastModifiedBy>
  <cp:revision>27</cp:revision>
  <cp:lastPrinted>2024-03-25T08:36:00Z</cp:lastPrinted>
  <dcterms:created xsi:type="dcterms:W3CDTF">2025-12-22T09:09:00Z</dcterms:created>
  <dcterms:modified xsi:type="dcterms:W3CDTF">2025-12-22T13:37:00Z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MediaServiceImageTags">
    <vt:lpwstr/>
  </property>
</Properties>
</file>