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111F7" w14:textId="1347C0E5" w:rsidR="00232594" w:rsidRDefault="00972D03" w:rsidP="00232594">
      <w:pPr>
        <w:jc w:val="center"/>
        <w:rPr>
          <w:b/>
          <w:bCs/>
        </w:rPr>
      </w:pPr>
      <w:r w:rsidRPr="0089308D">
        <w:rPr>
          <w:noProof/>
        </w:rPr>
        <w:drawing>
          <wp:anchor distT="0" distB="0" distL="114300" distR="114300" simplePos="0" relativeHeight="251659264" behindDoc="0" locked="0" layoutInCell="1" allowOverlap="1" wp14:anchorId="42BFC20B" wp14:editId="7EA86ABA">
            <wp:simplePos x="0" y="0"/>
            <wp:positionH relativeFrom="margin">
              <wp:align>center</wp:align>
            </wp:positionH>
            <wp:positionV relativeFrom="paragraph">
              <wp:posOffset>0</wp:posOffset>
            </wp:positionV>
            <wp:extent cx="1233369" cy="914400"/>
            <wp:effectExtent l="0" t="0" r="5080" b="0"/>
            <wp:wrapNone/>
            <wp:docPr id="836895027" name="Picture 836895027" descr="A blue shield with two cheetahs and a white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895027" name="Picture 836895027" descr="A blue shield with two cheetahs and a white star&#10;&#10;AI-generated content may be incorrect."/>
                    <pic:cNvPicPr>
                      <a:picLocks noChangeAspect="1" noChangeArrowheads="1"/>
                    </pic:cNvPicPr>
                  </pic:nvPicPr>
                  <pic:blipFill>
                    <a:blip r:embed="rId5" cstate="print"/>
                    <a:srcRect t="8057" r="8960" b="10069"/>
                    <a:stretch>
                      <a:fillRect/>
                    </a:stretch>
                  </pic:blipFill>
                  <pic:spPr bwMode="auto">
                    <a:xfrm>
                      <a:off x="0" y="0"/>
                      <a:ext cx="1233369" cy="914400"/>
                    </a:xfrm>
                    <a:prstGeom prst="rect">
                      <a:avLst/>
                    </a:prstGeom>
                    <a:noFill/>
                    <a:ln w="9525">
                      <a:noFill/>
                      <a:miter lim="800000"/>
                      <a:headEnd/>
                      <a:tailEnd/>
                    </a:ln>
                  </pic:spPr>
                </pic:pic>
              </a:graphicData>
            </a:graphic>
          </wp:anchor>
        </w:drawing>
      </w:r>
    </w:p>
    <w:p w14:paraId="60F52D56" w14:textId="77777777" w:rsidR="00232594" w:rsidRDefault="00232594" w:rsidP="00232594">
      <w:pPr>
        <w:rPr>
          <w:b/>
          <w:bCs/>
        </w:rPr>
      </w:pPr>
    </w:p>
    <w:p w14:paraId="69BD0D8A" w14:textId="77777777" w:rsidR="00972D03" w:rsidRDefault="00972D03" w:rsidP="00232594">
      <w:pPr>
        <w:rPr>
          <w:b/>
          <w:bCs/>
        </w:rPr>
      </w:pPr>
    </w:p>
    <w:p w14:paraId="4AB8C360" w14:textId="77777777" w:rsidR="00972D03" w:rsidRPr="00972D03" w:rsidRDefault="00972D03" w:rsidP="00972D03">
      <w:pPr>
        <w:tabs>
          <w:tab w:val="center" w:pos="4320"/>
          <w:tab w:val="right" w:pos="8640"/>
        </w:tabs>
        <w:suppressAutoHyphens/>
        <w:spacing w:after="120" w:line="240" w:lineRule="auto"/>
        <w:ind w:right="45"/>
        <w:jc w:val="center"/>
        <w:rPr>
          <w:rFonts w:ascii="Times New Roman" w:eastAsia="Times New Roman" w:hAnsi="Times New Roman" w:cs="Times New Roman"/>
          <w:kern w:val="0"/>
          <w:sz w:val="32"/>
          <w:szCs w:val="20"/>
          <w14:ligatures w14:val="none"/>
        </w:rPr>
      </w:pPr>
      <w:r w:rsidRPr="00972D03">
        <w:rPr>
          <w:rFonts w:ascii="Times New Roman" w:eastAsia="Times New Roman" w:hAnsi="Times New Roman" w:cs="Times New Roman"/>
          <w:kern w:val="0"/>
          <w:sz w:val="48"/>
          <w:szCs w:val="32"/>
          <w14:ligatures w14:val="none"/>
        </w:rPr>
        <w:t>Federal Government of Somalia</w:t>
      </w:r>
    </w:p>
    <w:p w14:paraId="2D2C0C5F" w14:textId="2A7C209F" w:rsidR="00972D03" w:rsidRPr="00972D03" w:rsidRDefault="00972D03" w:rsidP="00972D03">
      <w:pPr>
        <w:tabs>
          <w:tab w:val="center" w:pos="4320"/>
          <w:tab w:val="right" w:pos="8640"/>
        </w:tabs>
        <w:suppressAutoHyphens/>
        <w:spacing w:after="120" w:line="240" w:lineRule="auto"/>
        <w:ind w:right="45"/>
        <w:jc w:val="center"/>
        <w:rPr>
          <w:rFonts w:ascii="Times New Roman" w:eastAsia="Times New Roman" w:hAnsi="Times New Roman" w:cs="Times New Roman"/>
          <w:kern w:val="0"/>
          <w:sz w:val="48"/>
          <w:szCs w:val="32"/>
          <w14:ligatures w14:val="none"/>
        </w:rPr>
      </w:pPr>
      <w:r w:rsidRPr="00972D03">
        <w:rPr>
          <w:rFonts w:ascii="Times New Roman" w:eastAsia="Times New Roman" w:hAnsi="Times New Roman" w:cs="Times New Roman"/>
          <w:kern w:val="0"/>
          <w:sz w:val="48"/>
          <w:szCs w:val="32"/>
          <w14:ligatures w14:val="none"/>
        </w:rPr>
        <w:t>Ministry of Finance</w:t>
      </w:r>
    </w:p>
    <w:p w14:paraId="0DE371D4" w14:textId="77777777" w:rsidR="00972D03" w:rsidRPr="00972D03" w:rsidRDefault="00972D03" w:rsidP="00972D03">
      <w:pPr>
        <w:tabs>
          <w:tab w:val="center" w:pos="4320"/>
          <w:tab w:val="right" w:pos="8640"/>
        </w:tabs>
        <w:suppressAutoHyphens/>
        <w:spacing w:after="120" w:line="240" w:lineRule="auto"/>
        <w:ind w:right="45"/>
        <w:jc w:val="center"/>
        <w:rPr>
          <w:rFonts w:ascii="Times New Roman" w:eastAsia="Times New Roman" w:hAnsi="Times New Roman" w:cs="Times New Roman"/>
          <w:kern w:val="0"/>
          <w:sz w:val="48"/>
          <w:szCs w:val="32"/>
          <w14:ligatures w14:val="none"/>
        </w:rPr>
      </w:pPr>
    </w:p>
    <w:p w14:paraId="380EE24E" w14:textId="26B7C63E" w:rsidR="00972D03" w:rsidRPr="00972D03" w:rsidRDefault="00972D03" w:rsidP="005A79B8">
      <w:pPr>
        <w:spacing w:after="0" w:line="240" w:lineRule="auto"/>
        <w:jc w:val="center"/>
        <w:rPr>
          <w:rFonts w:ascii="Times New Roman" w:eastAsia="Times New Roman" w:hAnsi="Times New Roman" w:cs="Times New Roman"/>
          <w:bCs/>
          <w:smallCaps/>
          <w:kern w:val="0"/>
          <w:sz w:val="44"/>
          <w:szCs w:val="44"/>
          <w14:ligatures w14:val="none"/>
        </w:rPr>
      </w:pPr>
      <w:r>
        <w:rPr>
          <w:rFonts w:ascii="Times New Roman" w:eastAsia="Times New Roman" w:hAnsi="Times New Roman" w:cs="Times New Roman"/>
          <w:bCs/>
          <w:smallCaps/>
          <w:kern w:val="0"/>
          <w:sz w:val="44"/>
          <w:szCs w:val="44"/>
          <w14:ligatures w14:val="none"/>
        </w:rPr>
        <w:t xml:space="preserve">Invitation </w:t>
      </w:r>
      <w:r w:rsidRPr="00972D03">
        <w:rPr>
          <w:rFonts w:ascii="Times New Roman" w:eastAsia="Times New Roman" w:hAnsi="Times New Roman" w:cs="Times New Roman"/>
          <w:bCs/>
          <w:smallCaps/>
          <w:kern w:val="0"/>
          <w:sz w:val="44"/>
          <w:szCs w:val="44"/>
          <w14:ligatures w14:val="none"/>
        </w:rPr>
        <w:t xml:space="preserve">for </w:t>
      </w:r>
      <w:r w:rsidR="002809C7">
        <w:rPr>
          <w:rFonts w:ascii="Times New Roman" w:eastAsia="Times New Roman" w:hAnsi="Times New Roman" w:cs="Times New Roman"/>
          <w:bCs/>
          <w:smallCaps/>
          <w:kern w:val="0"/>
          <w:sz w:val="44"/>
          <w:szCs w:val="44"/>
          <w14:ligatures w14:val="none"/>
        </w:rPr>
        <w:t>Proposal</w:t>
      </w:r>
    </w:p>
    <w:p w14:paraId="2E0C95F1" w14:textId="77777777" w:rsidR="00972D03" w:rsidRPr="00972D03" w:rsidRDefault="00972D03" w:rsidP="00972D03">
      <w:pPr>
        <w:spacing w:after="0" w:line="240" w:lineRule="auto"/>
        <w:jc w:val="center"/>
        <w:rPr>
          <w:rFonts w:ascii="Times New Roman" w:eastAsia="Times New Roman" w:hAnsi="Times New Roman" w:cs="Times New Roman"/>
          <w:b/>
          <w:bCs/>
          <w:smallCaps/>
          <w:spacing w:val="5"/>
          <w:kern w:val="0"/>
          <w:sz w:val="32"/>
          <w:szCs w:val="32"/>
          <w14:ligatures w14:val="none"/>
        </w:rPr>
      </w:pPr>
    </w:p>
    <w:p w14:paraId="26D1D325" w14:textId="77777777" w:rsidR="00147615" w:rsidRPr="00147615" w:rsidRDefault="00147615" w:rsidP="00DB7F9A">
      <w:pPr>
        <w:spacing w:after="0" w:line="240" w:lineRule="auto"/>
        <w:jc w:val="center"/>
        <w:rPr>
          <w:rFonts w:ascii="Times New Roman" w:eastAsia="Times New Roman" w:hAnsi="Times New Roman" w:cs="Times New Roman"/>
          <w:b/>
          <w:kern w:val="0"/>
          <w:sz w:val="36"/>
          <w:szCs w:val="36"/>
          <w:lang w:val="en-GB"/>
          <w14:ligatures w14:val="none"/>
        </w:rPr>
      </w:pPr>
      <w:bookmarkStart w:id="0" w:name="_Hlk198973889"/>
      <w:r w:rsidRPr="00147615">
        <w:rPr>
          <w:rFonts w:ascii="Times New Roman" w:eastAsia="Times New Roman" w:hAnsi="Times New Roman" w:cs="Times New Roman"/>
          <w:b/>
          <w:kern w:val="0"/>
          <w:sz w:val="36"/>
          <w:szCs w:val="36"/>
          <w:lang w:val="en-GB"/>
          <w14:ligatures w14:val="none"/>
        </w:rPr>
        <w:t>Design, Supply, Configuration, Integration, Testing, Commissioning, Operationalization and Initial Support of the Somalia National Single Window (NSW) Core Platform, Access Layer, Electronic Payment Layer and Priority System Integrations</w:t>
      </w:r>
    </w:p>
    <w:p w14:paraId="33E0FC98" w14:textId="3337E7FC" w:rsidR="00972D03" w:rsidRPr="002809C7" w:rsidRDefault="00972D03" w:rsidP="00972D03">
      <w:pPr>
        <w:suppressAutoHyphens/>
        <w:spacing w:after="0" w:line="240" w:lineRule="auto"/>
        <w:jc w:val="center"/>
        <w:rPr>
          <w:rFonts w:ascii="Times New Roman" w:eastAsia="Times New Roman" w:hAnsi="Times New Roman" w:cs="Times New Roman"/>
          <w:b/>
          <w:bCs/>
          <w:iCs/>
          <w:kern w:val="0"/>
          <w:sz w:val="44"/>
          <w:szCs w:val="44"/>
          <w14:ligatures w14:val="none"/>
        </w:rPr>
      </w:pPr>
    </w:p>
    <w:bookmarkEnd w:id="0"/>
    <w:p w14:paraId="2997909D" w14:textId="77777777" w:rsidR="00972D03" w:rsidRPr="00972D03" w:rsidRDefault="00972D03" w:rsidP="00972D03">
      <w:pPr>
        <w:spacing w:after="0" w:line="240" w:lineRule="auto"/>
        <w:jc w:val="center"/>
        <w:rPr>
          <w:rFonts w:ascii="Times New Roman" w:eastAsia="Times New Roman" w:hAnsi="Times New Roman" w:cs="Times New Roman"/>
          <w:b/>
          <w:kern w:val="0"/>
          <w:sz w:val="28"/>
          <w:szCs w:val="36"/>
          <w14:ligatures w14:val="none"/>
        </w:rPr>
      </w:pPr>
    </w:p>
    <w:p w14:paraId="3693A57C" w14:textId="77777777" w:rsidR="00972D03" w:rsidRPr="00147615" w:rsidRDefault="00972D03" w:rsidP="00972D03">
      <w:pPr>
        <w:spacing w:before="60" w:after="60" w:line="240" w:lineRule="auto"/>
        <w:rPr>
          <w:rFonts w:ascii="Times New Roman" w:eastAsia="Times New Roman" w:hAnsi="Times New Roman" w:cs="Times New Roman"/>
          <w:bCs/>
          <w:i/>
          <w:iCs/>
          <w:kern w:val="0"/>
          <w14:ligatures w14:val="none"/>
        </w:rPr>
      </w:pPr>
      <w:r w:rsidRPr="00972D03">
        <w:rPr>
          <w:rFonts w:ascii="Times New Roman" w:eastAsia="Times New Roman" w:hAnsi="Times New Roman" w:cs="Times New Roman"/>
          <w:b/>
          <w:iCs/>
          <w:color w:val="000000"/>
          <w:kern w:val="0"/>
          <w14:ligatures w14:val="none"/>
        </w:rPr>
        <w:t>Purchaser</w:t>
      </w:r>
      <w:r w:rsidRPr="00972D03">
        <w:rPr>
          <w:rFonts w:ascii="Times New Roman" w:eastAsia="Times New Roman" w:hAnsi="Times New Roman" w:cs="Times New Roman"/>
          <w:b/>
          <w:color w:val="000000"/>
          <w:kern w:val="0"/>
          <w14:ligatures w14:val="none"/>
        </w:rPr>
        <w:t xml:space="preserve">: </w:t>
      </w:r>
      <w:r w:rsidRPr="00972D03">
        <w:rPr>
          <w:rFonts w:ascii="Times New Roman" w:eastAsia="Times New Roman" w:hAnsi="Times New Roman" w:cs="Times New Roman"/>
          <w:b/>
          <w:color w:val="000000"/>
          <w:kern w:val="0"/>
          <w14:ligatures w14:val="none"/>
        </w:rPr>
        <w:tab/>
      </w:r>
      <w:r w:rsidRPr="00972D03">
        <w:rPr>
          <w:rFonts w:ascii="Times New Roman" w:eastAsia="Times New Roman" w:hAnsi="Times New Roman" w:cs="Times New Roman"/>
          <w:b/>
          <w:color w:val="000000"/>
          <w:kern w:val="0"/>
          <w14:ligatures w14:val="none"/>
        </w:rPr>
        <w:tab/>
      </w:r>
      <w:r w:rsidRPr="00147615">
        <w:rPr>
          <w:rFonts w:ascii="Times New Roman" w:eastAsia="Times New Roman" w:hAnsi="Times New Roman" w:cs="Times New Roman"/>
          <w:bCs/>
          <w:i/>
          <w:iCs/>
          <w:kern w:val="0"/>
          <w14:ligatures w14:val="none"/>
        </w:rPr>
        <w:t>Ministry of Finance – Somalia</w:t>
      </w:r>
    </w:p>
    <w:p w14:paraId="594066B4" w14:textId="77777777" w:rsidR="00972D03" w:rsidRPr="00147615" w:rsidRDefault="00972D03" w:rsidP="00972D03">
      <w:pPr>
        <w:spacing w:before="60" w:after="60" w:line="240" w:lineRule="auto"/>
        <w:ind w:left="2160" w:hanging="2160"/>
        <w:rPr>
          <w:rFonts w:ascii="Times New Roman" w:eastAsia="Times New Roman" w:hAnsi="Times New Roman" w:cs="Times New Roman"/>
          <w:bCs/>
          <w:iCs/>
          <w:kern w:val="0"/>
          <w14:ligatures w14:val="none"/>
        </w:rPr>
      </w:pPr>
      <w:r w:rsidRPr="00972D03">
        <w:rPr>
          <w:rFonts w:ascii="Times New Roman" w:eastAsia="Times New Roman" w:hAnsi="Times New Roman" w:cs="Times New Roman"/>
          <w:b/>
          <w:color w:val="000000"/>
          <w:kern w:val="0"/>
          <w14:ligatures w14:val="none"/>
        </w:rPr>
        <w:t xml:space="preserve">Project:               </w:t>
      </w:r>
      <w:r w:rsidRPr="00147615">
        <w:rPr>
          <w:rFonts w:ascii="Times New Roman" w:eastAsia="MS Mincho" w:hAnsi="Times New Roman" w:cs="Times New Roman"/>
          <w:bCs/>
          <w:i/>
          <w:color w:val="000000"/>
          <w:spacing w:val="-2"/>
          <w:kern w:val="0"/>
          <w14:ligatures w14:val="none"/>
        </w:rPr>
        <w:t>De-risking, inclusion and value enhancement of pastoral economies in the horn of Africa (DRIVE)</w:t>
      </w:r>
    </w:p>
    <w:p w14:paraId="16B0ED5F" w14:textId="3890F5F2" w:rsidR="00972D03" w:rsidRPr="00972D03" w:rsidRDefault="00972D03" w:rsidP="00972D03">
      <w:pPr>
        <w:spacing w:line="259" w:lineRule="auto"/>
        <w:ind w:left="2160" w:hanging="2160"/>
        <w:contextualSpacing/>
        <w:rPr>
          <w:rFonts w:ascii="Times New Roman" w:eastAsia="Times New Roman" w:hAnsi="Times New Roman" w:cs="Times New Roman"/>
          <w:b/>
          <w:bCs/>
          <w:kern w:val="0"/>
          <w:sz w:val="44"/>
          <w:szCs w:val="44"/>
          <w14:ligatures w14:val="none"/>
        </w:rPr>
      </w:pPr>
      <w:r w:rsidRPr="00972D03">
        <w:rPr>
          <w:rFonts w:ascii="Times New Roman" w:eastAsia="Times New Roman" w:hAnsi="Times New Roman" w:cs="Times New Roman"/>
          <w:b/>
          <w:iCs/>
          <w:color w:val="000000"/>
          <w:kern w:val="0"/>
          <w14:ligatures w14:val="none"/>
        </w:rPr>
        <w:t>Contract title</w:t>
      </w:r>
      <w:r w:rsidRPr="00972D03">
        <w:rPr>
          <w:rFonts w:ascii="Times New Roman" w:eastAsia="Times New Roman" w:hAnsi="Times New Roman" w:cs="Times New Roman"/>
          <w:b/>
          <w:color w:val="000000"/>
          <w:kern w:val="0"/>
          <w14:ligatures w14:val="none"/>
        </w:rPr>
        <w:t xml:space="preserve">:  </w:t>
      </w:r>
      <w:r w:rsidR="00147615" w:rsidRPr="00147615">
        <w:rPr>
          <w:rFonts w:ascii="Times New Roman" w:eastAsia="Times New Roman" w:hAnsi="Times New Roman" w:cs="Times New Roman"/>
          <w:bCs/>
          <w:i/>
          <w:iCs/>
          <w:color w:val="000000"/>
          <w:kern w:val="0"/>
          <w14:ligatures w14:val="none"/>
        </w:rPr>
        <w:t>Design, Supply, Configuration, Integration, Testing, Commissioning, Operationalization and Initial Support of the Somalia National Single Window (NSW) Core Platform, Access Layer, Electronic Payment Layer and Priority System Integrations</w:t>
      </w:r>
      <w:r w:rsidRPr="00972D03">
        <w:rPr>
          <w:rFonts w:ascii="Times New Roman" w:eastAsia="Times New Roman" w:hAnsi="Times New Roman" w:cs="Times New Roman"/>
          <w:b/>
          <w:color w:val="000000"/>
          <w:kern w:val="0"/>
          <w14:ligatures w14:val="none"/>
        </w:rPr>
        <w:t xml:space="preserve">   </w:t>
      </w:r>
    </w:p>
    <w:p w14:paraId="3791F57C" w14:textId="5AF432BB" w:rsidR="00972D03" w:rsidRPr="00147615" w:rsidRDefault="00972D03" w:rsidP="00147615">
      <w:pPr>
        <w:spacing w:before="60" w:after="60" w:line="240" w:lineRule="auto"/>
        <w:ind w:right="-540"/>
        <w:rPr>
          <w:rFonts w:ascii="Times New Roman" w:eastAsia="Times New Roman" w:hAnsi="Times New Roman" w:cs="Times New Roman"/>
          <w:bCs/>
          <w:i/>
          <w:iCs/>
          <w:kern w:val="0"/>
          <w14:ligatures w14:val="none"/>
        </w:rPr>
      </w:pPr>
      <w:r w:rsidRPr="00972D03">
        <w:rPr>
          <w:rFonts w:ascii="Times New Roman" w:eastAsia="Times New Roman" w:hAnsi="Times New Roman" w:cs="Times New Roman"/>
          <w:b/>
          <w:color w:val="000000"/>
          <w:kern w:val="0"/>
          <w14:ligatures w14:val="none"/>
        </w:rPr>
        <w:t xml:space="preserve">Country: </w:t>
      </w:r>
      <w:r w:rsidRPr="00972D03">
        <w:rPr>
          <w:rFonts w:ascii="Times New Roman" w:eastAsia="Times New Roman" w:hAnsi="Times New Roman" w:cs="Times New Roman"/>
          <w:b/>
          <w:color w:val="000000"/>
          <w:kern w:val="0"/>
          <w14:ligatures w14:val="none"/>
        </w:rPr>
        <w:tab/>
      </w:r>
      <w:r w:rsidRPr="00972D03">
        <w:rPr>
          <w:rFonts w:ascii="Times New Roman" w:eastAsia="Times New Roman" w:hAnsi="Times New Roman" w:cs="Times New Roman"/>
          <w:b/>
          <w:color w:val="000000"/>
          <w:kern w:val="0"/>
          <w14:ligatures w14:val="none"/>
        </w:rPr>
        <w:tab/>
      </w:r>
      <w:r w:rsidR="00147615" w:rsidRPr="00147615">
        <w:rPr>
          <w:rFonts w:ascii="Times New Roman" w:eastAsia="Times New Roman" w:hAnsi="Times New Roman" w:cs="Times New Roman"/>
          <w:bCs/>
          <w:i/>
          <w:iCs/>
          <w:color w:val="000000"/>
          <w:kern w:val="0"/>
          <w14:ligatures w14:val="none"/>
        </w:rPr>
        <w:t>The Federal Republic of Somalia</w:t>
      </w:r>
    </w:p>
    <w:p w14:paraId="666BD0EA" w14:textId="52C8E5D3" w:rsidR="00147615" w:rsidRPr="00147615" w:rsidRDefault="00147615" w:rsidP="00972D03">
      <w:pPr>
        <w:spacing w:before="60" w:after="60" w:line="240" w:lineRule="auto"/>
        <w:rPr>
          <w:rFonts w:ascii="Times New Roman" w:eastAsia="Times New Roman" w:hAnsi="Times New Roman" w:cs="Times New Roman"/>
          <w:bCs/>
          <w:i/>
          <w:kern w:val="0"/>
          <w14:ligatures w14:val="none"/>
        </w:rPr>
      </w:pPr>
      <w:r w:rsidRPr="00147615">
        <w:rPr>
          <w:rFonts w:ascii="Times New Roman" w:eastAsia="MS Mincho" w:hAnsi="Times New Roman" w:cs="Times New Roman"/>
          <w:b/>
          <w:iCs/>
          <w:color w:val="000000"/>
          <w:spacing w:val="-2"/>
          <w:kern w:val="0"/>
          <w14:ligatures w14:val="none"/>
        </w:rPr>
        <w:t>Bid Type</w:t>
      </w:r>
      <w:r>
        <w:rPr>
          <w:rFonts w:ascii="Times New Roman" w:eastAsia="MS Mincho" w:hAnsi="Times New Roman" w:cs="Times New Roman"/>
          <w:b/>
          <w:iCs/>
          <w:color w:val="000000"/>
          <w:spacing w:val="-2"/>
          <w:kern w:val="0"/>
          <w14:ligatures w14:val="none"/>
        </w:rPr>
        <w:t>:</w:t>
      </w:r>
      <w:r w:rsidRPr="00147615">
        <w:t xml:space="preserve"> </w:t>
      </w:r>
      <w:r>
        <w:t xml:space="preserve">                      </w:t>
      </w:r>
      <w:r w:rsidRPr="00147615">
        <w:rPr>
          <w:rFonts w:ascii="Times New Roman" w:eastAsia="MS Mincho" w:hAnsi="Times New Roman" w:cs="Times New Roman"/>
          <w:bCs/>
          <w:i/>
          <w:color w:val="000000"/>
          <w:spacing w:val="-2"/>
          <w:kern w:val="0"/>
          <w14:ligatures w14:val="none"/>
        </w:rPr>
        <w:t>Single Stage Bidding – Two Envelope with Rated Criteria</w:t>
      </w:r>
    </w:p>
    <w:p w14:paraId="4C450238" w14:textId="4B490722" w:rsidR="007900D6" w:rsidRPr="00147615" w:rsidRDefault="00972D03" w:rsidP="005A79B8">
      <w:pPr>
        <w:spacing w:after="0" w:line="240" w:lineRule="auto"/>
        <w:rPr>
          <w:rFonts w:ascii="Times New Roman" w:eastAsia="Times New Roman" w:hAnsi="Times New Roman" w:cs="Times New Roman"/>
          <w:bCs/>
          <w:i/>
          <w:iCs/>
          <w:color w:val="000000"/>
          <w:kern w:val="0"/>
          <w14:ligatures w14:val="none"/>
        </w:rPr>
      </w:pPr>
      <w:r w:rsidRPr="00972D03">
        <w:rPr>
          <w:rFonts w:ascii="Times New Roman" w:eastAsia="Times New Roman" w:hAnsi="Times New Roman" w:cs="Times New Roman"/>
          <w:b/>
          <w:color w:val="000000"/>
          <w:kern w:val="0"/>
          <w14:ligatures w14:val="none"/>
        </w:rPr>
        <w:t>RFB No:</w:t>
      </w:r>
      <w:r w:rsidRPr="00972D03">
        <w:rPr>
          <w:rFonts w:ascii="Times New Roman" w:eastAsia="Times New Roman" w:hAnsi="Times New Roman" w:cs="Times New Roman"/>
          <w:b/>
          <w:color w:val="000000"/>
          <w:kern w:val="0"/>
          <w14:ligatures w14:val="none"/>
        </w:rPr>
        <w:tab/>
        <w:t xml:space="preserve"> </w:t>
      </w:r>
      <w:r w:rsidRPr="00972D03">
        <w:rPr>
          <w:rFonts w:ascii="Times New Roman" w:eastAsia="Times New Roman" w:hAnsi="Times New Roman" w:cs="Times New Roman"/>
          <w:b/>
          <w:color w:val="000000"/>
          <w:kern w:val="0"/>
          <w14:ligatures w14:val="none"/>
        </w:rPr>
        <w:tab/>
      </w:r>
      <w:r w:rsidR="000660D6" w:rsidRPr="00147615">
        <w:rPr>
          <w:rFonts w:ascii="Times New Roman" w:eastAsia="Times New Roman" w:hAnsi="Times New Roman" w:cs="Times New Roman"/>
          <w:bCs/>
          <w:i/>
          <w:iCs/>
          <w:color w:val="000000"/>
          <w:kern w:val="0"/>
          <w14:ligatures w14:val="none"/>
        </w:rPr>
        <w:t>SO-MOF-492016-NC-RFP</w:t>
      </w:r>
    </w:p>
    <w:p w14:paraId="01F5F56C" w14:textId="30DE3A35" w:rsidR="005A79B8" w:rsidRPr="00972D03" w:rsidRDefault="005A79B8" w:rsidP="005A79B8">
      <w:pPr>
        <w:spacing w:after="0" w:line="240" w:lineRule="auto"/>
        <w:rPr>
          <w:rFonts w:ascii="Times New Roman" w:eastAsia="Times New Roman" w:hAnsi="Times New Roman" w:cs="Times New Roman"/>
          <w:b/>
          <w:color w:val="000000"/>
          <w:kern w:val="0"/>
          <w14:ligatures w14:val="none"/>
        </w:rPr>
      </w:pPr>
    </w:p>
    <w:p w14:paraId="04E46FE7" w14:textId="77777777" w:rsidR="00972D03" w:rsidRPr="00972D03" w:rsidRDefault="00972D03" w:rsidP="00972D03">
      <w:pPr>
        <w:spacing w:after="0" w:line="240" w:lineRule="auto"/>
        <w:rPr>
          <w:rFonts w:ascii="Times New Roman" w:eastAsia="Times New Roman" w:hAnsi="Times New Roman" w:cs="Times New Roman"/>
          <w:bCs/>
          <w:i/>
          <w:iCs/>
          <w:spacing w:val="-2"/>
          <w:kern w:val="0"/>
          <w14:ligatures w14:val="none"/>
        </w:rPr>
      </w:pPr>
    </w:p>
    <w:p w14:paraId="4AA5B3AE" w14:textId="2FB9248B" w:rsidR="00972D03" w:rsidRPr="00972D03" w:rsidRDefault="00147615" w:rsidP="00972D03">
      <w:pPr>
        <w:numPr>
          <w:ilvl w:val="0"/>
          <w:numId w:val="2"/>
        </w:num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contextualSpacing/>
        <w:jc w:val="both"/>
        <w:rPr>
          <w:rFonts w:ascii="Times New Roman" w:eastAsia="Times New Roman" w:hAnsi="Times New Roman" w:cs="Times New Roman"/>
          <w:kern w:val="0"/>
          <w:szCs w:val="20"/>
          <w14:ligatures w14:val="none"/>
        </w:rPr>
      </w:pPr>
      <w:r w:rsidRPr="00147615">
        <w:rPr>
          <w:rFonts w:ascii="Times New Roman" w:eastAsia="Times New Roman" w:hAnsi="Times New Roman" w:cs="Times New Roman"/>
          <w:kern w:val="0"/>
          <w:szCs w:val="20"/>
          <w14:ligatures w14:val="none"/>
        </w:rPr>
        <w:t xml:space="preserve">The Federal Government of Somalia has received grant financing from the World Bank toward the cost of the Project DRIVE and it intends to apply part of the proceeds toward payment under the contract for </w:t>
      </w:r>
      <w:r w:rsidRPr="00EF246C">
        <w:rPr>
          <w:rFonts w:ascii="Times New Roman" w:eastAsia="Times New Roman" w:hAnsi="Times New Roman" w:cs="Times New Roman"/>
          <w:b/>
          <w:bCs/>
          <w:kern w:val="0"/>
          <w:szCs w:val="20"/>
          <w14:ligatures w14:val="none"/>
        </w:rPr>
        <w:t>Design, Supply, Configuration, Integration, Testing, Commissioning, Operationalization and Initial Support of the Somalia National Single Window (NSW) Core Platform, Access Layer, Electronic Payment Layer and Priority System Integrations</w:t>
      </w:r>
      <w:r w:rsidRPr="00147615">
        <w:rPr>
          <w:rFonts w:ascii="Times New Roman" w:eastAsia="Times New Roman" w:hAnsi="Times New Roman" w:cs="Times New Roman"/>
          <w:kern w:val="0"/>
          <w:szCs w:val="20"/>
          <w14:ligatures w14:val="none"/>
        </w:rPr>
        <w:t xml:space="preserve">. For this contract, the Borrower shall process the payments using the Direct Payment disbursement method, as defined in the World Bank’s Disbursement </w:t>
      </w:r>
      <w:r w:rsidRPr="00147615">
        <w:rPr>
          <w:rFonts w:ascii="Times New Roman" w:eastAsia="Times New Roman" w:hAnsi="Times New Roman" w:cs="Times New Roman"/>
          <w:kern w:val="0"/>
          <w:szCs w:val="20"/>
          <w14:ligatures w14:val="none"/>
        </w:rPr>
        <w:lastRenderedPageBreak/>
        <w:t>Guidelines for Investment Project Financing, except for those payments, which the contract provides to be made through letter of credit.</w:t>
      </w:r>
    </w:p>
    <w:p w14:paraId="51EAEDFB" w14:textId="77777777" w:rsidR="00972D03" w:rsidRPr="00972D03" w:rsidRDefault="00972D03" w:rsidP="00972D03">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eastAsia="Times New Roman" w:hAnsi="Times New Roman" w:cs="Times New Roman"/>
          <w:kern w:val="0"/>
          <w14:ligatures w14:val="none"/>
        </w:rPr>
      </w:pPr>
    </w:p>
    <w:p w14:paraId="3CB892DF" w14:textId="1C2D9DF8" w:rsidR="00972D03" w:rsidRPr="00A304AB" w:rsidRDefault="00A304AB" w:rsidP="00972D03">
      <w:pPr>
        <w:numPr>
          <w:ilvl w:val="0"/>
          <w:numId w:val="2"/>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40" w:lineRule="auto"/>
        <w:contextualSpacing/>
        <w:jc w:val="both"/>
        <w:rPr>
          <w:rFonts w:ascii="Times New Roman" w:eastAsia="Times New Roman" w:hAnsi="Times New Roman" w:cs="Times New Roman"/>
          <w:bCs/>
          <w:kern w:val="0"/>
          <w:szCs w:val="20"/>
          <w14:ligatures w14:val="none"/>
        </w:rPr>
      </w:pPr>
      <w:r w:rsidRPr="00A304AB">
        <w:rPr>
          <w:rFonts w:ascii="Times New Roman" w:eastAsia="Times New Roman" w:hAnsi="Times New Roman" w:cs="Times New Roman"/>
          <w:bCs/>
          <w:kern w:val="0"/>
          <w:szCs w:val="20"/>
          <w14:ligatures w14:val="none"/>
        </w:rPr>
        <w:t xml:space="preserve">The </w:t>
      </w:r>
      <w:r w:rsidRPr="00EF246C">
        <w:rPr>
          <w:rFonts w:ascii="Times New Roman" w:eastAsia="Times New Roman" w:hAnsi="Times New Roman" w:cs="Times New Roman"/>
          <w:b/>
          <w:kern w:val="0"/>
          <w:szCs w:val="20"/>
          <w14:ligatures w14:val="none"/>
        </w:rPr>
        <w:t>Ministry of Finance of Somalia</w:t>
      </w:r>
      <w:r w:rsidRPr="00A304AB">
        <w:rPr>
          <w:rFonts w:ascii="Times New Roman" w:eastAsia="Times New Roman" w:hAnsi="Times New Roman" w:cs="Times New Roman"/>
          <w:bCs/>
          <w:kern w:val="0"/>
          <w:szCs w:val="20"/>
          <w14:ligatures w14:val="none"/>
        </w:rPr>
        <w:t xml:space="preserve"> now invites sealed Proposals from eligible Proposers for </w:t>
      </w:r>
      <w:r w:rsidRPr="00EF246C">
        <w:rPr>
          <w:rFonts w:ascii="Times New Roman" w:eastAsia="Times New Roman" w:hAnsi="Times New Roman" w:cs="Times New Roman"/>
          <w:b/>
          <w:kern w:val="0"/>
          <w:szCs w:val="20"/>
          <w14:ligatures w14:val="none"/>
        </w:rPr>
        <w:t>Design, Supply, Configuration, Integration, Testing, Commissioning, Operationalization and Initial Support of the Somalia National Single Window (NSW) Core Platform, Access Layer, Electronic Payment Layer and Priority System Integrations</w:t>
      </w:r>
    </w:p>
    <w:p w14:paraId="0FE742F1" w14:textId="383D2B8F" w:rsidR="00972D03" w:rsidRPr="00972D03" w:rsidRDefault="00A304AB" w:rsidP="00972D03">
      <w:pPr>
        <w:numPr>
          <w:ilvl w:val="0"/>
          <w:numId w:val="2"/>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40" w:lineRule="auto"/>
        <w:contextualSpacing/>
        <w:jc w:val="both"/>
        <w:rPr>
          <w:rFonts w:ascii="Times New Roman" w:eastAsia="Times New Roman" w:hAnsi="Times New Roman" w:cs="Times New Roman"/>
          <w:color w:val="000000"/>
          <w:spacing w:val="-2"/>
          <w:kern w:val="0"/>
          <w:szCs w:val="20"/>
          <w14:ligatures w14:val="none"/>
        </w:rPr>
      </w:pPr>
      <w:r w:rsidRPr="00A304AB">
        <w:rPr>
          <w:rFonts w:ascii="Times New Roman" w:eastAsia="Times New Roman" w:hAnsi="Times New Roman" w:cs="Times New Roman"/>
          <w:color w:val="000000"/>
          <w:spacing w:val="-2"/>
          <w:kern w:val="0"/>
          <w:szCs w:val="20"/>
          <w14:ligatures w14:val="none"/>
        </w:rPr>
        <w:t>The procurement process will be conducted through international competitive procurement with Rated Criteria using Request for Proposals (RFP) as specified in the World Bank’s “Procurement Regulations for IPF Borrowers” July 2016, revised November 2017, August 2018, November 2020, September 2023 and February 2025 (“Procurement Regulations”), and is open to all eligible Proposers as defined in the Procurement Regulations that meet the following minimum qualification criteria</w:t>
      </w:r>
    </w:p>
    <w:p w14:paraId="35FFC76E" w14:textId="77777777" w:rsidR="00972D03" w:rsidRPr="00972D03" w:rsidRDefault="00972D03" w:rsidP="00972D03">
      <w:pPr>
        <w:suppressAutoHyphens/>
        <w:spacing w:after="120" w:line="240" w:lineRule="auto"/>
        <w:ind w:left="720"/>
        <w:contextualSpacing/>
        <w:jc w:val="both"/>
        <w:rPr>
          <w:rFonts w:ascii="Times New Roman" w:eastAsia="Times New Roman" w:hAnsi="Times New Roman" w:cs="Times New Roman"/>
          <w:kern w:val="0"/>
          <w:szCs w:val="20"/>
          <w14:ligatures w14:val="none"/>
        </w:rPr>
      </w:pPr>
    </w:p>
    <w:p w14:paraId="3092A36C" w14:textId="04D6F361" w:rsidR="00972D03" w:rsidRPr="00972D03" w:rsidRDefault="000660D6" w:rsidP="00972D03">
      <w:pPr>
        <w:numPr>
          <w:ilvl w:val="0"/>
          <w:numId w:val="3"/>
        </w:numPr>
        <w:spacing w:after="0" w:line="240" w:lineRule="auto"/>
        <w:ind w:left="720"/>
        <w:contextualSpacing/>
        <w:rPr>
          <w:rFonts w:ascii="Times New Roman" w:eastAsia="Times New Roman" w:hAnsi="Times New Roman" w:cs="Times New Roman"/>
          <w:b/>
          <w:kern w:val="0"/>
          <w:szCs w:val="20"/>
          <w14:ligatures w14:val="none"/>
        </w:rPr>
      </w:pPr>
      <w:r w:rsidRPr="00967498">
        <w:rPr>
          <w:rFonts w:ascii="Times New Roman" w:eastAsia="Times New Roman" w:hAnsi="Times New Roman" w:cs="Times New Roman"/>
          <w:b/>
          <w:bCs/>
          <w:iCs/>
          <w:kern w:val="0"/>
          <w:szCs w:val="20"/>
          <w14:ligatures w14:val="none"/>
        </w:rPr>
        <w:t>Proposer’s Financial Capability</w:t>
      </w:r>
      <w:r w:rsidRPr="00967498">
        <w:rPr>
          <w:rFonts w:ascii="Times New Roman" w:eastAsia="Times New Roman" w:hAnsi="Times New Roman" w:cs="Times New Roman"/>
          <w:b/>
          <w:bCs/>
          <w:i/>
          <w:kern w:val="0"/>
          <w:szCs w:val="20"/>
          <w14:ligatures w14:val="none"/>
        </w:rPr>
        <w:t>:</w:t>
      </w:r>
      <w:r w:rsidRPr="000660D6">
        <w:rPr>
          <w:rFonts w:ascii="Times New Roman" w:eastAsia="Times New Roman" w:hAnsi="Times New Roman" w:cs="Times New Roman"/>
          <w:i/>
          <w:kern w:val="0"/>
          <w:szCs w:val="20"/>
          <w14:ligatures w14:val="none"/>
        </w:rPr>
        <w:t> </w:t>
      </w:r>
      <w:r w:rsidR="00A304AB" w:rsidRPr="00A304AB">
        <w:rPr>
          <w:rFonts w:ascii="Times New Roman" w:eastAsia="Times New Roman" w:hAnsi="Times New Roman" w:cs="Times New Roman"/>
          <w:i/>
          <w:kern w:val="0"/>
          <w:szCs w:val="20"/>
          <w14:ligatures w14:val="none"/>
        </w:rPr>
        <w:t xml:space="preserve">The Proposer shall furnish documentary evidence that it meets the following financial requirement(s): the average Annual Turnover in the last three years 2023, 2024 and 2025 to be not less than USD 2,000,000 (Two Million United States Dollars). </w:t>
      </w:r>
      <w:r w:rsidR="00972D03" w:rsidRPr="00972D03">
        <w:rPr>
          <w:rFonts w:ascii="Times New Roman" w:eastAsia="Times New Roman" w:hAnsi="Times New Roman" w:cs="Times New Roman"/>
          <w:i/>
          <w:kern w:val="0"/>
          <w:szCs w:val="20"/>
          <w14:ligatures w14:val="none"/>
        </w:rPr>
        <w:t xml:space="preserve"> </w:t>
      </w:r>
    </w:p>
    <w:p w14:paraId="0494459F" w14:textId="77777777" w:rsidR="00972D03" w:rsidRPr="00972D03" w:rsidRDefault="00972D03" w:rsidP="00972D03">
      <w:pPr>
        <w:spacing w:after="0" w:line="240" w:lineRule="auto"/>
        <w:rPr>
          <w:rFonts w:ascii="Times New Roman" w:eastAsia="Times New Roman" w:hAnsi="Times New Roman" w:cs="Times New Roman"/>
          <w:kern w:val="0"/>
          <w14:ligatures w14:val="none"/>
        </w:rPr>
      </w:pPr>
    </w:p>
    <w:p w14:paraId="48E6DFDD" w14:textId="77777777" w:rsidR="000660D6" w:rsidRPr="00967498" w:rsidRDefault="000660D6" w:rsidP="000660D6">
      <w:pPr>
        <w:numPr>
          <w:ilvl w:val="0"/>
          <w:numId w:val="3"/>
        </w:numPr>
        <w:spacing w:after="0" w:line="240" w:lineRule="auto"/>
        <w:contextualSpacing/>
        <w:rPr>
          <w:rFonts w:ascii="Times New Roman" w:eastAsia="Times New Roman" w:hAnsi="Times New Roman" w:cs="Times New Roman"/>
          <w:b/>
          <w:bCs/>
          <w:iCs/>
          <w:kern w:val="0"/>
          <w:szCs w:val="20"/>
          <w14:ligatures w14:val="none"/>
        </w:rPr>
      </w:pPr>
      <w:r w:rsidRPr="00967498">
        <w:rPr>
          <w:rFonts w:ascii="Times New Roman" w:eastAsia="Times New Roman" w:hAnsi="Times New Roman" w:cs="Times New Roman"/>
          <w:b/>
          <w:bCs/>
          <w:iCs/>
          <w:kern w:val="0"/>
          <w:szCs w:val="20"/>
          <w14:ligatures w14:val="none"/>
        </w:rPr>
        <w:t>Proposer’s Experience and Technical Capacity: </w:t>
      </w:r>
    </w:p>
    <w:p w14:paraId="5C270889" w14:textId="2F52CBBA" w:rsidR="000660D6" w:rsidRPr="00EF31E3" w:rsidRDefault="00A304AB" w:rsidP="00EF31E3">
      <w:pPr>
        <w:pStyle w:val="ListParagraph"/>
        <w:numPr>
          <w:ilvl w:val="0"/>
          <w:numId w:val="4"/>
        </w:numPr>
        <w:spacing w:after="0" w:line="240" w:lineRule="auto"/>
        <w:rPr>
          <w:rFonts w:ascii="Times New Roman" w:eastAsia="Times New Roman" w:hAnsi="Times New Roman" w:cs="Times New Roman"/>
          <w:i/>
          <w:kern w:val="0"/>
          <w:szCs w:val="20"/>
          <w14:ligatures w14:val="none"/>
        </w:rPr>
      </w:pPr>
      <w:r w:rsidRPr="00A304AB">
        <w:rPr>
          <w:rFonts w:ascii="Times New Roman" w:eastAsia="Times New Roman" w:hAnsi="Times New Roman" w:cs="Times New Roman"/>
          <w:i/>
          <w:kern w:val="0"/>
          <w:szCs w:val="20"/>
          <w14:ligatures w14:val="none"/>
        </w:rPr>
        <w:t xml:space="preserve">The Proposer  should have successfully completed </w:t>
      </w:r>
      <w:r w:rsidRPr="00EF246C">
        <w:rPr>
          <w:rFonts w:ascii="Times New Roman" w:eastAsia="Times New Roman" w:hAnsi="Times New Roman" w:cs="Times New Roman"/>
          <w:b/>
          <w:bCs/>
          <w:i/>
          <w:kern w:val="0"/>
          <w:szCs w:val="20"/>
          <w14:ligatures w14:val="none"/>
        </w:rPr>
        <w:t>at least 1 (One) contract for the implementation of a similar trade facilitation System in the last 5 years</w:t>
      </w:r>
      <w:r w:rsidRPr="00A304AB">
        <w:rPr>
          <w:rFonts w:ascii="Times New Roman" w:eastAsia="Times New Roman" w:hAnsi="Times New Roman" w:cs="Times New Roman"/>
          <w:i/>
          <w:kern w:val="0"/>
          <w:szCs w:val="20"/>
          <w14:ligatures w14:val="none"/>
        </w:rPr>
        <w:t xml:space="preserve"> in the public or private sector; contract worth more than 2,000,000 USD; submit the completion letter/ contract.</w:t>
      </w:r>
    </w:p>
    <w:p w14:paraId="607F5525" w14:textId="374CC487" w:rsidR="000660D6" w:rsidRPr="00EF31E3" w:rsidRDefault="00A304AB" w:rsidP="00EF31E3">
      <w:pPr>
        <w:pStyle w:val="ListParagraph"/>
        <w:numPr>
          <w:ilvl w:val="0"/>
          <w:numId w:val="4"/>
        </w:numPr>
        <w:spacing w:after="0" w:line="240" w:lineRule="auto"/>
        <w:rPr>
          <w:rFonts w:ascii="Times New Roman" w:eastAsia="Times New Roman" w:hAnsi="Times New Roman" w:cs="Times New Roman"/>
          <w:i/>
          <w:kern w:val="0"/>
          <w:szCs w:val="20"/>
          <w14:ligatures w14:val="none"/>
        </w:rPr>
      </w:pPr>
      <w:r w:rsidRPr="00A304AB">
        <w:rPr>
          <w:rFonts w:ascii="Times New Roman" w:eastAsia="Times New Roman" w:hAnsi="Times New Roman" w:cs="Times New Roman"/>
          <w:i/>
          <w:kern w:val="0"/>
          <w:szCs w:val="20"/>
          <w14:ligatures w14:val="none"/>
        </w:rPr>
        <w:t>Experience in Developing Countries or Similar Contexts: Proposer should demonstrate experience working in low-resource environments or developing countries with limited infrastructure.</w:t>
      </w:r>
    </w:p>
    <w:p w14:paraId="473FA101" w14:textId="0A6DE925" w:rsidR="00972D03" w:rsidRPr="00A304AB" w:rsidRDefault="00A304AB" w:rsidP="00A304AB">
      <w:pPr>
        <w:pStyle w:val="ListParagraph"/>
        <w:numPr>
          <w:ilvl w:val="0"/>
          <w:numId w:val="4"/>
        </w:numPr>
        <w:spacing w:after="0" w:line="240" w:lineRule="auto"/>
        <w:rPr>
          <w:rFonts w:ascii="Times New Roman" w:eastAsia="Times New Roman" w:hAnsi="Times New Roman" w:cs="Times New Roman"/>
          <w:i/>
          <w:kern w:val="0"/>
          <w:szCs w:val="20"/>
          <w14:ligatures w14:val="none"/>
        </w:rPr>
      </w:pPr>
      <w:r w:rsidRPr="00A304AB">
        <w:rPr>
          <w:rFonts w:ascii="Times New Roman" w:eastAsia="Times New Roman" w:hAnsi="Times New Roman" w:cs="Times New Roman"/>
          <w:i/>
          <w:kern w:val="0"/>
          <w:szCs w:val="20"/>
          <w14:ligatures w14:val="none"/>
        </w:rPr>
        <w:t>The Proposer must provide at least three (3) Client References for similar successfully completed contracts. At least one of the three references shall be the qualifying contract. Details should include the detailed tasks done, country, year, and Client contact details. Evidence of work done should be supported with Completion Certificates or Reference Letters and value of those contracts</w:t>
      </w:r>
      <w:r>
        <w:rPr>
          <w:rFonts w:ascii="Times New Roman" w:eastAsia="Times New Roman" w:hAnsi="Times New Roman" w:cs="Times New Roman"/>
          <w:i/>
          <w:kern w:val="0"/>
          <w:szCs w:val="20"/>
          <w14:ligatures w14:val="none"/>
        </w:rPr>
        <w:t>.</w:t>
      </w:r>
    </w:p>
    <w:p w14:paraId="6F107EB3" w14:textId="77777777" w:rsidR="00972D03" w:rsidRPr="00972D03" w:rsidRDefault="00972D03" w:rsidP="00972D03">
      <w:pPr>
        <w:suppressAutoHyphens/>
        <w:spacing w:after="120" w:line="240" w:lineRule="auto"/>
        <w:ind w:left="720"/>
        <w:contextualSpacing/>
        <w:jc w:val="both"/>
        <w:rPr>
          <w:rFonts w:ascii="Times New Roman" w:eastAsia="Times New Roman" w:hAnsi="Times New Roman" w:cs="Times New Roman"/>
          <w:i/>
          <w:kern w:val="0"/>
          <w:szCs w:val="20"/>
          <w14:ligatures w14:val="none"/>
        </w:rPr>
      </w:pPr>
    </w:p>
    <w:p w14:paraId="66D982F9" w14:textId="31A8CCC8" w:rsidR="00972D03" w:rsidRPr="00A304AB" w:rsidRDefault="00A304AB" w:rsidP="00972D03">
      <w:pPr>
        <w:numPr>
          <w:ilvl w:val="0"/>
          <w:numId w:val="3"/>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39"/>
        <w:contextualSpacing/>
        <w:rPr>
          <w:rFonts w:ascii="Times New Roman" w:eastAsia="Times New Roman" w:hAnsi="Times New Roman" w:cs="Times New Roman"/>
          <w:bCs/>
          <w:i/>
          <w:iCs/>
          <w:kern w:val="0"/>
          <w:szCs w:val="20"/>
          <w14:ligatures w14:val="none"/>
        </w:rPr>
      </w:pPr>
      <w:r>
        <w:rPr>
          <w:rFonts w:ascii="Times New Roman" w:eastAsia="Times New Roman" w:hAnsi="Times New Roman" w:cs="Times New Roman"/>
          <w:b/>
          <w:kern w:val="0"/>
          <w:szCs w:val="20"/>
          <w14:ligatures w14:val="none"/>
        </w:rPr>
        <w:t>Proposer</w:t>
      </w:r>
      <w:r w:rsidR="00972D03" w:rsidRPr="00972D03">
        <w:rPr>
          <w:rFonts w:ascii="Times New Roman" w:eastAsia="Times New Roman" w:hAnsi="Times New Roman" w:cs="Times New Roman"/>
          <w:b/>
          <w:kern w:val="0"/>
          <w:szCs w:val="20"/>
          <w14:ligatures w14:val="none"/>
        </w:rPr>
        <w:t xml:space="preserve">’s Legal Requirements: </w:t>
      </w:r>
      <w:r w:rsidRPr="00A304AB">
        <w:rPr>
          <w:rFonts w:ascii="Times New Roman" w:eastAsia="Times New Roman" w:hAnsi="Times New Roman" w:cs="Times New Roman"/>
          <w:bCs/>
          <w:i/>
          <w:iCs/>
          <w:kern w:val="0"/>
          <w:szCs w:val="20"/>
          <w14:ligatures w14:val="none"/>
        </w:rPr>
        <w:t>The Proposer shall be legally registered entity in its country of origin.</w:t>
      </w:r>
    </w:p>
    <w:p w14:paraId="418284AA" w14:textId="77777777" w:rsidR="00972D03" w:rsidRPr="00972D03" w:rsidRDefault="00972D03" w:rsidP="00972D03">
      <w:pPr>
        <w:suppressAutoHyphens/>
        <w:spacing w:after="120" w:line="240" w:lineRule="auto"/>
        <w:ind w:left="720"/>
        <w:contextualSpacing/>
        <w:jc w:val="both"/>
        <w:rPr>
          <w:rFonts w:ascii="Times New Roman" w:eastAsia="Times New Roman" w:hAnsi="Times New Roman" w:cs="Times New Roman"/>
          <w:color w:val="000000"/>
          <w:spacing w:val="-2"/>
          <w:kern w:val="0"/>
          <w:szCs w:val="20"/>
          <w14:ligatures w14:val="none"/>
        </w:rPr>
      </w:pPr>
    </w:p>
    <w:p w14:paraId="4728516A" w14:textId="64A1D47B" w:rsidR="00972D03" w:rsidRPr="00972D03" w:rsidRDefault="00A304AB" w:rsidP="00972D03">
      <w:pPr>
        <w:numPr>
          <w:ilvl w:val="0"/>
          <w:numId w:val="2"/>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40" w:lineRule="auto"/>
        <w:contextualSpacing/>
        <w:jc w:val="both"/>
        <w:rPr>
          <w:rFonts w:ascii="Times New Roman" w:eastAsia="Times New Roman" w:hAnsi="Times New Roman" w:cs="Times New Roman"/>
          <w:color w:val="000000"/>
          <w:spacing w:val="-2"/>
          <w:kern w:val="0"/>
          <w:szCs w:val="20"/>
          <w14:ligatures w14:val="none"/>
        </w:rPr>
      </w:pPr>
      <w:r w:rsidRPr="00A304AB">
        <w:rPr>
          <w:rFonts w:ascii="Times New Roman" w:eastAsia="Times New Roman" w:hAnsi="Times New Roman" w:cs="Times New Roman"/>
          <w:color w:val="000000"/>
          <w:spacing w:val="-2"/>
          <w:kern w:val="0"/>
          <w:szCs w:val="20"/>
          <w14:ligatures w14:val="none"/>
        </w:rPr>
        <w:t xml:space="preserve">Interested eligible Proposers may obtain further information from </w:t>
      </w:r>
      <w:r w:rsidRPr="00EF246C">
        <w:rPr>
          <w:rFonts w:ascii="Times New Roman" w:eastAsia="Times New Roman" w:hAnsi="Times New Roman" w:cs="Times New Roman"/>
          <w:b/>
          <w:bCs/>
          <w:color w:val="000000"/>
          <w:spacing w:val="-2"/>
          <w:kern w:val="0"/>
          <w:szCs w:val="20"/>
          <w14:ligatures w14:val="none"/>
        </w:rPr>
        <w:t>Ministry of Finance</w:t>
      </w:r>
      <w:r w:rsidRPr="00A304AB">
        <w:rPr>
          <w:rFonts w:ascii="Times New Roman" w:eastAsia="Times New Roman" w:hAnsi="Times New Roman" w:cs="Times New Roman"/>
          <w:color w:val="000000"/>
          <w:spacing w:val="-2"/>
          <w:kern w:val="0"/>
          <w:szCs w:val="20"/>
          <w14:ligatures w14:val="none"/>
        </w:rPr>
        <w:t xml:space="preserve">, Federal Government of Somalia, </w:t>
      </w:r>
      <w:r w:rsidR="00EF246C" w:rsidRPr="00A304AB">
        <w:rPr>
          <w:rFonts w:ascii="Times New Roman" w:eastAsia="Times New Roman" w:hAnsi="Times New Roman" w:cs="Times New Roman"/>
          <w:color w:val="000000"/>
          <w:spacing w:val="-2"/>
          <w:kern w:val="0"/>
          <w:szCs w:val="20"/>
          <w14:ligatures w14:val="none"/>
        </w:rPr>
        <w:t>procurement.drive@piu.mof.gov.so and</w:t>
      </w:r>
      <w:r w:rsidRPr="00A304AB">
        <w:rPr>
          <w:rFonts w:ascii="Times New Roman" w:eastAsia="Times New Roman" w:hAnsi="Times New Roman" w:cs="Times New Roman"/>
          <w:color w:val="000000"/>
          <w:spacing w:val="-2"/>
          <w:kern w:val="0"/>
          <w:szCs w:val="20"/>
          <w14:ligatures w14:val="none"/>
        </w:rPr>
        <w:t xml:space="preserve"> inspect the Request for Proposals document during office hours 10 AM to 4 PM local time at the address given below.</w:t>
      </w:r>
      <w:r w:rsidR="00EF31E3" w:rsidRPr="00EF31E3">
        <w:rPr>
          <w:rFonts w:ascii="Times New Roman" w:eastAsia="Times New Roman" w:hAnsi="Times New Roman" w:cs="Times New Roman"/>
          <w:color w:val="000000"/>
          <w:spacing w:val="-2"/>
          <w:kern w:val="0"/>
          <w:szCs w:val="20"/>
          <w14:ligatures w14:val="none"/>
        </w:rPr>
        <w:t xml:space="preserve">  </w:t>
      </w:r>
      <w:r w:rsidR="00384F9B" w:rsidRPr="00384F9B">
        <w:rPr>
          <w:rFonts w:ascii="Times New Roman" w:eastAsia="Times New Roman" w:hAnsi="Times New Roman" w:cs="Times New Roman"/>
          <w:color w:val="000000"/>
          <w:spacing w:val="-2"/>
          <w:kern w:val="0"/>
          <w:szCs w:val="20"/>
          <w14:ligatures w14:val="none"/>
        </w:rPr>
        <w:t xml:space="preserve">A pre-proposal online conference meeting will be held on </w:t>
      </w:r>
      <w:r w:rsidR="00384F9B" w:rsidRPr="00384F9B">
        <w:rPr>
          <w:rFonts w:ascii="Times New Roman" w:eastAsia="Times New Roman" w:hAnsi="Times New Roman" w:cs="Times New Roman"/>
          <w:b/>
          <w:bCs/>
          <w:color w:val="000000"/>
          <w:spacing w:val="-2"/>
          <w:kern w:val="0"/>
          <w:szCs w:val="20"/>
          <w14:ligatures w14:val="none"/>
        </w:rPr>
        <w:t>08/09/2026.  At 11.00am</w:t>
      </w:r>
    </w:p>
    <w:p w14:paraId="70C8194F" w14:textId="77777777" w:rsidR="00972D03" w:rsidRPr="00972D03" w:rsidRDefault="00972D03" w:rsidP="00972D03">
      <w:pPr>
        <w:suppressAutoHyphens/>
        <w:spacing w:after="120" w:line="240" w:lineRule="auto"/>
        <w:ind w:left="720"/>
        <w:contextualSpacing/>
        <w:jc w:val="both"/>
        <w:rPr>
          <w:rFonts w:ascii="Times New Roman" w:eastAsia="Times New Roman" w:hAnsi="Times New Roman" w:cs="Times New Roman"/>
          <w:color w:val="000000"/>
          <w:spacing w:val="-2"/>
          <w:kern w:val="0"/>
          <w:szCs w:val="20"/>
          <w14:ligatures w14:val="none"/>
        </w:rPr>
      </w:pPr>
    </w:p>
    <w:p w14:paraId="477FE8AE" w14:textId="152A4E41" w:rsidR="00972D03" w:rsidRDefault="00384F9B" w:rsidP="00972D03">
      <w:pPr>
        <w:numPr>
          <w:ilvl w:val="0"/>
          <w:numId w:val="2"/>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40" w:lineRule="auto"/>
        <w:contextualSpacing/>
        <w:jc w:val="both"/>
        <w:rPr>
          <w:rFonts w:ascii="Times New Roman" w:eastAsia="Times New Roman" w:hAnsi="Times New Roman" w:cs="Times New Roman"/>
          <w:color w:val="000000"/>
          <w:spacing w:val="-2"/>
          <w:kern w:val="0"/>
          <w:szCs w:val="20"/>
          <w14:ligatures w14:val="none"/>
        </w:rPr>
      </w:pPr>
      <w:r w:rsidRPr="00384F9B">
        <w:rPr>
          <w:rFonts w:ascii="Times New Roman" w:eastAsia="Times New Roman" w:hAnsi="Times New Roman" w:cs="Times New Roman"/>
          <w:color w:val="000000"/>
          <w:spacing w:val="-2"/>
          <w:kern w:val="0"/>
          <w:szCs w:val="20"/>
          <w14:ligatures w14:val="none"/>
        </w:rPr>
        <w:t xml:space="preserve">A complete set of Proposal documents in English language will be provided upon request.  The document including any subsequent amendment or addition will be sent to the Proposer by e-mail. Prior registration is required for submitting clarification questions on the Proposal documents and receiving automatic notice of answers and addenda to the Proposal documents. </w:t>
      </w:r>
      <w:r w:rsidRPr="00EF246C">
        <w:rPr>
          <w:rFonts w:ascii="Times New Roman" w:eastAsia="Times New Roman" w:hAnsi="Times New Roman" w:cs="Times New Roman"/>
          <w:b/>
          <w:bCs/>
          <w:color w:val="000000"/>
          <w:spacing w:val="-2"/>
          <w:kern w:val="0"/>
          <w:szCs w:val="20"/>
          <w14:ligatures w14:val="none"/>
        </w:rPr>
        <w:t>Complete Set of the RFP</w:t>
      </w:r>
      <w:r w:rsidRPr="00384F9B">
        <w:rPr>
          <w:rFonts w:ascii="Times New Roman" w:eastAsia="Times New Roman" w:hAnsi="Times New Roman" w:cs="Times New Roman"/>
          <w:color w:val="000000"/>
          <w:spacing w:val="-2"/>
          <w:kern w:val="0"/>
          <w:szCs w:val="20"/>
          <w14:ligatures w14:val="none"/>
        </w:rPr>
        <w:t xml:space="preserve"> </w:t>
      </w:r>
      <w:r w:rsidRPr="00EF246C">
        <w:rPr>
          <w:rFonts w:ascii="Times New Roman" w:eastAsia="Times New Roman" w:hAnsi="Times New Roman" w:cs="Times New Roman"/>
          <w:b/>
          <w:bCs/>
          <w:color w:val="000000"/>
          <w:spacing w:val="-2"/>
          <w:kern w:val="0"/>
          <w:szCs w:val="20"/>
          <w14:ligatures w14:val="none"/>
        </w:rPr>
        <w:t>can be downloaded</w:t>
      </w:r>
      <w:r w:rsidRPr="00384F9B">
        <w:rPr>
          <w:rFonts w:ascii="Times New Roman" w:eastAsia="Times New Roman" w:hAnsi="Times New Roman" w:cs="Times New Roman"/>
          <w:color w:val="000000"/>
          <w:spacing w:val="-2"/>
          <w:kern w:val="0"/>
          <w:szCs w:val="20"/>
          <w14:ligatures w14:val="none"/>
        </w:rPr>
        <w:t xml:space="preserve"> from the link bellow</w:t>
      </w:r>
      <w:r>
        <w:rPr>
          <w:rFonts w:ascii="Times New Roman" w:eastAsia="Times New Roman" w:hAnsi="Times New Roman" w:cs="Times New Roman"/>
          <w:color w:val="000000"/>
          <w:spacing w:val="-2"/>
          <w:kern w:val="0"/>
          <w:szCs w:val="20"/>
          <w14:ligatures w14:val="none"/>
        </w:rPr>
        <w:t>:</w:t>
      </w:r>
    </w:p>
    <w:p w14:paraId="31330253" w14:textId="77777777" w:rsidR="005A79B8" w:rsidRDefault="005A79B8" w:rsidP="005A79B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40" w:lineRule="auto"/>
        <w:contextualSpacing/>
        <w:jc w:val="both"/>
        <w:rPr>
          <w:rFonts w:ascii="Times New Roman" w:eastAsia="Times New Roman" w:hAnsi="Times New Roman" w:cs="Times New Roman"/>
          <w:color w:val="000000"/>
          <w:spacing w:val="-2"/>
          <w:kern w:val="0"/>
          <w:szCs w:val="20"/>
          <w14:ligatures w14:val="none"/>
        </w:rPr>
      </w:pPr>
    </w:p>
    <w:p w14:paraId="29F038DF" w14:textId="77777777" w:rsidR="005A79B8" w:rsidRPr="00972D03" w:rsidRDefault="005A79B8" w:rsidP="005A79B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40" w:lineRule="auto"/>
        <w:contextualSpacing/>
        <w:jc w:val="both"/>
        <w:rPr>
          <w:rFonts w:ascii="Times New Roman" w:eastAsia="Times New Roman" w:hAnsi="Times New Roman" w:cs="Times New Roman"/>
          <w:color w:val="000000"/>
          <w:spacing w:val="-2"/>
          <w:kern w:val="0"/>
          <w:szCs w:val="20"/>
          <w14:ligatures w14:val="none"/>
        </w:rPr>
      </w:pPr>
    </w:p>
    <w:p w14:paraId="110E3427" w14:textId="34CC6EC2" w:rsidR="00972D03" w:rsidRPr="00EF246C" w:rsidRDefault="00384F9B" w:rsidP="00972D03">
      <w:pPr>
        <w:suppressAutoHyphens/>
        <w:spacing w:after="120" w:line="240" w:lineRule="auto"/>
        <w:ind w:left="360"/>
        <w:contextualSpacing/>
        <w:jc w:val="both"/>
        <w:rPr>
          <w:rFonts w:ascii="Times New Roman" w:eastAsia="Times New Roman" w:hAnsi="Times New Roman" w:cs="Times New Roman"/>
          <w:b/>
          <w:bCs/>
          <w:kern w:val="0"/>
          <w:szCs w:val="20"/>
          <w14:ligatures w14:val="none"/>
        </w:rPr>
      </w:pPr>
      <w:hyperlink r:id="rId6" w:history="1">
        <w:r w:rsidRPr="00EF246C">
          <w:rPr>
            <w:rStyle w:val="Hyperlink"/>
            <w:rFonts w:ascii="Times New Roman" w:eastAsia="Times New Roman" w:hAnsi="Times New Roman" w:cs="Times New Roman"/>
            <w:b/>
            <w:bCs/>
            <w:kern w:val="0"/>
            <w:szCs w:val="20"/>
            <w14:ligatures w14:val="none"/>
          </w:rPr>
          <w:t>https://moci.gov.so/wp-content/uploads/2026/08/Draft_RFP_NSW_System.pdf</w:t>
        </w:r>
      </w:hyperlink>
      <w:r w:rsidRPr="00EF246C">
        <w:rPr>
          <w:rFonts w:ascii="Times New Roman" w:eastAsia="Times New Roman" w:hAnsi="Times New Roman" w:cs="Times New Roman"/>
          <w:b/>
          <w:bCs/>
          <w:kern w:val="0"/>
          <w:szCs w:val="20"/>
          <w14:ligatures w14:val="none"/>
        </w:rPr>
        <w:t xml:space="preserve">, </w:t>
      </w:r>
    </w:p>
    <w:p w14:paraId="68F386F2" w14:textId="77777777" w:rsidR="00972D03" w:rsidRPr="00972D03" w:rsidRDefault="00972D03" w:rsidP="00972D03">
      <w:pPr>
        <w:suppressAutoHyphens/>
        <w:spacing w:after="120" w:line="240" w:lineRule="auto"/>
        <w:ind w:left="360"/>
        <w:contextualSpacing/>
        <w:jc w:val="both"/>
        <w:rPr>
          <w:rFonts w:ascii="Times New Roman" w:eastAsia="Times New Roman" w:hAnsi="Times New Roman" w:cs="Times New Roman"/>
          <w:kern w:val="0"/>
          <w:szCs w:val="20"/>
          <w14:ligatures w14:val="none"/>
        </w:rPr>
      </w:pPr>
    </w:p>
    <w:p w14:paraId="618CD664" w14:textId="77777777" w:rsidR="00972D03" w:rsidRPr="00972D03" w:rsidRDefault="00972D03" w:rsidP="00972D03">
      <w:pPr>
        <w:suppressAutoHyphens/>
        <w:spacing w:after="120" w:line="240" w:lineRule="auto"/>
        <w:ind w:left="360"/>
        <w:contextualSpacing/>
        <w:jc w:val="both"/>
        <w:rPr>
          <w:rFonts w:ascii="Times New Roman" w:eastAsia="Times New Roman" w:hAnsi="Times New Roman" w:cs="Times New Roman"/>
          <w:kern w:val="0"/>
          <w:szCs w:val="20"/>
          <w14:ligatures w14:val="none"/>
        </w:rPr>
      </w:pPr>
    </w:p>
    <w:p w14:paraId="7309AA6B" w14:textId="3B1AA846" w:rsidR="00972D03" w:rsidRPr="00972D03" w:rsidRDefault="00384F9B" w:rsidP="00972D03">
      <w:pPr>
        <w:numPr>
          <w:ilvl w:val="0"/>
          <w:numId w:val="2"/>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40" w:lineRule="auto"/>
        <w:contextualSpacing/>
        <w:jc w:val="both"/>
        <w:rPr>
          <w:rFonts w:ascii="Times New Roman" w:eastAsia="Times New Roman" w:hAnsi="Times New Roman" w:cs="Times New Roman"/>
          <w:kern w:val="0"/>
          <w:szCs w:val="20"/>
          <w14:ligatures w14:val="none"/>
        </w:rPr>
      </w:pPr>
      <w:r w:rsidRPr="00384F9B">
        <w:rPr>
          <w:rFonts w:ascii="Times New Roman" w:eastAsia="Times New Roman" w:hAnsi="Times New Roman" w:cs="Times New Roman"/>
          <w:kern w:val="0"/>
          <w:szCs w:val="20"/>
          <w14:ligatures w14:val="none"/>
        </w:rPr>
        <w:t>Proposals must be delivered to the address below on or before</w:t>
      </w:r>
      <w:r w:rsidRPr="00384F9B">
        <w:rPr>
          <w:rFonts w:ascii="Times New Roman" w:eastAsia="Times New Roman" w:hAnsi="Times New Roman" w:cs="Times New Roman"/>
          <w:b/>
          <w:bCs/>
          <w:kern w:val="0"/>
          <w:szCs w:val="20"/>
          <w14:ligatures w14:val="none"/>
        </w:rPr>
        <w:t xml:space="preserve"> 30/09/2026</w:t>
      </w:r>
      <w:r w:rsidR="0022357D" w:rsidRPr="00C91E33">
        <w:rPr>
          <w:rFonts w:ascii="Times New Roman" w:eastAsia="Times New Roman" w:hAnsi="Times New Roman" w:cs="Times New Roman"/>
          <w:b/>
          <w:bCs/>
          <w:kern w:val="0"/>
          <w:szCs w:val="20"/>
          <w14:ligatures w14:val="none"/>
        </w:rPr>
        <w:t>.</w:t>
      </w:r>
      <w:r w:rsidR="0022357D" w:rsidRPr="0022357D">
        <w:rPr>
          <w:rFonts w:ascii="Times New Roman" w:eastAsia="Times New Roman" w:hAnsi="Times New Roman" w:cs="Times New Roman"/>
          <w:kern w:val="0"/>
          <w:szCs w:val="20"/>
          <w14:ligatures w14:val="none"/>
        </w:rPr>
        <w:t xml:space="preserve">  </w:t>
      </w:r>
      <w:r w:rsidRPr="00384F9B">
        <w:rPr>
          <w:rFonts w:ascii="Times New Roman" w:eastAsia="Times New Roman" w:hAnsi="Times New Roman" w:cs="Times New Roman"/>
          <w:kern w:val="0"/>
          <w:szCs w:val="20"/>
          <w14:ligatures w14:val="none"/>
        </w:rPr>
        <w:t>Electronic procurement will not be permitted. Late Proposals will be rejected. The outer Proposal envelope marked “</w:t>
      </w:r>
      <w:r w:rsidRPr="00384F9B">
        <w:rPr>
          <w:rFonts w:ascii="Times New Roman" w:eastAsia="Times New Roman" w:hAnsi="Times New Roman" w:cs="Times New Roman"/>
          <w:b/>
          <w:bCs/>
          <w:kern w:val="0"/>
          <w:szCs w:val="20"/>
          <w14:ligatures w14:val="none"/>
        </w:rPr>
        <w:t>ORIGINAL PROPOSAL</w:t>
      </w:r>
      <w:r w:rsidRPr="00384F9B">
        <w:rPr>
          <w:rFonts w:ascii="Times New Roman" w:eastAsia="Times New Roman" w:hAnsi="Times New Roman" w:cs="Times New Roman"/>
          <w:kern w:val="0"/>
          <w:szCs w:val="20"/>
          <w14:ligatures w14:val="none"/>
        </w:rPr>
        <w:t>”, and the inner envelope marked “</w:t>
      </w:r>
      <w:r w:rsidRPr="00384F9B">
        <w:rPr>
          <w:rFonts w:ascii="Times New Roman" w:eastAsia="Times New Roman" w:hAnsi="Times New Roman" w:cs="Times New Roman"/>
          <w:b/>
          <w:bCs/>
          <w:kern w:val="0"/>
          <w:szCs w:val="20"/>
          <w14:ligatures w14:val="none"/>
        </w:rPr>
        <w:t>TECHNICAL PART</w:t>
      </w:r>
      <w:r w:rsidRPr="00384F9B">
        <w:rPr>
          <w:rFonts w:ascii="Times New Roman" w:eastAsia="Times New Roman" w:hAnsi="Times New Roman" w:cs="Times New Roman"/>
          <w:kern w:val="0"/>
          <w:szCs w:val="20"/>
          <w14:ligatures w14:val="none"/>
        </w:rPr>
        <w:t xml:space="preserve">” will be publicly opened in the presence of the Proposers’ designated representatives and anyone who chooses to attend, at the address below on </w:t>
      </w:r>
      <w:r w:rsidRPr="00384F9B">
        <w:rPr>
          <w:rFonts w:ascii="Times New Roman" w:eastAsia="Times New Roman" w:hAnsi="Times New Roman" w:cs="Times New Roman"/>
          <w:b/>
          <w:bCs/>
          <w:kern w:val="0"/>
          <w:szCs w:val="20"/>
          <w14:ligatures w14:val="none"/>
        </w:rPr>
        <w:t>30/09/2026</w:t>
      </w:r>
      <w:r w:rsidR="00D0277A">
        <w:rPr>
          <w:rFonts w:ascii="Times New Roman" w:eastAsia="Times New Roman" w:hAnsi="Times New Roman" w:cs="Times New Roman"/>
          <w:b/>
          <w:bCs/>
          <w:kern w:val="0"/>
          <w:szCs w:val="20"/>
          <w14:ligatures w14:val="none"/>
        </w:rPr>
        <w:t xml:space="preserve">, </w:t>
      </w:r>
      <w:r w:rsidRPr="00384F9B">
        <w:rPr>
          <w:rFonts w:ascii="Times New Roman" w:eastAsia="Times New Roman" w:hAnsi="Times New Roman" w:cs="Times New Roman"/>
          <w:b/>
          <w:bCs/>
          <w:kern w:val="0"/>
          <w:szCs w:val="20"/>
          <w14:ligatures w14:val="none"/>
        </w:rPr>
        <w:t xml:space="preserve"> 2.00PM</w:t>
      </w:r>
    </w:p>
    <w:p w14:paraId="54DBC0E2" w14:textId="77777777" w:rsidR="00972D03" w:rsidRPr="00972D03" w:rsidRDefault="00972D03" w:rsidP="00972D0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40" w:lineRule="auto"/>
        <w:ind w:left="360"/>
        <w:contextualSpacing/>
        <w:jc w:val="both"/>
        <w:rPr>
          <w:rFonts w:ascii="Times New Roman" w:eastAsia="Times New Roman" w:hAnsi="Times New Roman" w:cs="Times New Roman"/>
          <w:iCs/>
          <w:color w:val="000000"/>
          <w:spacing w:val="-2"/>
          <w:kern w:val="0"/>
          <w:szCs w:val="20"/>
          <w14:ligatures w14:val="none"/>
        </w:rPr>
      </w:pPr>
    </w:p>
    <w:p w14:paraId="0D837B3E" w14:textId="01CF8706" w:rsidR="00972D03" w:rsidRPr="00972D03" w:rsidRDefault="00384F9B" w:rsidP="00972D03">
      <w:pPr>
        <w:numPr>
          <w:ilvl w:val="0"/>
          <w:numId w:val="2"/>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40" w:lineRule="auto"/>
        <w:contextualSpacing/>
        <w:jc w:val="both"/>
        <w:rPr>
          <w:rFonts w:ascii="Times New Roman" w:eastAsia="Times New Roman" w:hAnsi="Times New Roman" w:cs="Times New Roman"/>
          <w:iCs/>
          <w:color w:val="000000"/>
          <w:spacing w:val="-2"/>
          <w:kern w:val="0"/>
          <w:szCs w:val="20"/>
          <w14:ligatures w14:val="none"/>
        </w:rPr>
      </w:pPr>
      <w:r w:rsidRPr="00384F9B">
        <w:rPr>
          <w:rFonts w:ascii="Times New Roman" w:eastAsia="Times New Roman" w:hAnsi="Times New Roman" w:cs="Times New Roman"/>
          <w:iCs/>
          <w:color w:val="000000"/>
          <w:spacing w:val="-2"/>
          <w:kern w:val="0"/>
          <w:szCs w:val="20"/>
          <w14:ligatures w14:val="none"/>
        </w:rPr>
        <w:t>All Proposals must be accompanied by a “</w:t>
      </w:r>
      <w:r w:rsidRPr="00384F9B">
        <w:rPr>
          <w:rFonts w:ascii="Times New Roman" w:eastAsia="Times New Roman" w:hAnsi="Times New Roman" w:cs="Times New Roman"/>
          <w:b/>
          <w:bCs/>
          <w:iCs/>
          <w:color w:val="000000"/>
          <w:spacing w:val="-2"/>
          <w:kern w:val="0"/>
          <w:szCs w:val="20"/>
          <w14:ligatures w14:val="none"/>
        </w:rPr>
        <w:t>Proposal-Securing Declaration</w:t>
      </w:r>
      <w:r w:rsidRPr="00384F9B">
        <w:rPr>
          <w:rFonts w:ascii="Times New Roman" w:eastAsia="Times New Roman" w:hAnsi="Times New Roman" w:cs="Times New Roman"/>
          <w:iCs/>
          <w:color w:val="000000"/>
          <w:spacing w:val="-2"/>
          <w:kern w:val="0"/>
          <w:szCs w:val="20"/>
          <w14:ligatures w14:val="none"/>
        </w:rPr>
        <w:t>” by using the form included in the proposal document.</w:t>
      </w:r>
    </w:p>
    <w:p w14:paraId="081BA489" w14:textId="77777777" w:rsidR="00972D03" w:rsidRPr="00972D03" w:rsidRDefault="00972D03" w:rsidP="00972D0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40" w:lineRule="auto"/>
        <w:ind w:left="360"/>
        <w:contextualSpacing/>
        <w:jc w:val="both"/>
        <w:rPr>
          <w:rFonts w:ascii="Times New Roman" w:eastAsia="Times New Roman" w:hAnsi="Times New Roman" w:cs="Times New Roman"/>
          <w:iCs/>
          <w:color w:val="000000"/>
          <w:spacing w:val="-2"/>
          <w:kern w:val="0"/>
          <w:szCs w:val="20"/>
          <w14:ligatures w14:val="none"/>
        </w:rPr>
      </w:pPr>
    </w:p>
    <w:p w14:paraId="2783D94A" w14:textId="46469306" w:rsidR="00972D03" w:rsidRPr="00972D03" w:rsidRDefault="00384F9B" w:rsidP="00972D03">
      <w:pPr>
        <w:numPr>
          <w:ilvl w:val="0"/>
          <w:numId w:val="2"/>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40" w:lineRule="auto"/>
        <w:contextualSpacing/>
        <w:jc w:val="both"/>
        <w:rPr>
          <w:rFonts w:ascii="Times New Roman" w:eastAsia="Times New Roman" w:hAnsi="Times New Roman" w:cs="Times New Roman"/>
          <w:iCs/>
          <w:color w:val="000000"/>
          <w:spacing w:val="-2"/>
          <w:kern w:val="0"/>
          <w:szCs w:val="20"/>
          <w14:ligatures w14:val="none"/>
        </w:rPr>
      </w:pPr>
      <w:r w:rsidRPr="00384F9B">
        <w:rPr>
          <w:rFonts w:ascii="Times New Roman" w:eastAsia="Times New Roman" w:hAnsi="Times New Roman" w:cs="Times New Roman"/>
          <w:iCs/>
          <w:color w:val="000000"/>
          <w:spacing w:val="-2"/>
          <w:kern w:val="0"/>
          <w:szCs w:val="20"/>
          <w14:ligatures w14:val="none"/>
        </w:rPr>
        <w:t>Attention is drawn to the Procurement Regulations requiring the Borrower to disclose information on the successful Proposer’s beneficial ownership, as part of the Contract Award Notice, using the Beneficial Ownership Disclosure Form as included in the Request for Proposal document.</w:t>
      </w:r>
    </w:p>
    <w:p w14:paraId="0833A43C" w14:textId="77777777" w:rsidR="00972D03" w:rsidRPr="00972D03" w:rsidRDefault="00972D03" w:rsidP="00972D03">
      <w:pPr>
        <w:suppressAutoHyphens/>
        <w:spacing w:after="120" w:line="240" w:lineRule="auto"/>
        <w:ind w:left="720"/>
        <w:contextualSpacing/>
        <w:jc w:val="both"/>
        <w:rPr>
          <w:rFonts w:ascii="Times New Roman" w:eastAsia="Times New Roman" w:hAnsi="Times New Roman" w:cs="Times New Roman"/>
          <w:iCs/>
          <w:color w:val="000000"/>
          <w:kern w:val="0"/>
          <w:szCs w:val="20"/>
          <w14:ligatures w14:val="none"/>
        </w:rPr>
      </w:pPr>
    </w:p>
    <w:p w14:paraId="403035B0" w14:textId="77777777" w:rsidR="00972D03" w:rsidRPr="00972D03" w:rsidRDefault="00972D03" w:rsidP="00972D03">
      <w:pPr>
        <w:numPr>
          <w:ilvl w:val="0"/>
          <w:numId w:val="2"/>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40" w:lineRule="auto"/>
        <w:contextualSpacing/>
        <w:rPr>
          <w:rFonts w:ascii="Times New Roman" w:eastAsia="Times New Roman" w:hAnsi="Times New Roman" w:cs="Times New Roman"/>
          <w:color w:val="000000"/>
          <w:spacing w:val="-2"/>
          <w:kern w:val="0"/>
          <w:szCs w:val="20"/>
          <w14:ligatures w14:val="none"/>
        </w:rPr>
      </w:pPr>
      <w:r w:rsidRPr="00972D03">
        <w:rPr>
          <w:rFonts w:ascii="Times New Roman" w:eastAsia="Times New Roman" w:hAnsi="Times New Roman" w:cs="Times New Roman"/>
          <w:iCs/>
          <w:color w:val="000000"/>
          <w:kern w:val="0"/>
          <w:szCs w:val="20"/>
          <w14:ligatures w14:val="none"/>
        </w:rPr>
        <w:t xml:space="preserve">The address (es) referred to above is (are): </w:t>
      </w:r>
    </w:p>
    <w:tbl>
      <w:tblPr>
        <w:tblW w:w="0" w:type="auto"/>
        <w:tblInd w:w="468" w:type="dxa"/>
        <w:tblLook w:val="04A0" w:firstRow="1" w:lastRow="0" w:firstColumn="1" w:lastColumn="0" w:noHBand="0" w:noVBand="1"/>
      </w:tblPr>
      <w:tblGrid>
        <w:gridCol w:w="2913"/>
        <w:gridCol w:w="5619"/>
      </w:tblGrid>
      <w:tr w:rsidR="00972D03" w:rsidRPr="00972D03" w14:paraId="6CAD0A18" w14:textId="77777777" w:rsidTr="0037015E">
        <w:trPr>
          <w:trHeight w:val="260"/>
        </w:trPr>
        <w:tc>
          <w:tcPr>
            <w:tcW w:w="8532" w:type="dxa"/>
            <w:gridSpan w:val="2"/>
          </w:tcPr>
          <w:p w14:paraId="14887B01" w14:textId="77777777" w:rsidR="00972D03" w:rsidRPr="00972D03" w:rsidRDefault="00972D03" w:rsidP="00972D03">
            <w:pPr>
              <w:spacing w:after="0" w:line="240" w:lineRule="auto"/>
              <w:contextualSpacing/>
              <w:rPr>
                <w:rFonts w:ascii="Times New Roman" w:eastAsia="Times New Roman" w:hAnsi="Times New Roman" w:cs="Times New Roman"/>
                <w:b/>
                <w:kern w:val="0"/>
                <w14:ligatures w14:val="none"/>
              </w:rPr>
            </w:pPr>
          </w:p>
          <w:p w14:paraId="52E39593" w14:textId="70C87BE7" w:rsidR="00972D03" w:rsidRPr="00972D03" w:rsidRDefault="00972D03" w:rsidP="00972D03">
            <w:pPr>
              <w:spacing w:after="0" w:line="240" w:lineRule="auto"/>
              <w:contextualSpacing/>
              <w:rPr>
                <w:rFonts w:ascii="Times New Roman" w:eastAsia="Times New Roman" w:hAnsi="Times New Roman" w:cs="Times New Roman"/>
                <w:b/>
                <w:kern w:val="0"/>
                <w14:ligatures w14:val="none"/>
              </w:rPr>
            </w:pPr>
            <w:r w:rsidRPr="00972D03">
              <w:rPr>
                <w:rFonts w:ascii="Times New Roman" w:eastAsia="Times New Roman" w:hAnsi="Times New Roman" w:cs="Times New Roman"/>
                <w:b/>
                <w:kern w:val="0"/>
                <w14:ligatures w14:val="none"/>
              </w:rPr>
              <w:t xml:space="preserve">For inspection, clarification and </w:t>
            </w:r>
            <w:r w:rsidR="0022357D">
              <w:rPr>
                <w:rFonts w:ascii="Times New Roman" w:eastAsia="Times New Roman" w:hAnsi="Times New Roman" w:cs="Times New Roman"/>
                <w:b/>
                <w:kern w:val="0"/>
                <w14:ligatures w14:val="none"/>
              </w:rPr>
              <w:t>collection</w:t>
            </w:r>
            <w:r w:rsidRPr="00972D03">
              <w:rPr>
                <w:rFonts w:ascii="Times New Roman" w:eastAsia="Times New Roman" w:hAnsi="Times New Roman" w:cs="Times New Roman"/>
                <w:b/>
                <w:kern w:val="0"/>
                <w14:ligatures w14:val="none"/>
              </w:rPr>
              <w:t xml:space="preserve"> of </w:t>
            </w:r>
            <w:r w:rsidR="0022357D">
              <w:rPr>
                <w:rFonts w:ascii="Times New Roman" w:eastAsia="Times New Roman" w:hAnsi="Times New Roman" w:cs="Times New Roman"/>
                <w:b/>
                <w:kern w:val="0"/>
                <w14:ligatures w14:val="none"/>
              </w:rPr>
              <w:t>proposal</w:t>
            </w:r>
            <w:r w:rsidRPr="00972D03">
              <w:rPr>
                <w:rFonts w:ascii="Times New Roman" w:eastAsia="Times New Roman" w:hAnsi="Times New Roman" w:cs="Times New Roman"/>
                <w:b/>
                <w:kern w:val="0"/>
                <w14:ligatures w14:val="none"/>
              </w:rPr>
              <w:t xml:space="preserve"> document</w:t>
            </w:r>
          </w:p>
          <w:p w14:paraId="7FEE1BCA" w14:textId="77777777" w:rsidR="00972D03" w:rsidRPr="00972D03" w:rsidRDefault="00972D03" w:rsidP="00972D03">
            <w:pPr>
              <w:spacing w:after="0" w:line="240" w:lineRule="auto"/>
              <w:contextualSpacing/>
              <w:rPr>
                <w:rFonts w:ascii="Times New Roman" w:eastAsia="Times New Roman" w:hAnsi="Times New Roman" w:cs="Times New Roman"/>
                <w:b/>
                <w:kern w:val="0"/>
                <w14:ligatures w14:val="none"/>
              </w:rPr>
            </w:pPr>
          </w:p>
        </w:tc>
      </w:tr>
      <w:tr w:rsidR="00972D03" w:rsidRPr="00972D03" w14:paraId="4DD33FE7" w14:textId="77777777" w:rsidTr="0037015E">
        <w:trPr>
          <w:trHeight w:val="275"/>
        </w:trPr>
        <w:tc>
          <w:tcPr>
            <w:tcW w:w="2913" w:type="dxa"/>
          </w:tcPr>
          <w:p w14:paraId="45692258" w14:textId="7A755AF6" w:rsidR="00972D03" w:rsidRPr="00972D03" w:rsidRDefault="00972D03" w:rsidP="00972D03">
            <w:pPr>
              <w:spacing w:after="0" w:line="240" w:lineRule="auto"/>
              <w:contextualSpacing/>
              <w:rPr>
                <w:rFonts w:ascii="Times New Roman" w:eastAsia="Times New Roman" w:hAnsi="Times New Roman" w:cs="Times New Roman"/>
                <w:kern w:val="0"/>
                <w14:ligatures w14:val="none"/>
              </w:rPr>
            </w:pPr>
            <w:r w:rsidRPr="00972D03">
              <w:rPr>
                <w:rFonts w:ascii="Times New Roman" w:eastAsia="Times New Roman" w:hAnsi="Times New Roman" w:cs="Times New Roman"/>
                <w:kern w:val="0"/>
                <w14:ligatures w14:val="none"/>
              </w:rPr>
              <w:t>Contact person title</w:t>
            </w:r>
          </w:p>
        </w:tc>
        <w:tc>
          <w:tcPr>
            <w:tcW w:w="5619" w:type="dxa"/>
          </w:tcPr>
          <w:p w14:paraId="6D576BE6" w14:textId="5C63E0FD" w:rsidR="00972D03" w:rsidRPr="00972D03" w:rsidRDefault="00972D03" w:rsidP="00972D03">
            <w:pPr>
              <w:spacing w:after="0" w:line="240" w:lineRule="auto"/>
              <w:ind w:right="962"/>
              <w:contextualSpacing/>
              <w:rPr>
                <w:rFonts w:ascii="Times New Roman" w:eastAsia="Times New Roman" w:hAnsi="Times New Roman" w:cs="Times New Roman"/>
                <w:b/>
                <w:i/>
                <w:kern w:val="0"/>
                <w14:ligatures w14:val="none"/>
              </w:rPr>
            </w:pPr>
            <w:r w:rsidRPr="00972D03">
              <w:rPr>
                <w:rFonts w:ascii="Times New Roman" w:eastAsia="Times New Roman" w:hAnsi="Times New Roman" w:cs="Times New Roman"/>
                <w:b/>
                <w:i/>
                <w:kern w:val="0"/>
                <w14:ligatures w14:val="none"/>
              </w:rPr>
              <w:t xml:space="preserve"> </w:t>
            </w:r>
            <w:r w:rsidR="009C7109" w:rsidRPr="009C7109">
              <w:rPr>
                <w:rFonts w:ascii="Times New Roman" w:eastAsia="Times New Roman" w:hAnsi="Times New Roman" w:cs="Times New Roman"/>
                <w:b/>
                <w:i/>
                <w:kern w:val="0"/>
                <w14:ligatures w14:val="none"/>
              </w:rPr>
              <w:t>Procurement Specialist</w:t>
            </w:r>
          </w:p>
        </w:tc>
      </w:tr>
      <w:tr w:rsidR="00972D03" w:rsidRPr="00972D03" w14:paraId="3BFE39F1" w14:textId="77777777" w:rsidTr="0037015E">
        <w:trPr>
          <w:trHeight w:val="260"/>
        </w:trPr>
        <w:tc>
          <w:tcPr>
            <w:tcW w:w="2913" w:type="dxa"/>
          </w:tcPr>
          <w:p w14:paraId="3C4769BE" w14:textId="77777777" w:rsidR="00972D03" w:rsidRPr="00972D03" w:rsidRDefault="00972D03" w:rsidP="00972D03">
            <w:pPr>
              <w:spacing w:after="0" w:line="240" w:lineRule="auto"/>
              <w:contextualSpacing/>
              <w:rPr>
                <w:rFonts w:ascii="Times New Roman" w:eastAsia="Times New Roman" w:hAnsi="Times New Roman" w:cs="Times New Roman"/>
                <w:kern w:val="0"/>
                <w14:ligatures w14:val="none"/>
              </w:rPr>
            </w:pPr>
            <w:r w:rsidRPr="00972D03">
              <w:rPr>
                <w:rFonts w:ascii="Times New Roman" w:eastAsia="Times New Roman" w:hAnsi="Times New Roman" w:cs="Times New Roman"/>
                <w:kern w:val="0"/>
                <w14:ligatures w14:val="none"/>
              </w:rPr>
              <w:t>Name of organization</w:t>
            </w:r>
          </w:p>
        </w:tc>
        <w:tc>
          <w:tcPr>
            <w:tcW w:w="5619" w:type="dxa"/>
          </w:tcPr>
          <w:p w14:paraId="0A820F5A" w14:textId="77777777" w:rsidR="009C7109" w:rsidRPr="009C7109" w:rsidRDefault="009C7109" w:rsidP="009C7109">
            <w:pPr>
              <w:spacing w:after="0" w:line="240" w:lineRule="auto"/>
              <w:contextualSpacing/>
              <w:rPr>
                <w:rFonts w:ascii="Times New Roman" w:eastAsia="Times New Roman" w:hAnsi="Times New Roman" w:cs="Times New Roman"/>
                <w:b/>
                <w:i/>
                <w:kern w:val="0"/>
                <w14:ligatures w14:val="none"/>
              </w:rPr>
            </w:pPr>
            <w:r w:rsidRPr="009C7109">
              <w:rPr>
                <w:rFonts w:ascii="Times New Roman" w:eastAsia="Times New Roman" w:hAnsi="Times New Roman" w:cs="Times New Roman"/>
                <w:b/>
                <w:i/>
                <w:kern w:val="0"/>
                <w14:ligatures w14:val="none"/>
              </w:rPr>
              <w:t>PIU Office (DRIVE Project)</w:t>
            </w:r>
          </w:p>
          <w:p w14:paraId="7F9CC353" w14:textId="2CE16FFC" w:rsidR="00972D03" w:rsidRPr="00972D03" w:rsidRDefault="009C7109" w:rsidP="00972D03">
            <w:pPr>
              <w:spacing w:after="0" w:line="240" w:lineRule="auto"/>
              <w:contextualSpacing/>
              <w:rPr>
                <w:rFonts w:ascii="Times New Roman" w:eastAsia="Times New Roman" w:hAnsi="Times New Roman" w:cs="Times New Roman"/>
                <w:b/>
                <w:i/>
                <w:kern w:val="0"/>
                <w14:ligatures w14:val="none"/>
              </w:rPr>
            </w:pPr>
            <w:r w:rsidRPr="009C7109">
              <w:rPr>
                <w:rFonts w:ascii="Times New Roman" w:eastAsia="Times New Roman" w:hAnsi="Times New Roman" w:cs="Times New Roman"/>
                <w:b/>
                <w:i/>
                <w:kern w:val="0"/>
                <w14:ligatures w14:val="none"/>
              </w:rPr>
              <w:t>Ministry of Finance, Federal Government of Somalia</w:t>
            </w:r>
          </w:p>
        </w:tc>
      </w:tr>
      <w:tr w:rsidR="00972D03" w:rsidRPr="00972D03" w14:paraId="6F88A414" w14:textId="77777777" w:rsidTr="0037015E">
        <w:trPr>
          <w:trHeight w:val="82"/>
        </w:trPr>
        <w:tc>
          <w:tcPr>
            <w:tcW w:w="2913" w:type="dxa"/>
          </w:tcPr>
          <w:p w14:paraId="6D564B10" w14:textId="77777777" w:rsidR="009C7109" w:rsidRDefault="009C7109" w:rsidP="00972D03">
            <w:pPr>
              <w:spacing w:after="0" w:line="240" w:lineRule="auto"/>
              <w:contextualSpacing/>
              <w:rPr>
                <w:rFonts w:ascii="Times New Roman" w:eastAsia="Times New Roman" w:hAnsi="Times New Roman" w:cs="Times New Roman"/>
                <w:kern w:val="0"/>
                <w14:ligatures w14:val="none"/>
              </w:rPr>
            </w:pPr>
          </w:p>
          <w:p w14:paraId="2301B6E2" w14:textId="13F306BD" w:rsidR="00972D03" w:rsidRPr="00972D03" w:rsidRDefault="00972D03" w:rsidP="00972D03">
            <w:pPr>
              <w:spacing w:after="0" w:line="240" w:lineRule="auto"/>
              <w:contextualSpacing/>
              <w:rPr>
                <w:rFonts w:ascii="Times New Roman" w:eastAsia="Times New Roman" w:hAnsi="Times New Roman" w:cs="Times New Roman"/>
                <w:kern w:val="0"/>
                <w14:ligatures w14:val="none"/>
              </w:rPr>
            </w:pPr>
            <w:r w:rsidRPr="00972D03">
              <w:rPr>
                <w:rFonts w:ascii="Times New Roman" w:eastAsia="Times New Roman" w:hAnsi="Times New Roman" w:cs="Times New Roman"/>
                <w:kern w:val="0"/>
                <w14:ligatures w14:val="none"/>
              </w:rPr>
              <w:t>Address</w:t>
            </w:r>
          </w:p>
        </w:tc>
        <w:tc>
          <w:tcPr>
            <w:tcW w:w="5619" w:type="dxa"/>
          </w:tcPr>
          <w:p w14:paraId="3848E5E6" w14:textId="77777777" w:rsidR="009C7109" w:rsidRDefault="009C7109" w:rsidP="009C7109">
            <w:pPr>
              <w:spacing w:after="0" w:line="240" w:lineRule="auto"/>
              <w:contextualSpacing/>
              <w:rPr>
                <w:rFonts w:ascii="Times New Roman" w:eastAsia="Times New Roman" w:hAnsi="Times New Roman" w:cs="Times New Roman"/>
                <w:b/>
                <w:i/>
                <w:kern w:val="0"/>
                <w14:ligatures w14:val="none"/>
              </w:rPr>
            </w:pPr>
          </w:p>
          <w:p w14:paraId="26A50EA6" w14:textId="4442C7D3" w:rsidR="009C7109" w:rsidRPr="009C7109" w:rsidRDefault="0009321C" w:rsidP="009C7109">
            <w:pPr>
              <w:spacing w:after="0" w:line="240" w:lineRule="auto"/>
              <w:contextualSpacing/>
              <w:rPr>
                <w:rFonts w:ascii="Times New Roman" w:eastAsia="Times New Roman" w:hAnsi="Times New Roman" w:cs="Times New Roman"/>
                <w:b/>
                <w:i/>
                <w:kern w:val="0"/>
                <w14:ligatures w14:val="none"/>
              </w:rPr>
            </w:pPr>
            <w:r w:rsidRPr="0009321C">
              <w:rPr>
                <w:rFonts w:ascii="Times New Roman" w:eastAsia="Times New Roman" w:hAnsi="Times New Roman" w:cs="Times New Roman"/>
                <w:b/>
                <w:i/>
                <w:kern w:val="0"/>
                <w14:ligatures w14:val="none"/>
              </w:rPr>
              <w:t>6th floor, Dahab Apartments, Ministry of finance Building</w:t>
            </w:r>
            <w:r>
              <w:rPr>
                <w:rFonts w:ascii="Times New Roman" w:eastAsia="Times New Roman" w:hAnsi="Times New Roman" w:cs="Times New Roman"/>
                <w:b/>
                <w:i/>
                <w:kern w:val="0"/>
                <w14:ligatures w14:val="none"/>
              </w:rPr>
              <w:t>.</w:t>
            </w:r>
          </w:p>
          <w:p w14:paraId="340F271C" w14:textId="77777777" w:rsidR="009C7109" w:rsidRPr="009C7109" w:rsidRDefault="009C7109" w:rsidP="009C7109">
            <w:pPr>
              <w:spacing w:after="0" w:line="240" w:lineRule="auto"/>
              <w:contextualSpacing/>
              <w:rPr>
                <w:rFonts w:ascii="Times New Roman" w:eastAsia="Times New Roman" w:hAnsi="Times New Roman" w:cs="Times New Roman"/>
                <w:b/>
                <w:i/>
                <w:kern w:val="0"/>
                <w14:ligatures w14:val="none"/>
              </w:rPr>
            </w:pPr>
            <w:r w:rsidRPr="009C7109">
              <w:rPr>
                <w:rFonts w:ascii="Times New Roman" w:eastAsia="Times New Roman" w:hAnsi="Times New Roman" w:cs="Times New Roman"/>
                <w:b/>
                <w:i/>
                <w:kern w:val="0"/>
                <w14:ligatures w14:val="none"/>
              </w:rPr>
              <w:t>Shangani District, Mogadishu, Somalia</w:t>
            </w:r>
          </w:p>
          <w:p w14:paraId="13D1B7E6" w14:textId="1E4D3B92" w:rsidR="00972D03" w:rsidRPr="00972D03" w:rsidRDefault="009C7109" w:rsidP="009C7109">
            <w:pPr>
              <w:spacing w:after="0" w:line="240" w:lineRule="auto"/>
              <w:contextualSpacing/>
              <w:rPr>
                <w:rFonts w:ascii="Times New Roman" w:eastAsia="Times New Roman" w:hAnsi="Times New Roman" w:cs="Times New Roman"/>
                <w:b/>
                <w:i/>
                <w:kern w:val="0"/>
                <w14:ligatures w14:val="none"/>
              </w:rPr>
            </w:pPr>
            <w:r w:rsidRPr="009C7109">
              <w:rPr>
                <w:rFonts w:ascii="Times New Roman" w:eastAsia="Times New Roman" w:hAnsi="Times New Roman" w:cs="Times New Roman"/>
                <w:b/>
                <w:i/>
                <w:kern w:val="0"/>
                <w14:ligatures w14:val="none"/>
              </w:rPr>
              <w:t>Ministry of Finance Federal Republic of Somalia</w:t>
            </w:r>
          </w:p>
        </w:tc>
      </w:tr>
      <w:tr w:rsidR="00972D03" w:rsidRPr="00972D03" w14:paraId="025B33A4" w14:textId="77777777" w:rsidTr="0037015E">
        <w:trPr>
          <w:trHeight w:val="275"/>
        </w:trPr>
        <w:tc>
          <w:tcPr>
            <w:tcW w:w="2913" w:type="dxa"/>
          </w:tcPr>
          <w:p w14:paraId="680B95F0" w14:textId="04F367FF" w:rsidR="0022357D" w:rsidRPr="00972D03" w:rsidRDefault="00972D03" w:rsidP="00972D03">
            <w:pPr>
              <w:spacing w:after="0" w:line="240" w:lineRule="auto"/>
              <w:contextualSpacing/>
              <w:rPr>
                <w:rFonts w:ascii="Times New Roman" w:eastAsia="Times New Roman" w:hAnsi="Times New Roman" w:cs="Times New Roman"/>
                <w:kern w:val="0"/>
                <w14:ligatures w14:val="none"/>
              </w:rPr>
            </w:pPr>
            <w:r w:rsidRPr="00972D03">
              <w:rPr>
                <w:rFonts w:ascii="Times New Roman" w:eastAsia="Times New Roman" w:hAnsi="Times New Roman" w:cs="Times New Roman"/>
                <w:kern w:val="0"/>
                <w14:ligatures w14:val="none"/>
              </w:rPr>
              <w:t>Email</w:t>
            </w:r>
            <w:r w:rsidR="0022357D">
              <w:rPr>
                <w:rFonts w:ascii="Times New Roman" w:eastAsia="Times New Roman" w:hAnsi="Times New Roman" w:cs="Times New Roman"/>
                <w:kern w:val="0"/>
                <w14:ligatures w14:val="none"/>
              </w:rPr>
              <w:t xml:space="preserve">                               </w:t>
            </w:r>
          </w:p>
        </w:tc>
        <w:tc>
          <w:tcPr>
            <w:tcW w:w="5619" w:type="dxa"/>
          </w:tcPr>
          <w:p w14:paraId="1F841000" w14:textId="1D7C2A77" w:rsidR="00972D03" w:rsidRDefault="0022357D" w:rsidP="00972D03">
            <w:pPr>
              <w:spacing w:after="0" w:line="240" w:lineRule="auto"/>
              <w:contextualSpacing/>
              <w:rPr>
                <w:rFonts w:ascii="Times New Roman" w:eastAsia="Times New Roman" w:hAnsi="Times New Roman" w:cs="Times New Roman"/>
                <w:color w:val="0000FF"/>
                <w:kern w:val="0"/>
                <w:u w:val="single"/>
                <w:lang w:val="fr-FR"/>
                <w14:ligatures w14:val="none"/>
              </w:rPr>
            </w:pPr>
            <w:hyperlink r:id="rId7" w:history="1">
              <w:r w:rsidRPr="002B2098">
                <w:rPr>
                  <w:rStyle w:val="Hyperlink"/>
                  <w:rFonts w:ascii="Times New Roman" w:eastAsia="Times New Roman" w:hAnsi="Times New Roman" w:cs="Times New Roman"/>
                  <w:kern w:val="0"/>
                  <w:lang w:val="fr-FR"/>
                  <w14:ligatures w14:val="none"/>
                </w:rPr>
                <w:t>bid.drive@piu.mof.gov.so</w:t>
              </w:r>
            </w:hyperlink>
          </w:p>
          <w:p w14:paraId="4364CC42" w14:textId="09AD8DAC" w:rsidR="0022357D" w:rsidRDefault="0022357D" w:rsidP="00972D03">
            <w:pPr>
              <w:spacing w:after="0" w:line="240" w:lineRule="auto"/>
              <w:contextualSpacing/>
              <w:rPr>
                <w:rFonts w:ascii="Times New Roman" w:eastAsia="Times New Roman" w:hAnsi="Times New Roman" w:cs="Times New Roman"/>
                <w:color w:val="0000FF"/>
                <w:kern w:val="0"/>
                <w:u w:val="single"/>
                <w:lang w:val="fr-FR"/>
                <w14:ligatures w14:val="none"/>
              </w:rPr>
            </w:pPr>
          </w:p>
          <w:p w14:paraId="521C8BCA" w14:textId="77777777" w:rsidR="0022357D" w:rsidRPr="00972D03" w:rsidRDefault="0022357D" w:rsidP="00972D03">
            <w:pPr>
              <w:spacing w:after="0" w:line="240" w:lineRule="auto"/>
              <w:contextualSpacing/>
              <w:rPr>
                <w:rFonts w:ascii="Times New Roman" w:eastAsia="Times New Roman" w:hAnsi="Times New Roman" w:cs="Times New Roman"/>
                <w:color w:val="0000FF"/>
                <w:kern w:val="0"/>
                <w:u w:val="single"/>
                <w:lang w:val="fr-FR"/>
                <w14:ligatures w14:val="none"/>
              </w:rPr>
            </w:pPr>
          </w:p>
          <w:p w14:paraId="2866947C" w14:textId="77777777" w:rsidR="00972D03" w:rsidRPr="00972D03" w:rsidRDefault="00972D03" w:rsidP="00972D03">
            <w:pPr>
              <w:spacing w:after="0" w:line="240" w:lineRule="auto"/>
              <w:contextualSpacing/>
              <w:rPr>
                <w:rFonts w:ascii="Times New Roman" w:eastAsia="Times New Roman" w:hAnsi="Times New Roman" w:cs="Times New Roman"/>
                <w:color w:val="0000FF"/>
                <w:kern w:val="0"/>
                <w:u w:val="single"/>
                <w:lang w:val="fr-FR"/>
                <w14:ligatures w14:val="none"/>
              </w:rPr>
            </w:pPr>
          </w:p>
        </w:tc>
      </w:tr>
      <w:tr w:rsidR="00972D03" w:rsidRPr="00972D03" w14:paraId="57CACB10" w14:textId="77777777" w:rsidTr="0037015E">
        <w:trPr>
          <w:trHeight w:val="262"/>
        </w:trPr>
        <w:tc>
          <w:tcPr>
            <w:tcW w:w="8532" w:type="dxa"/>
            <w:gridSpan w:val="2"/>
          </w:tcPr>
          <w:p w14:paraId="7FD8BED7" w14:textId="77777777" w:rsidR="00972D03" w:rsidRPr="00972D03" w:rsidRDefault="00972D03" w:rsidP="00972D03">
            <w:pPr>
              <w:spacing w:after="0" w:line="240" w:lineRule="auto"/>
              <w:contextualSpacing/>
              <w:rPr>
                <w:rFonts w:ascii="Times New Roman" w:eastAsia="Times New Roman" w:hAnsi="Times New Roman" w:cs="Times New Roman"/>
                <w:b/>
                <w:kern w:val="0"/>
                <w14:ligatures w14:val="none"/>
              </w:rPr>
            </w:pPr>
            <w:r w:rsidRPr="00972D03">
              <w:rPr>
                <w:rFonts w:ascii="Times New Roman" w:eastAsia="Times New Roman" w:hAnsi="Times New Roman" w:cs="Times New Roman"/>
                <w:b/>
                <w:kern w:val="0"/>
                <w14:ligatures w14:val="none"/>
              </w:rPr>
              <w:t>For submission and opening of Technical Parts of the Bids</w:t>
            </w:r>
          </w:p>
          <w:p w14:paraId="391E3B04" w14:textId="77777777" w:rsidR="00972D03" w:rsidRPr="00972D03" w:rsidRDefault="00972D03" w:rsidP="00972D03">
            <w:pPr>
              <w:spacing w:after="0" w:line="240" w:lineRule="auto"/>
              <w:contextualSpacing/>
              <w:rPr>
                <w:rFonts w:ascii="Times New Roman" w:eastAsia="Times New Roman" w:hAnsi="Times New Roman" w:cs="Times New Roman"/>
                <w:b/>
                <w:kern w:val="0"/>
                <w14:ligatures w14:val="none"/>
              </w:rPr>
            </w:pPr>
          </w:p>
        </w:tc>
      </w:tr>
      <w:tr w:rsidR="00972D03" w:rsidRPr="00972D03" w14:paraId="17562036" w14:textId="77777777" w:rsidTr="0037015E">
        <w:trPr>
          <w:trHeight w:val="262"/>
        </w:trPr>
        <w:tc>
          <w:tcPr>
            <w:tcW w:w="2913" w:type="dxa"/>
          </w:tcPr>
          <w:p w14:paraId="19DD1103" w14:textId="49B41726" w:rsidR="00972D03" w:rsidRPr="00972D03" w:rsidRDefault="00972D03" w:rsidP="00972D03">
            <w:pPr>
              <w:spacing w:after="0" w:line="240" w:lineRule="auto"/>
              <w:contextualSpacing/>
              <w:rPr>
                <w:rFonts w:ascii="Times New Roman" w:eastAsia="Times New Roman" w:hAnsi="Times New Roman" w:cs="Times New Roman"/>
                <w:kern w:val="0"/>
                <w14:ligatures w14:val="none"/>
              </w:rPr>
            </w:pPr>
          </w:p>
        </w:tc>
        <w:tc>
          <w:tcPr>
            <w:tcW w:w="5619" w:type="dxa"/>
          </w:tcPr>
          <w:p w14:paraId="50E25EA7" w14:textId="4A8C3CC1" w:rsidR="00972D03" w:rsidRPr="00972D03" w:rsidRDefault="00972D03" w:rsidP="00972D03">
            <w:pPr>
              <w:spacing w:after="0" w:line="240" w:lineRule="auto"/>
              <w:contextualSpacing/>
              <w:rPr>
                <w:rFonts w:ascii="Times New Roman" w:eastAsia="Times New Roman" w:hAnsi="Times New Roman" w:cs="Times New Roman"/>
                <w:kern w:val="0"/>
                <w14:ligatures w14:val="none"/>
              </w:rPr>
            </w:pPr>
          </w:p>
        </w:tc>
      </w:tr>
      <w:tr w:rsidR="00972D03" w:rsidRPr="00972D03" w14:paraId="6CEE7C65" w14:textId="77777777" w:rsidTr="0037015E">
        <w:trPr>
          <w:trHeight w:val="276"/>
        </w:trPr>
        <w:tc>
          <w:tcPr>
            <w:tcW w:w="2913" w:type="dxa"/>
          </w:tcPr>
          <w:p w14:paraId="5E1E6E8A" w14:textId="77777777" w:rsidR="00972D03" w:rsidRPr="00972D03" w:rsidRDefault="00972D03" w:rsidP="00972D03">
            <w:pPr>
              <w:spacing w:after="0" w:line="240" w:lineRule="auto"/>
              <w:contextualSpacing/>
              <w:rPr>
                <w:rFonts w:ascii="Times New Roman" w:eastAsia="Times New Roman" w:hAnsi="Times New Roman" w:cs="Times New Roman"/>
                <w:kern w:val="0"/>
                <w14:ligatures w14:val="none"/>
              </w:rPr>
            </w:pPr>
            <w:r w:rsidRPr="00972D03">
              <w:rPr>
                <w:rFonts w:ascii="Times New Roman" w:eastAsia="Times New Roman" w:hAnsi="Times New Roman" w:cs="Times New Roman"/>
                <w:kern w:val="0"/>
                <w14:ligatures w14:val="none"/>
              </w:rPr>
              <w:t>Name of organization</w:t>
            </w:r>
          </w:p>
        </w:tc>
        <w:tc>
          <w:tcPr>
            <w:tcW w:w="5619" w:type="dxa"/>
          </w:tcPr>
          <w:p w14:paraId="50838371" w14:textId="77777777" w:rsidR="00972D03" w:rsidRPr="00972D03" w:rsidRDefault="00972D03" w:rsidP="00972D03">
            <w:pPr>
              <w:spacing w:after="0" w:line="240" w:lineRule="auto"/>
              <w:contextualSpacing/>
              <w:rPr>
                <w:rFonts w:ascii="Times New Roman" w:eastAsia="Times New Roman" w:hAnsi="Times New Roman" w:cs="Times New Roman"/>
                <w:b/>
                <w:i/>
                <w:kern w:val="0"/>
                <w14:ligatures w14:val="none"/>
              </w:rPr>
            </w:pPr>
            <w:r w:rsidRPr="00972D03">
              <w:rPr>
                <w:rFonts w:ascii="Times New Roman" w:eastAsia="Times New Roman" w:hAnsi="Times New Roman" w:cs="Times New Roman"/>
                <w:b/>
                <w:i/>
                <w:kern w:val="0"/>
                <w14:ligatures w14:val="none"/>
              </w:rPr>
              <w:t xml:space="preserve">PIU Office (DRIVE Project) </w:t>
            </w:r>
          </w:p>
          <w:p w14:paraId="742E6CA5" w14:textId="77777777" w:rsidR="00EF246C" w:rsidRDefault="00972D03" w:rsidP="00972D03">
            <w:pPr>
              <w:spacing w:after="0" w:line="240" w:lineRule="auto"/>
              <w:contextualSpacing/>
              <w:rPr>
                <w:rFonts w:ascii="Times New Roman" w:eastAsia="Times New Roman" w:hAnsi="Times New Roman" w:cs="Times New Roman"/>
                <w:b/>
                <w:i/>
                <w:kern w:val="0"/>
                <w14:ligatures w14:val="none"/>
              </w:rPr>
            </w:pPr>
            <w:r w:rsidRPr="00972D03">
              <w:rPr>
                <w:rFonts w:ascii="Times New Roman" w:eastAsia="Times New Roman" w:hAnsi="Times New Roman" w:cs="Times New Roman"/>
                <w:b/>
                <w:i/>
                <w:kern w:val="0"/>
                <w14:ligatures w14:val="none"/>
              </w:rPr>
              <w:t>Ministry of Finance, Federal Government of Somalia</w:t>
            </w:r>
          </w:p>
          <w:p w14:paraId="605661B0" w14:textId="6C5AD872" w:rsidR="00972D03" w:rsidRPr="00972D03" w:rsidRDefault="00972D03" w:rsidP="00972D03">
            <w:pPr>
              <w:spacing w:after="0" w:line="240" w:lineRule="auto"/>
              <w:contextualSpacing/>
              <w:rPr>
                <w:rFonts w:ascii="Times New Roman" w:eastAsia="Times New Roman" w:hAnsi="Times New Roman" w:cs="Times New Roman"/>
                <w:kern w:val="0"/>
                <w14:ligatures w14:val="none"/>
              </w:rPr>
            </w:pPr>
            <w:r w:rsidRPr="00972D03">
              <w:rPr>
                <w:rFonts w:ascii="Times New Roman" w:eastAsia="Times New Roman" w:hAnsi="Times New Roman" w:cs="Times New Roman"/>
                <w:kern w:val="0"/>
                <w14:ligatures w14:val="none"/>
              </w:rPr>
              <w:t xml:space="preserve"> </w:t>
            </w:r>
          </w:p>
        </w:tc>
      </w:tr>
      <w:tr w:rsidR="00972D03" w:rsidRPr="00972D03" w14:paraId="75046490" w14:textId="77777777" w:rsidTr="0037015E">
        <w:trPr>
          <w:trHeight w:val="82"/>
        </w:trPr>
        <w:tc>
          <w:tcPr>
            <w:tcW w:w="2913" w:type="dxa"/>
          </w:tcPr>
          <w:p w14:paraId="14271845" w14:textId="77777777" w:rsidR="00972D03" w:rsidRPr="00972D03" w:rsidRDefault="00972D03" w:rsidP="00972D03">
            <w:pPr>
              <w:spacing w:after="0" w:line="240" w:lineRule="auto"/>
              <w:contextualSpacing/>
              <w:rPr>
                <w:rFonts w:ascii="Times New Roman" w:eastAsia="Times New Roman" w:hAnsi="Times New Roman" w:cs="Times New Roman"/>
                <w:kern w:val="0"/>
                <w14:ligatures w14:val="none"/>
              </w:rPr>
            </w:pPr>
            <w:r w:rsidRPr="00972D03">
              <w:rPr>
                <w:rFonts w:ascii="Times New Roman" w:eastAsia="Times New Roman" w:hAnsi="Times New Roman" w:cs="Times New Roman"/>
                <w:kern w:val="0"/>
                <w14:ligatures w14:val="none"/>
              </w:rPr>
              <w:t>Address</w:t>
            </w:r>
          </w:p>
        </w:tc>
        <w:tc>
          <w:tcPr>
            <w:tcW w:w="5619" w:type="dxa"/>
          </w:tcPr>
          <w:p w14:paraId="1F6DA3CB" w14:textId="6FF78711" w:rsidR="009C7109" w:rsidRPr="009C7109" w:rsidRDefault="00EF246C" w:rsidP="009C7109">
            <w:pPr>
              <w:spacing w:after="0" w:line="240" w:lineRule="auto"/>
              <w:contextualSpacing/>
              <w:rPr>
                <w:rFonts w:ascii="Times New Roman" w:eastAsia="Times New Roman" w:hAnsi="Times New Roman" w:cs="Times New Roman"/>
                <w:b/>
                <w:i/>
                <w:kern w:val="0"/>
                <w14:ligatures w14:val="none"/>
              </w:rPr>
            </w:pPr>
            <w:r w:rsidRPr="00EF246C">
              <w:rPr>
                <w:rFonts w:ascii="Times New Roman" w:eastAsia="Times New Roman" w:hAnsi="Times New Roman" w:cs="Times New Roman"/>
                <w:b/>
                <w:i/>
                <w:kern w:val="0"/>
                <w14:ligatures w14:val="none"/>
              </w:rPr>
              <w:t>6th floor, Dahab Apartments, Ministry of finance</w:t>
            </w:r>
            <w:r>
              <w:rPr>
                <w:rFonts w:ascii="Times New Roman" w:eastAsia="Times New Roman" w:hAnsi="Times New Roman" w:cs="Times New Roman"/>
                <w:b/>
                <w:i/>
                <w:kern w:val="0"/>
                <w14:ligatures w14:val="none"/>
              </w:rPr>
              <w:t>.</w:t>
            </w:r>
          </w:p>
          <w:p w14:paraId="1CBCCF42" w14:textId="77777777" w:rsidR="009C7109" w:rsidRPr="009C7109" w:rsidRDefault="009C7109" w:rsidP="009C7109">
            <w:pPr>
              <w:spacing w:after="0" w:line="240" w:lineRule="auto"/>
              <w:contextualSpacing/>
              <w:rPr>
                <w:rFonts w:ascii="Times New Roman" w:eastAsia="Times New Roman" w:hAnsi="Times New Roman" w:cs="Times New Roman"/>
                <w:b/>
                <w:i/>
                <w:kern w:val="0"/>
                <w14:ligatures w14:val="none"/>
              </w:rPr>
            </w:pPr>
            <w:r w:rsidRPr="009C7109">
              <w:rPr>
                <w:rFonts w:ascii="Times New Roman" w:eastAsia="Times New Roman" w:hAnsi="Times New Roman" w:cs="Times New Roman"/>
                <w:b/>
                <w:i/>
                <w:kern w:val="0"/>
                <w14:ligatures w14:val="none"/>
              </w:rPr>
              <w:t>Shangani District, Mogadishu, Somalia</w:t>
            </w:r>
          </w:p>
          <w:p w14:paraId="3ADABFFF" w14:textId="371E6427" w:rsidR="00972D03" w:rsidRPr="00972D03" w:rsidRDefault="009C7109" w:rsidP="009C7109">
            <w:pPr>
              <w:spacing w:after="0" w:line="240" w:lineRule="auto"/>
              <w:contextualSpacing/>
              <w:rPr>
                <w:rFonts w:ascii="Times New Roman" w:eastAsia="Times New Roman" w:hAnsi="Times New Roman" w:cs="Times New Roman"/>
                <w:b/>
                <w:i/>
                <w:kern w:val="0"/>
                <w14:ligatures w14:val="none"/>
              </w:rPr>
            </w:pPr>
            <w:r w:rsidRPr="009C7109">
              <w:rPr>
                <w:rFonts w:ascii="Times New Roman" w:eastAsia="Times New Roman" w:hAnsi="Times New Roman" w:cs="Times New Roman"/>
                <w:b/>
                <w:i/>
                <w:kern w:val="0"/>
                <w14:ligatures w14:val="none"/>
              </w:rPr>
              <w:t>Ministry of Finance Federal Republic of Somalia</w:t>
            </w:r>
          </w:p>
        </w:tc>
      </w:tr>
      <w:tr w:rsidR="00972D03" w:rsidRPr="00972D03" w14:paraId="6EB95480" w14:textId="77777777" w:rsidTr="0037015E">
        <w:trPr>
          <w:trHeight w:val="288"/>
        </w:trPr>
        <w:tc>
          <w:tcPr>
            <w:tcW w:w="2913" w:type="dxa"/>
          </w:tcPr>
          <w:p w14:paraId="4492DABA" w14:textId="70EEDFF9" w:rsidR="00967498" w:rsidRPr="00972D03" w:rsidRDefault="00967498" w:rsidP="00972D03">
            <w:pPr>
              <w:spacing w:after="0" w:line="240" w:lineRule="auto"/>
              <w:contextualSpacing/>
              <w:rPr>
                <w:rFonts w:ascii="Times New Roman" w:eastAsia="Times New Roman" w:hAnsi="Times New Roman" w:cs="Times New Roman"/>
                <w:kern w:val="0"/>
                <w14:ligatures w14:val="none"/>
              </w:rPr>
            </w:pPr>
          </w:p>
        </w:tc>
        <w:tc>
          <w:tcPr>
            <w:tcW w:w="5619" w:type="dxa"/>
          </w:tcPr>
          <w:p w14:paraId="50DDF97F" w14:textId="752AE303" w:rsidR="00967498" w:rsidRPr="00972D03" w:rsidRDefault="00967498" w:rsidP="00972D03">
            <w:pPr>
              <w:spacing w:after="0" w:line="240" w:lineRule="auto"/>
              <w:contextualSpacing/>
              <w:rPr>
                <w:rFonts w:ascii="Times New Roman" w:eastAsia="Times New Roman" w:hAnsi="Times New Roman" w:cs="Times New Roman"/>
                <w:color w:val="0000FF"/>
                <w:kern w:val="0"/>
                <w:u w:val="single"/>
                <w:lang w:val="fr-FR"/>
                <w14:ligatures w14:val="none"/>
              </w:rPr>
            </w:pPr>
          </w:p>
        </w:tc>
      </w:tr>
      <w:tr w:rsidR="00972D03" w:rsidRPr="00972D03" w14:paraId="46F9C7AA" w14:textId="77777777" w:rsidTr="0037015E">
        <w:trPr>
          <w:trHeight w:val="270"/>
        </w:trPr>
        <w:tc>
          <w:tcPr>
            <w:tcW w:w="2913" w:type="dxa"/>
          </w:tcPr>
          <w:p w14:paraId="56EBAAC2" w14:textId="77777777" w:rsidR="00972D03" w:rsidRPr="00972D03" w:rsidRDefault="00972D03" w:rsidP="00972D03">
            <w:pPr>
              <w:spacing w:after="0" w:line="240" w:lineRule="auto"/>
              <w:contextualSpacing/>
              <w:rPr>
                <w:rFonts w:ascii="Times New Roman" w:eastAsia="Times New Roman" w:hAnsi="Times New Roman" w:cs="Times New Roman"/>
                <w:kern w:val="0"/>
                <w14:ligatures w14:val="none"/>
              </w:rPr>
            </w:pPr>
            <w:r w:rsidRPr="00972D03">
              <w:rPr>
                <w:rFonts w:ascii="Times New Roman" w:eastAsia="Times New Roman" w:hAnsi="Times New Roman" w:cs="Times New Roman"/>
                <w:kern w:val="0"/>
                <w14:ligatures w14:val="none"/>
              </w:rPr>
              <w:lastRenderedPageBreak/>
              <w:t xml:space="preserve">Date </w:t>
            </w:r>
          </w:p>
        </w:tc>
        <w:tc>
          <w:tcPr>
            <w:tcW w:w="5619" w:type="dxa"/>
          </w:tcPr>
          <w:p w14:paraId="2A02C2D9" w14:textId="13B72E18" w:rsidR="00972D03" w:rsidRPr="00972D03" w:rsidRDefault="00EF246C" w:rsidP="00972D03">
            <w:pPr>
              <w:spacing w:after="0" w:line="240" w:lineRule="auto"/>
              <w:ind w:right="962"/>
              <w:contextualSpacing/>
              <w:rPr>
                <w:rFonts w:ascii="Times New Roman" w:eastAsia="Times New Roman" w:hAnsi="Times New Roman" w:cs="Times New Roman"/>
                <w:b/>
                <w:bCs/>
                <w:i/>
                <w:kern w:val="0"/>
                <w14:ligatures w14:val="none"/>
              </w:rPr>
            </w:pPr>
            <w:r w:rsidRPr="00EF246C">
              <w:rPr>
                <w:rFonts w:ascii="Times New Roman" w:eastAsia="Times New Roman" w:hAnsi="Times New Roman" w:cs="Times New Roman"/>
                <w:b/>
                <w:bCs/>
                <w:i/>
                <w:kern w:val="0"/>
                <w14:ligatures w14:val="none"/>
              </w:rPr>
              <w:t>3</w:t>
            </w:r>
            <w:r>
              <w:rPr>
                <w:rFonts w:ascii="Times New Roman" w:eastAsia="Times New Roman" w:hAnsi="Times New Roman" w:cs="Times New Roman"/>
                <w:b/>
                <w:bCs/>
                <w:i/>
                <w:kern w:val="0"/>
                <w14:ligatures w14:val="none"/>
              </w:rPr>
              <w:t>0</w:t>
            </w:r>
            <w:r w:rsidRPr="00EF246C">
              <w:rPr>
                <w:rFonts w:ascii="Times New Roman" w:eastAsia="Times New Roman" w:hAnsi="Times New Roman" w:cs="Times New Roman"/>
                <w:b/>
                <w:bCs/>
                <w:i/>
                <w:kern w:val="0"/>
                <w:vertAlign w:val="superscript"/>
                <w14:ligatures w14:val="none"/>
              </w:rPr>
              <w:t>th</w:t>
            </w:r>
            <w:r>
              <w:rPr>
                <w:rFonts w:ascii="Times New Roman" w:eastAsia="Times New Roman" w:hAnsi="Times New Roman" w:cs="Times New Roman"/>
                <w:b/>
                <w:bCs/>
                <w:i/>
                <w:kern w:val="0"/>
                <w14:ligatures w14:val="none"/>
              </w:rPr>
              <w:t xml:space="preserve"> September </w:t>
            </w:r>
            <w:r w:rsidRPr="00EF246C">
              <w:rPr>
                <w:rFonts w:ascii="Times New Roman" w:eastAsia="Times New Roman" w:hAnsi="Times New Roman" w:cs="Times New Roman"/>
                <w:b/>
                <w:bCs/>
                <w:i/>
                <w:kern w:val="0"/>
                <w14:ligatures w14:val="none"/>
              </w:rPr>
              <w:t>2026</w:t>
            </w:r>
            <w:r>
              <w:rPr>
                <w:rFonts w:ascii="Times New Roman" w:eastAsia="Times New Roman" w:hAnsi="Times New Roman" w:cs="Times New Roman"/>
                <w:b/>
                <w:bCs/>
                <w:i/>
                <w:kern w:val="0"/>
                <w14:ligatures w14:val="none"/>
              </w:rPr>
              <w:t xml:space="preserve"> </w:t>
            </w:r>
          </w:p>
        </w:tc>
      </w:tr>
      <w:tr w:rsidR="00972D03" w:rsidRPr="00972D03" w14:paraId="236DB915" w14:textId="77777777" w:rsidTr="0037015E">
        <w:trPr>
          <w:trHeight w:val="276"/>
        </w:trPr>
        <w:tc>
          <w:tcPr>
            <w:tcW w:w="2913" w:type="dxa"/>
          </w:tcPr>
          <w:p w14:paraId="776D8D83" w14:textId="77777777" w:rsidR="00972D03" w:rsidRPr="00972D03" w:rsidRDefault="00972D03" w:rsidP="00972D03">
            <w:pPr>
              <w:spacing w:after="0" w:line="240" w:lineRule="auto"/>
              <w:contextualSpacing/>
              <w:rPr>
                <w:rFonts w:ascii="Times New Roman" w:eastAsia="Times New Roman" w:hAnsi="Times New Roman" w:cs="Times New Roman"/>
                <w:kern w:val="0"/>
                <w14:ligatures w14:val="none"/>
              </w:rPr>
            </w:pPr>
            <w:r w:rsidRPr="00972D03">
              <w:rPr>
                <w:rFonts w:ascii="Times New Roman" w:eastAsia="Times New Roman" w:hAnsi="Times New Roman" w:cs="Times New Roman"/>
                <w:kern w:val="0"/>
                <w14:ligatures w14:val="none"/>
              </w:rPr>
              <w:t>Time</w:t>
            </w:r>
          </w:p>
        </w:tc>
        <w:tc>
          <w:tcPr>
            <w:tcW w:w="5619" w:type="dxa"/>
          </w:tcPr>
          <w:p w14:paraId="40DAC2BE" w14:textId="5D46F5CE" w:rsidR="00972D03" w:rsidRPr="00972D03" w:rsidRDefault="00EF246C" w:rsidP="00972D03">
            <w:pPr>
              <w:spacing w:after="0" w:line="240" w:lineRule="auto"/>
              <w:ind w:right="962"/>
              <w:contextualSpacing/>
              <w:rPr>
                <w:rFonts w:ascii="Times New Roman" w:eastAsia="Times New Roman" w:hAnsi="Times New Roman" w:cs="Times New Roman"/>
                <w:b/>
                <w:i/>
                <w:kern w:val="0"/>
                <w14:ligatures w14:val="none"/>
              </w:rPr>
            </w:pPr>
            <w:r>
              <w:rPr>
                <w:rFonts w:ascii="Times New Roman" w:eastAsia="Times New Roman" w:hAnsi="Times New Roman" w:cs="Times New Roman"/>
                <w:b/>
                <w:i/>
                <w:iCs/>
                <w:kern w:val="0"/>
                <w14:ligatures w14:val="none"/>
              </w:rPr>
              <w:t xml:space="preserve">2.00Pm </w:t>
            </w:r>
            <w:r w:rsidR="00972D03" w:rsidRPr="00972D03">
              <w:rPr>
                <w:rFonts w:ascii="Times New Roman" w:eastAsia="Times New Roman" w:hAnsi="Times New Roman" w:cs="Times New Roman"/>
                <w:b/>
                <w:i/>
                <w:iCs/>
                <w:kern w:val="0"/>
                <w14:ligatures w14:val="none"/>
              </w:rPr>
              <w:t xml:space="preserve"> Somalia local time</w:t>
            </w:r>
          </w:p>
        </w:tc>
      </w:tr>
    </w:tbl>
    <w:p w14:paraId="4736FB9A" w14:textId="77777777" w:rsidR="00972D03" w:rsidRDefault="00972D03" w:rsidP="00972D03">
      <w:pPr>
        <w:jc w:val="center"/>
        <w:rPr>
          <w:b/>
          <w:bCs/>
        </w:rPr>
      </w:pPr>
    </w:p>
    <w:sectPr w:rsidR="00972D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D12"/>
    <w:multiLevelType w:val="hybridMultilevel"/>
    <w:tmpl w:val="D494A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10AD4"/>
    <w:multiLevelType w:val="hybridMultilevel"/>
    <w:tmpl w:val="41B29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5573C7"/>
    <w:multiLevelType w:val="hybridMultilevel"/>
    <w:tmpl w:val="4E823D78"/>
    <w:lvl w:ilvl="0" w:tplc="53FEA820">
      <w:start w:val="1"/>
      <w:numFmt w:val="decimal"/>
      <w:lvlText w:val="%1."/>
      <w:lvlJc w:val="left"/>
      <w:pPr>
        <w:ind w:left="360" w:hanging="360"/>
      </w:pPr>
      <w:rPr>
        <w:rFonts w:hint="default"/>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1917AC"/>
    <w:multiLevelType w:val="hybridMultilevel"/>
    <w:tmpl w:val="C3B8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2519A3"/>
    <w:multiLevelType w:val="hybridMultilevel"/>
    <w:tmpl w:val="6AAA7D2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055A8C"/>
    <w:multiLevelType w:val="hybridMultilevel"/>
    <w:tmpl w:val="DCD6B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536199">
    <w:abstractNumId w:val="0"/>
  </w:num>
  <w:num w:numId="2" w16cid:durableId="284821434">
    <w:abstractNumId w:val="2"/>
  </w:num>
  <w:num w:numId="3" w16cid:durableId="628896705">
    <w:abstractNumId w:val="4"/>
  </w:num>
  <w:num w:numId="4" w16cid:durableId="474762839">
    <w:abstractNumId w:val="3"/>
  </w:num>
  <w:num w:numId="5" w16cid:durableId="1127507560">
    <w:abstractNumId w:val="5"/>
  </w:num>
  <w:num w:numId="6" w16cid:durableId="470289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7A7"/>
    <w:rsid w:val="00040E86"/>
    <w:rsid w:val="000660D6"/>
    <w:rsid w:val="0009321C"/>
    <w:rsid w:val="000C7137"/>
    <w:rsid w:val="00147615"/>
    <w:rsid w:val="001A0679"/>
    <w:rsid w:val="0022357D"/>
    <w:rsid w:val="00227DC1"/>
    <w:rsid w:val="00232594"/>
    <w:rsid w:val="00240AC2"/>
    <w:rsid w:val="002809C7"/>
    <w:rsid w:val="00346C86"/>
    <w:rsid w:val="00384F9B"/>
    <w:rsid w:val="00460B44"/>
    <w:rsid w:val="004A4B75"/>
    <w:rsid w:val="004A6679"/>
    <w:rsid w:val="005277E9"/>
    <w:rsid w:val="005A79B8"/>
    <w:rsid w:val="006115A9"/>
    <w:rsid w:val="00663C73"/>
    <w:rsid w:val="006736C9"/>
    <w:rsid w:val="0072787B"/>
    <w:rsid w:val="007900D6"/>
    <w:rsid w:val="007B2320"/>
    <w:rsid w:val="007B60A7"/>
    <w:rsid w:val="00814D5A"/>
    <w:rsid w:val="0084306C"/>
    <w:rsid w:val="00845284"/>
    <w:rsid w:val="009363E8"/>
    <w:rsid w:val="00967498"/>
    <w:rsid w:val="00972D03"/>
    <w:rsid w:val="009C7109"/>
    <w:rsid w:val="00A304AB"/>
    <w:rsid w:val="00BE0695"/>
    <w:rsid w:val="00BF05D4"/>
    <w:rsid w:val="00C72412"/>
    <w:rsid w:val="00C91E33"/>
    <w:rsid w:val="00D0277A"/>
    <w:rsid w:val="00DB7F9A"/>
    <w:rsid w:val="00DC0DB3"/>
    <w:rsid w:val="00DD3DE0"/>
    <w:rsid w:val="00EF246C"/>
    <w:rsid w:val="00EF31E3"/>
    <w:rsid w:val="00F437A7"/>
    <w:rsid w:val="00F54324"/>
    <w:rsid w:val="00F74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DA099"/>
  <w15:chartTrackingRefBased/>
  <w15:docId w15:val="{0A9A49D3-8405-4370-BDEC-AA17FBFE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37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7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7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7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7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7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7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7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7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7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7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7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7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7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7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7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7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7A7"/>
    <w:rPr>
      <w:rFonts w:eastAsiaTheme="majorEastAsia" w:cstheme="majorBidi"/>
      <w:color w:val="272727" w:themeColor="text1" w:themeTint="D8"/>
    </w:rPr>
  </w:style>
  <w:style w:type="paragraph" w:styleId="Title">
    <w:name w:val="Title"/>
    <w:basedOn w:val="Normal"/>
    <w:next w:val="Normal"/>
    <w:link w:val="TitleChar"/>
    <w:uiPriority w:val="10"/>
    <w:qFormat/>
    <w:rsid w:val="00F43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7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7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7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7A7"/>
    <w:pPr>
      <w:spacing w:before="160"/>
      <w:jc w:val="center"/>
    </w:pPr>
    <w:rPr>
      <w:i/>
      <w:iCs/>
      <w:color w:val="404040" w:themeColor="text1" w:themeTint="BF"/>
    </w:rPr>
  </w:style>
  <w:style w:type="character" w:customStyle="1" w:styleId="QuoteChar">
    <w:name w:val="Quote Char"/>
    <w:basedOn w:val="DefaultParagraphFont"/>
    <w:link w:val="Quote"/>
    <w:uiPriority w:val="29"/>
    <w:rsid w:val="00F437A7"/>
    <w:rPr>
      <w:i/>
      <w:iCs/>
      <w:color w:val="404040" w:themeColor="text1" w:themeTint="BF"/>
    </w:rPr>
  </w:style>
  <w:style w:type="paragraph" w:styleId="ListParagraph">
    <w:name w:val="List Paragraph"/>
    <w:basedOn w:val="Normal"/>
    <w:uiPriority w:val="34"/>
    <w:qFormat/>
    <w:rsid w:val="00F437A7"/>
    <w:pPr>
      <w:ind w:left="720"/>
      <w:contextualSpacing/>
    </w:pPr>
  </w:style>
  <w:style w:type="character" w:styleId="IntenseEmphasis">
    <w:name w:val="Intense Emphasis"/>
    <w:basedOn w:val="DefaultParagraphFont"/>
    <w:uiPriority w:val="21"/>
    <w:qFormat/>
    <w:rsid w:val="00F437A7"/>
    <w:rPr>
      <w:i/>
      <w:iCs/>
      <w:color w:val="0F4761" w:themeColor="accent1" w:themeShade="BF"/>
    </w:rPr>
  </w:style>
  <w:style w:type="paragraph" w:styleId="IntenseQuote">
    <w:name w:val="Intense Quote"/>
    <w:basedOn w:val="Normal"/>
    <w:next w:val="Normal"/>
    <w:link w:val="IntenseQuoteChar"/>
    <w:uiPriority w:val="30"/>
    <w:qFormat/>
    <w:rsid w:val="00F43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7A7"/>
    <w:rPr>
      <w:i/>
      <w:iCs/>
      <w:color w:val="0F4761" w:themeColor="accent1" w:themeShade="BF"/>
    </w:rPr>
  </w:style>
  <w:style w:type="character" w:styleId="IntenseReference">
    <w:name w:val="Intense Reference"/>
    <w:basedOn w:val="DefaultParagraphFont"/>
    <w:uiPriority w:val="32"/>
    <w:qFormat/>
    <w:rsid w:val="00F437A7"/>
    <w:rPr>
      <w:b/>
      <w:bCs/>
      <w:smallCaps/>
      <w:color w:val="0F4761" w:themeColor="accent1" w:themeShade="BF"/>
      <w:spacing w:val="5"/>
    </w:rPr>
  </w:style>
  <w:style w:type="character" w:styleId="Hyperlink">
    <w:name w:val="Hyperlink"/>
    <w:basedOn w:val="DefaultParagraphFont"/>
    <w:uiPriority w:val="99"/>
    <w:unhideWhenUsed/>
    <w:rsid w:val="00F437A7"/>
    <w:rPr>
      <w:color w:val="467886" w:themeColor="hyperlink"/>
      <w:u w:val="single"/>
    </w:rPr>
  </w:style>
  <w:style w:type="character" w:styleId="UnresolvedMention">
    <w:name w:val="Unresolved Mention"/>
    <w:basedOn w:val="DefaultParagraphFont"/>
    <w:uiPriority w:val="99"/>
    <w:semiHidden/>
    <w:unhideWhenUsed/>
    <w:rsid w:val="00F43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id.drive@piu.mof.gov.s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ci.gov.so/wp-content/uploads/2026/08/Draft_RFP_NSW_System.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311</TotalTime>
  <Pages>4</Pages>
  <Words>962</Words>
  <Characters>5447</Characters>
  <Application>Microsoft Office Word</Application>
  <DocSecurity>0</DocSecurity>
  <Lines>165</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Mohamud Sheikh Abdullahi</dc:creator>
  <cp:keywords/>
  <dc:description/>
  <cp:lastModifiedBy>Mohamud Sheikh Abdullahi</cp:lastModifiedBy>
  <cp:revision>18</cp:revision>
  <dcterms:created xsi:type="dcterms:W3CDTF">2024-11-12T09:24:00Z</dcterms:created>
  <dcterms:modified xsi:type="dcterms:W3CDTF">2026-08-28T14:53:00Z</dcterms:modified>
</cp:coreProperties>
</file>