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6FD5E" w14:textId="77777777" w:rsidR="004D1D2C" w:rsidRPr="004D1D2C" w:rsidRDefault="004D1D2C" w:rsidP="004D1D2C">
      <w:pPr>
        <w:jc w:val="center"/>
        <w:rPr>
          <w:rFonts w:ascii="Times New Roman" w:eastAsia="Times New Roman" w:hAnsi="Times New Roman" w:cs="Times New Roman"/>
          <w:b/>
          <w:bCs/>
          <w:lang w:val="en-GB"/>
        </w:rPr>
      </w:pPr>
      <w:r w:rsidRPr="004D1D2C">
        <w:rPr>
          <w:rFonts w:ascii="Times New Roman" w:eastAsia="Times New Roman" w:hAnsi="Times New Roman" w:cs="Times New Roman"/>
          <w:noProof/>
        </w:rPr>
        <mc:AlternateContent>
          <mc:Choice Requires="wps">
            <w:drawing>
              <wp:anchor distT="0" distB="0" distL="114300" distR="114300" simplePos="0" relativeHeight="251662336" behindDoc="0" locked="0" layoutInCell="1" allowOverlap="1" wp14:anchorId="2EC01840" wp14:editId="1A6F1D2E">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052796BF" w14:textId="77777777" w:rsidR="004D1D2C" w:rsidRPr="00F803C3" w:rsidRDefault="004D1D2C" w:rsidP="004D1D2C">
                            <w:pPr>
                              <w:bidi/>
                              <w:jc w:val="right"/>
                              <w:rPr>
                                <w:rFonts w:ascii="Goudy Old Style" w:hAnsi="Goudy Old Style"/>
                                <w:b/>
                                <w:bCs/>
                                <w:szCs w:val="22"/>
                              </w:rPr>
                            </w:pPr>
                            <w:r w:rsidRPr="00F803C3">
                              <w:rPr>
                                <w:rFonts w:ascii="Goudy Old Style" w:hAnsi="Goudy Old Style"/>
                                <w:b/>
                                <w:bCs/>
                                <w:szCs w:val="22"/>
                              </w:rPr>
                              <w:t>JAMHUURIYADDA FEDERAALKA SOOMAALIYA</w:t>
                            </w:r>
                          </w:p>
                          <w:p w14:paraId="5ACED1AF" w14:textId="77777777" w:rsidR="004D1D2C" w:rsidRPr="00F803C3" w:rsidRDefault="004D1D2C" w:rsidP="004D1D2C">
                            <w:pPr>
                              <w:bidi/>
                              <w:jc w:val="right"/>
                              <w:rPr>
                                <w:rFonts w:ascii="Goudy Old Style" w:hAnsi="Goudy Old Style"/>
                                <w:b/>
                                <w:bCs/>
                                <w:szCs w:val="22"/>
                              </w:rPr>
                            </w:pPr>
                            <w:r w:rsidRPr="00F803C3">
                              <w:rPr>
                                <w:rFonts w:ascii="Goudy Old Style" w:hAnsi="Goudy Old Style"/>
                                <w:b/>
                                <w:bCs/>
                                <w:szCs w:val="22"/>
                              </w:rPr>
                              <w:t>WASAARADDA BEERAHA &amp; WARAABKA</w:t>
                            </w:r>
                          </w:p>
                          <w:p w14:paraId="4B4F1E89" w14:textId="77777777" w:rsidR="004D1D2C" w:rsidRDefault="004D1D2C" w:rsidP="004D1D2C">
                            <w:pPr>
                              <w:jc w:val="center"/>
                              <w:rPr>
                                <w:rFonts w:ascii="Goudy Old Style" w:hAnsi="Goudy Old Style"/>
                                <w:b/>
                                <w:bCs/>
                                <w:sz w:val="14"/>
                                <w:szCs w:val="14"/>
                                <w:rtl/>
                                <w:lang w:val="en-GB"/>
                              </w:rPr>
                            </w:pPr>
                          </w:p>
                          <w:p w14:paraId="35534031" w14:textId="77777777" w:rsidR="004D1D2C" w:rsidRDefault="004D1D2C" w:rsidP="004D1D2C">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EC01840" id="Rectangle 8" o:spid="_x0000_s1026" style="position:absolute;left:0;text-align:left;margin-left:-37.25pt;margin-top:-82.5pt;width:296.25pt;height:8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052796BF" w14:textId="77777777" w:rsidR="004D1D2C" w:rsidRPr="00F803C3" w:rsidRDefault="004D1D2C" w:rsidP="004D1D2C">
                      <w:pPr>
                        <w:bidi/>
                        <w:jc w:val="right"/>
                        <w:rPr>
                          <w:rFonts w:ascii="Goudy Old Style" w:hAnsi="Goudy Old Style"/>
                          <w:b/>
                          <w:bCs/>
                          <w:szCs w:val="22"/>
                        </w:rPr>
                      </w:pPr>
                      <w:r w:rsidRPr="00F803C3">
                        <w:rPr>
                          <w:rFonts w:ascii="Goudy Old Style" w:hAnsi="Goudy Old Style"/>
                          <w:b/>
                          <w:bCs/>
                          <w:szCs w:val="22"/>
                        </w:rPr>
                        <w:t>JAMHUURIYADDA FEDERAALKA SOOMAALIYA</w:t>
                      </w:r>
                    </w:p>
                    <w:p w14:paraId="5ACED1AF" w14:textId="77777777" w:rsidR="004D1D2C" w:rsidRPr="00F803C3" w:rsidRDefault="004D1D2C" w:rsidP="004D1D2C">
                      <w:pPr>
                        <w:bidi/>
                        <w:jc w:val="right"/>
                        <w:rPr>
                          <w:rFonts w:ascii="Goudy Old Style" w:hAnsi="Goudy Old Style"/>
                          <w:b/>
                          <w:bCs/>
                          <w:szCs w:val="22"/>
                        </w:rPr>
                      </w:pPr>
                      <w:r w:rsidRPr="00F803C3">
                        <w:rPr>
                          <w:rFonts w:ascii="Goudy Old Style" w:hAnsi="Goudy Old Style"/>
                          <w:b/>
                          <w:bCs/>
                          <w:szCs w:val="22"/>
                        </w:rPr>
                        <w:t>WASAARADDA BEERAHA &amp; WARAABKA</w:t>
                      </w:r>
                    </w:p>
                    <w:p w14:paraId="4B4F1E89" w14:textId="77777777" w:rsidR="004D1D2C" w:rsidRDefault="004D1D2C" w:rsidP="004D1D2C">
                      <w:pPr>
                        <w:jc w:val="center"/>
                        <w:rPr>
                          <w:rFonts w:ascii="Goudy Old Style" w:hAnsi="Goudy Old Style"/>
                          <w:b/>
                          <w:bCs/>
                          <w:sz w:val="14"/>
                          <w:szCs w:val="14"/>
                          <w:rtl/>
                          <w:lang w:val="en-GB"/>
                        </w:rPr>
                      </w:pPr>
                    </w:p>
                    <w:p w14:paraId="35534031" w14:textId="77777777" w:rsidR="004D1D2C" w:rsidRDefault="004D1D2C" w:rsidP="004D1D2C">
                      <w:pPr>
                        <w:pStyle w:val="BodyText3"/>
                        <w:jc w:val="center"/>
                        <w:rPr>
                          <w:b/>
                          <w:bCs/>
                          <w:color w:val="FF0000"/>
                          <w:sz w:val="20"/>
                          <w:szCs w:val="20"/>
                          <w:lang w:val="en-GB"/>
                        </w:rPr>
                      </w:pPr>
                    </w:p>
                  </w:txbxContent>
                </v:textbox>
              </v:rect>
            </w:pict>
          </mc:Fallback>
        </mc:AlternateContent>
      </w:r>
      <w:r w:rsidRPr="004D1D2C">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33BF1D97" wp14:editId="45DF0651">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043EFF30" w14:textId="77777777" w:rsidR="004D1D2C" w:rsidRPr="00F803C3" w:rsidRDefault="004D1D2C" w:rsidP="004D1D2C">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FD07D92" w14:textId="77777777" w:rsidR="004D1D2C" w:rsidRPr="00F803C3" w:rsidRDefault="004D1D2C" w:rsidP="004D1D2C">
                            <w:pPr>
                              <w:pStyle w:val="BodyText3"/>
                              <w:jc w:val="center"/>
                              <w:rPr>
                                <w:b/>
                                <w:bCs/>
                                <w:sz w:val="28"/>
                                <w:szCs w:val="32"/>
                                <w:rtl/>
                                <w:lang w:val="en-GB"/>
                              </w:rPr>
                            </w:pPr>
                            <w:r w:rsidRPr="00F803C3">
                              <w:rPr>
                                <w:rFonts w:hint="cs"/>
                                <w:b/>
                                <w:bCs/>
                                <w:sz w:val="28"/>
                                <w:szCs w:val="32"/>
                                <w:rtl/>
                              </w:rPr>
                              <w:t>وزارة الزراعه والري</w:t>
                            </w:r>
                          </w:p>
                          <w:p w14:paraId="7C6E3F86" w14:textId="77777777" w:rsidR="004D1D2C" w:rsidRDefault="004D1D2C" w:rsidP="004D1D2C">
                            <w:pPr>
                              <w:pStyle w:val="BodyText3"/>
                              <w:jc w:val="center"/>
                              <w:rPr>
                                <w:b/>
                                <w:bCs/>
                                <w:color w:val="632423"/>
                                <w:lang w:val="en-GB"/>
                              </w:rPr>
                            </w:pPr>
                          </w:p>
                          <w:p w14:paraId="2C87F0B1" w14:textId="77777777" w:rsidR="004D1D2C" w:rsidRDefault="004D1D2C" w:rsidP="004D1D2C">
                            <w:pPr>
                              <w:pStyle w:val="BodyText3"/>
                              <w:jc w:val="center"/>
                              <w:rPr>
                                <w:rFonts w:ascii="Arial Rounded MT Bold" w:hAnsi="Arial Rounded MT Bold"/>
                                <w:b/>
                                <w:bCs/>
                                <w:color w:val="0000CC"/>
                                <w:sz w:val="28"/>
                                <w:szCs w:val="28"/>
                                <w:lang w:val="en-GB"/>
                              </w:rPr>
                            </w:pPr>
                          </w:p>
                          <w:p w14:paraId="76297743" w14:textId="77777777" w:rsidR="004D1D2C" w:rsidRDefault="004D1D2C" w:rsidP="004D1D2C">
                            <w:pPr>
                              <w:pStyle w:val="BodyText3"/>
                              <w:jc w:val="center"/>
                              <w:rPr>
                                <w:rFonts w:ascii="Arial Rounded MT Bold" w:hAnsi="Arial Rounded MT Bold"/>
                                <w:b/>
                                <w:bCs/>
                                <w:color w:val="0000CC"/>
                                <w:sz w:val="32"/>
                                <w:szCs w:val="32"/>
                                <w:rtl/>
                              </w:rPr>
                            </w:pPr>
                          </w:p>
                          <w:p w14:paraId="2FD131B0" w14:textId="77777777" w:rsidR="004D1D2C" w:rsidRDefault="004D1D2C" w:rsidP="004D1D2C">
                            <w:pPr>
                              <w:pStyle w:val="BodyText3"/>
                              <w:jc w:val="center"/>
                              <w:rPr>
                                <w:rFonts w:ascii="Arial Rounded MT Bold" w:hAnsi="Arial Rounded MT Bold"/>
                                <w:b/>
                                <w:bCs/>
                                <w:color w:val="0000CC"/>
                                <w:sz w:val="36"/>
                                <w:szCs w:val="36"/>
                                <w:rtl/>
                              </w:rPr>
                            </w:pPr>
                          </w:p>
                          <w:p w14:paraId="076BF998" w14:textId="77777777" w:rsidR="004D1D2C" w:rsidRDefault="004D1D2C" w:rsidP="004D1D2C">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F1D97" id="Rectangle 6" o:spid="_x0000_s1027" style="position:absolute;left:0;text-align:left;margin-left:291.65pt;margin-top:-88.45pt;width:246.75pt;height:9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043EFF30" w14:textId="77777777" w:rsidR="004D1D2C" w:rsidRPr="00F803C3" w:rsidRDefault="004D1D2C" w:rsidP="004D1D2C">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FD07D92" w14:textId="77777777" w:rsidR="004D1D2C" w:rsidRPr="00F803C3" w:rsidRDefault="004D1D2C" w:rsidP="004D1D2C">
                      <w:pPr>
                        <w:pStyle w:val="BodyText3"/>
                        <w:jc w:val="center"/>
                        <w:rPr>
                          <w:b/>
                          <w:bCs/>
                          <w:sz w:val="28"/>
                          <w:szCs w:val="32"/>
                          <w:rtl/>
                          <w:lang w:val="en-GB"/>
                        </w:rPr>
                      </w:pPr>
                      <w:r w:rsidRPr="00F803C3">
                        <w:rPr>
                          <w:rFonts w:hint="cs"/>
                          <w:b/>
                          <w:bCs/>
                          <w:sz w:val="28"/>
                          <w:szCs w:val="32"/>
                          <w:rtl/>
                        </w:rPr>
                        <w:t>وزارة الزراعه والري</w:t>
                      </w:r>
                    </w:p>
                    <w:p w14:paraId="7C6E3F86" w14:textId="77777777" w:rsidR="004D1D2C" w:rsidRDefault="004D1D2C" w:rsidP="004D1D2C">
                      <w:pPr>
                        <w:pStyle w:val="BodyText3"/>
                        <w:jc w:val="center"/>
                        <w:rPr>
                          <w:b/>
                          <w:bCs/>
                          <w:color w:val="632423"/>
                          <w:lang w:val="en-GB"/>
                        </w:rPr>
                      </w:pPr>
                    </w:p>
                    <w:p w14:paraId="2C87F0B1" w14:textId="77777777" w:rsidR="004D1D2C" w:rsidRDefault="004D1D2C" w:rsidP="004D1D2C">
                      <w:pPr>
                        <w:pStyle w:val="BodyText3"/>
                        <w:jc w:val="center"/>
                        <w:rPr>
                          <w:rFonts w:ascii="Arial Rounded MT Bold" w:hAnsi="Arial Rounded MT Bold"/>
                          <w:b/>
                          <w:bCs/>
                          <w:color w:val="0000CC"/>
                          <w:sz w:val="28"/>
                          <w:szCs w:val="28"/>
                          <w:lang w:val="en-GB"/>
                        </w:rPr>
                      </w:pPr>
                    </w:p>
                    <w:p w14:paraId="76297743" w14:textId="77777777" w:rsidR="004D1D2C" w:rsidRDefault="004D1D2C" w:rsidP="004D1D2C">
                      <w:pPr>
                        <w:pStyle w:val="BodyText3"/>
                        <w:jc w:val="center"/>
                        <w:rPr>
                          <w:rFonts w:ascii="Arial Rounded MT Bold" w:hAnsi="Arial Rounded MT Bold"/>
                          <w:b/>
                          <w:bCs/>
                          <w:color w:val="0000CC"/>
                          <w:sz w:val="32"/>
                          <w:szCs w:val="32"/>
                          <w:rtl/>
                        </w:rPr>
                      </w:pPr>
                    </w:p>
                    <w:p w14:paraId="2FD131B0" w14:textId="77777777" w:rsidR="004D1D2C" w:rsidRDefault="004D1D2C" w:rsidP="004D1D2C">
                      <w:pPr>
                        <w:pStyle w:val="BodyText3"/>
                        <w:jc w:val="center"/>
                        <w:rPr>
                          <w:rFonts w:ascii="Arial Rounded MT Bold" w:hAnsi="Arial Rounded MT Bold"/>
                          <w:b/>
                          <w:bCs/>
                          <w:color w:val="0000CC"/>
                          <w:sz w:val="36"/>
                          <w:szCs w:val="36"/>
                          <w:rtl/>
                        </w:rPr>
                      </w:pPr>
                    </w:p>
                    <w:p w14:paraId="076BF998" w14:textId="77777777" w:rsidR="004D1D2C" w:rsidRDefault="004D1D2C" w:rsidP="004D1D2C">
                      <w:pPr>
                        <w:bidi/>
                        <w:jc w:val="center"/>
                        <w:rPr>
                          <w:rFonts w:ascii="Arial Rounded MT Bold" w:hAnsi="Arial Rounded MT Bold"/>
                          <w:b/>
                          <w:bCs/>
                          <w:color w:val="0000CC"/>
                          <w:sz w:val="36"/>
                          <w:szCs w:val="36"/>
                          <w:rtl/>
                        </w:rPr>
                      </w:pPr>
                    </w:p>
                  </w:txbxContent>
                </v:textbox>
              </v:rect>
            </w:pict>
          </mc:Fallback>
        </mc:AlternateContent>
      </w:r>
      <w:r w:rsidRPr="004D1D2C">
        <w:rPr>
          <w:rFonts w:ascii="Times New Roman" w:eastAsia="Times New Roman" w:hAnsi="Times New Roman" w:cs="Times New Roman"/>
          <w:noProof/>
        </w:rPr>
        <w:drawing>
          <wp:anchor distT="0" distB="0" distL="114300" distR="114300" simplePos="0" relativeHeight="251660288" behindDoc="1" locked="0" layoutInCell="1" allowOverlap="1" wp14:anchorId="180230D0" wp14:editId="271757CF">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sidRPr="004D1D2C">
        <w:rPr>
          <w:rFonts w:ascii="Times New Roman" w:eastAsia="Times New Roman" w:hAnsi="Times New Roman" w:cs="Times New Roman"/>
          <w:b/>
          <w:bCs/>
          <w:lang w:val="en-GB"/>
        </w:rPr>
        <w:t xml:space="preserve">            Federal Republic of Somalia</w:t>
      </w:r>
    </w:p>
    <w:p w14:paraId="0622B1CE" w14:textId="77777777" w:rsidR="004D1D2C" w:rsidRPr="004D1D2C" w:rsidRDefault="004D1D2C" w:rsidP="004D1D2C">
      <w:pPr>
        <w:jc w:val="center"/>
        <w:rPr>
          <w:rFonts w:ascii="Times New Roman" w:eastAsia="Times New Roman" w:hAnsi="Times New Roman" w:cs="Times New Roman"/>
          <w:b/>
          <w:bCs/>
          <w:lang w:val="en-GB"/>
        </w:rPr>
      </w:pPr>
      <w:r w:rsidRPr="004D1D2C">
        <w:rPr>
          <w:rFonts w:ascii="Times New Roman" w:eastAsia="Times New Roman" w:hAnsi="Times New Roman" w:cs="Times New Roman"/>
          <w:b/>
          <w:bCs/>
          <w:lang w:val="en-GB"/>
        </w:rPr>
        <w:t xml:space="preserve">                         Ministry of Agriculture &amp; Irrigation</w:t>
      </w:r>
    </w:p>
    <w:p w14:paraId="7C0BD737" w14:textId="77777777" w:rsidR="004D1D2C" w:rsidRPr="004D1D2C" w:rsidRDefault="004D1D2C" w:rsidP="004D1D2C">
      <w:pPr>
        <w:spacing w:after="120"/>
        <w:jc w:val="center"/>
        <w:rPr>
          <w:rFonts w:ascii="Times New Roman" w:eastAsia="Times New Roman" w:hAnsi="Times New Roman" w:cs="Times New Roman"/>
          <w:b/>
          <w:bCs/>
          <w:color w:val="657C9C" w:themeColor="text2" w:themeTint="BF"/>
          <w:lang w:val="en-GB"/>
        </w:rPr>
      </w:pPr>
      <w:r w:rsidRPr="004D1D2C">
        <w:rPr>
          <w:rFonts w:ascii="Times New Roman" w:eastAsia="Times New Roman" w:hAnsi="Times New Roman" w:cs="Times New Roman"/>
          <w:b/>
          <w:bCs/>
          <w:color w:val="657C9C" w:themeColor="text2" w:themeTint="BF"/>
          <w:lang w:val="en-GB"/>
        </w:rPr>
        <w:t xml:space="preserve">                                          Rural Livelihoods Resilience Program (RLRP)</w:t>
      </w:r>
    </w:p>
    <w:p w14:paraId="6D4C5FB3" w14:textId="77777777" w:rsidR="004D1D2C" w:rsidRPr="004D1D2C" w:rsidRDefault="004D1D2C" w:rsidP="004D1D2C">
      <w:pPr>
        <w:rPr>
          <w:rFonts w:ascii="Times New Roman" w:eastAsia="Times New Roman" w:hAnsi="Times New Roman" w:cs="Times New Roman"/>
        </w:rPr>
      </w:pPr>
      <w:r w:rsidRPr="004D1D2C">
        <w:rPr>
          <w:rFonts w:ascii="Times New Roman" w:eastAsia="Times New Roman" w:hAnsi="Times New Roman" w:cs="Times New Roman"/>
          <w:noProof/>
        </w:rPr>
        <mc:AlternateContent>
          <mc:Choice Requires="wps">
            <w:drawing>
              <wp:anchor distT="4294967295" distB="4294967295" distL="114300" distR="114300" simplePos="0" relativeHeight="251659264" behindDoc="0" locked="0" layoutInCell="1" allowOverlap="1" wp14:anchorId="4590552C" wp14:editId="4D2062EF">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145B96C3"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" strokecolor="#4472c4" strokeweight="3pt">
                <v:stroke linestyle="thinThick" joinstyle="miter"/>
                <o:lock v:ext="edit" shapetype="f"/>
                <w10:wrap anchorx="margin"/>
              </v:line>
            </w:pict>
          </mc:Fallback>
        </mc:AlternateContent>
      </w:r>
    </w:p>
    <w:p w14:paraId="1F171F9E" w14:textId="77777777" w:rsidR="004D1D2C" w:rsidRPr="004D1D2C" w:rsidRDefault="004D1D2C" w:rsidP="004D1D2C">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0" w:name="_Toc57576763"/>
      <w:r w:rsidRPr="004D1D2C">
        <w:rPr>
          <w:rFonts w:asciiTheme="minorBidi" w:eastAsiaTheme="majorEastAsia" w:hAnsiTheme="minorBidi" w:cstheme="minorBidi"/>
          <w:b/>
          <w:bCs/>
          <w:color w:val="000000" w:themeColor="text1"/>
          <w:sz w:val="32"/>
          <w:szCs w:val="32"/>
        </w:rPr>
        <w:t>Invitation for Bids</w:t>
      </w:r>
      <w:bookmarkEnd w:id="0"/>
    </w:p>
    <w:p w14:paraId="5524BB53" w14:textId="77777777" w:rsidR="004D1D2C" w:rsidRPr="004D1D2C" w:rsidRDefault="004D1D2C" w:rsidP="004D1D2C">
      <w:pPr>
        <w:rPr>
          <w:rFonts w:asciiTheme="minorBidi" w:eastAsiaTheme="majorEastAsia" w:hAnsiTheme="minorBidi" w:cstheme="minorBidi"/>
          <w:b/>
          <w:bCs/>
          <w:color w:val="000000" w:themeColor="text1"/>
          <w:sz w:val="32"/>
          <w:szCs w:val="32"/>
        </w:rPr>
      </w:pPr>
    </w:p>
    <w:p w14:paraId="7D335190" w14:textId="77777777" w:rsidR="004D1D2C" w:rsidRPr="004D1D2C" w:rsidRDefault="004D1D2C" w:rsidP="004D1D2C">
      <w:pPr>
        <w:tabs>
          <w:tab w:val="left" w:pos="0"/>
        </w:tabs>
        <w:spacing w:before="240" w:line="240" w:lineRule="exact"/>
        <w:jc w:val="right"/>
        <w:rPr>
          <w:rFonts w:asciiTheme="minorBidi" w:eastAsia="Times New Roman" w:hAnsiTheme="minorBidi" w:cstheme="minorBidi"/>
          <w:bCs/>
          <w:i/>
          <w:iCs/>
        </w:rPr>
      </w:pPr>
      <w:r w:rsidRPr="004D1D2C">
        <w:rPr>
          <w:rFonts w:asciiTheme="minorBidi" w:eastAsia="Times New Roman" w:hAnsiTheme="minorBidi" w:cstheme="minorBidi"/>
          <w:bCs/>
          <w:i/>
          <w:iCs/>
        </w:rPr>
        <w:t>Mogadishu, Somalia</w:t>
      </w:r>
    </w:p>
    <w:p w14:paraId="34CD0F87" w14:textId="77777777" w:rsidR="004D1D2C" w:rsidRPr="004D1D2C" w:rsidRDefault="004D1D2C" w:rsidP="004D1D2C">
      <w:pPr>
        <w:tabs>
          <w:tab w:val="left" w:pos="0"/>
        </w:tabs>
        <w:spacing w:before="240" w:line="240" w:lineRule="exact"/>
        <w:jc w:val="right"/>
        <w:rPr>
          <w:rFonts w:asciiTheme="minorBidi" w:eastAsia="Times New Roman" w:hAnsiTheme="minorBidi" w:cstheme="minorBidi"/>
          <w:bCs/>
        </w:rPr>
      </w:pPr>
      <w:r w:rsidRPr="004D1D2C">
        <w:rPr>
          <w:rFonts w:asciiTheme="minorBidi" w:eastAsia="Times New Roman" w:hAnsiTheme="minorBidi" w:cstheme="minorBidi"/>
          <w:bCs/>
          <w:i/>
          <w:iCs/>
        </w:rPr>
        <w:t>24/06/2025</w:t>
      </w:r>
    </w:p>
    <w:p w14:paraId="39D97E97" w14:textId="77777777" w:rsidR="004D1D2C" w:rsidRPr="004D1D2C" w:rsidRDefault="004D1D2C" w:rsidP="004D1D2C">
      <w:pPr>
        <w:tabs>
          <w:tab w:val="left" w:pos="0"/>
        </w:tabs>
        <w:spacing w:before="240" w:line="240" w:lineRule="exact"/>
        <w:jc w:val="center"/>
        <w:rPr>
          <w:rFonts w:asciiTheme="minorBidi" w:eastAsia="MS Mincho" w:hAnsiTheme="minorBidi" w:cstheme="minorBidi"/>
          <w:b/>
          <w:bCs/>
          <w:i/>
          <w:iCs/>
        </w:rPr>
      </w:pPr>
      <w:r w:rsidRPr="004D1D2C">
        <w:rPr>
          <w:rFonts w:asciiTheme="minorBidi" w:eastAsia="Times New Roman" w:hAnsiTheme="minorBidi" w:cstheme="minorBidi"/>
          <w:b/>
        </w:rPr>
        <w:t xml:space="preserve">Re: </w:t>
      </w:r>
      <w:r w:rsidRPr="004D1D2C">
        <w:rPr>
          <w:rFonts w:asciiTheme="minorBidi" w:eastAsia="Times New Roman" w:hAnsiTheme="minorBidi" w:cstheme="minorBidi"/>
          <w:b/>
          <w:i/>
          <w:iCs/>
        </w:rPr>
        <w:t xml:space="preserve">Service Provider for Air transport ticketing Service, </w:t>
      </w:r>
      <w:r w:rsidRPr="004D1D2C">
        <w:rPr>
          <w:rFonts w:asciiTheme="minorBidi" w:eastAsia="Times New Roman" w:hAnsiTheme="minorBidi" w:cstheme="minorBidi"/>
          <w:b/>
          <w:bCs/>
          <w:i/>
          <w:iCs/>
        </w:rPr>
        <w:t>SOM-2000004325-0083-G-NCB</w:t>
      </w:r>
      <w:r w:rsidRPr="004D1D2C">
        <w:rPr>
          <w:rFonts w:asciiTheme="minorBidi" w:eastAsia="MS Mincho" w:hAnsiTheme="minorBidi" w:cstheme="minorBidi"/>
          <w:b/>
          <w:bCs/>
          <w:i/>
          <w:iCs/>
        </w:rPr>
        <w:t xml:space="preserve"> </w:t>
      </w:r>
    </w:p>
    <w:p w14:paraId="67DA4ACF" w14:textId="77777777" w:rsidR="004D1D2C" w:rsidRPr="004D1D2C" w:rsidRDefault="004D1D2C" w:rsidP="004D1D2C">
      <w:pPr>
        <w:tabs>
          <w:tab w:val="left" w:pos="0"/>
        </w:tabs>
        <w:spacing w:before="240" w:line="240" w:lineRule="exact"/>
        <w:jc w:val="center"/>
        <w:rPr>
          <w:rFonts w:ascii="Arial" w:eastAsia="MS Mincho" w:hAnsi="Arial"/>
          <w:kern w:val="2"/>
          <w:lang w:val="en-CA"/>
        </w:rPr>
      </w:pPr>
      <w:r w:rsidRPr="004D1D2C">
        <w:rPr>
          <w:rFonts w:ascii="Arial" w:eastAsia="MS Mincho" w:hAnsi="Arial"/>
          <w:kern w:val="2"/>
          <w:lang w:val="en-CA"/>
        </w:rPr>
        <w:t xml:space="preserve">The </w:t>
      </w:r>
      <w:r w:rsidRPr="004D1D2C">
        <w:rPr>
          <w:rFonts w:ascii="Arial" w:eastAsia="MS Mincho" w:hAnsi="Arial"/>
          <w:iCs/>
          <w:kern w:val="2"/>
          <w:lang w:val="en-CA"/>
        </w:rPr>
        <w:t>Ministry of Agriculture and Irrigation of Federal Government of Somalia</w:t>
      </w:r>
      <w:r w:rsidRPr="004D1D2C">
        <w:rPr>
          <w:rFonts w:ascii="Arial" w:eastAsia="MS Mincho" w:hAnsi="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4D1D2C">
        <w:rPr>
          <w:rFonts w:ascii="Arial" w:eastAsia="MS Mincho" w:hAnsi="Arial"/>
          <w:iCs/>
          <w:kern w:val="2"/>
          <w:lang w:val="en-CA"/>
        </w:rPr>
        <w:t>Rural Livelihoods Resilience Program (RLRP</w:t>
      </w:r>
      <w:r w:rsidRPr="004D1D2C">
        <w:rPr>
          <w:rFonts w:ascii="Arial" w:eastAsia="MS Mincho" w:hAnsi="Arial"/>
          <w:i/>
          <w:iCs/>
          <w:kern w:val="2"/>
          <w:lang w:val="en-CA"/>
        </w:rPr>
        <w:t>)</w:t>
      </w:r>
      <w:r w:rsidRPr="004D1D2C">
        <w:rPr>
          <w:rFonts w:ascii="Arial" w:eastAsia="MS Mincho" w:hAnsi="Arial"/>
          <w:kern w:val="2"/>
          <w:lang w:val="en-CA"/>
        </w:rPr>
        <w:t>.</w:t>
      </w:r>
    </w:p>
    <w:p w14:paraId="3C74CCE1" w14:textId="77777777" w:rsidR="004D1D2C" w:rsidRPr="004D1D2C" w:rsidRDefault="004D1D2C" w:rsidP="004D1D2C">
      <w:pPr>
        <w:numPr>
          <w:ilvl w:val="0"/>
          <w:numId w:val="1"/>
        </w:numPr>
        <w:tabs>
          <w:tab w:val="left" w:pos="0"/>
        </w:tabs>
        <w:spacing w:before="240" w:line="240" w:lineRule="exact"/>
        <w:ind w:left="426" w:hanging="426"/>
        <w:rPr>
          <w:rFonts w:ascii="Arial" w:eastAsia="Times New Roman" w:hAnsi="Arial"/>
        </w:rPr>
      </w:pPr>
      <w:r w:rsidRPr="004D1D2C">
        <w:rPr>
          <w:rFonts w:ascii="Arial" w:eastAsia="Times New Roman" w:hAnsi="Arial"/>
        </w:rPr>
        <w:t xml:space="preserve">The </w:t>
      </w:r>
      <w:r w:rsidRPr="004D1D2C">
        <w:rPr>
          <w:rFonts w:ascii="Arial" w:eastAsia="Times New Roman" w:hAnsi="Arial"/>
          <w:iCs/>
        </w:rPr>
        <w:t>Rural Livelihoods Resilient Program (RLRP)</w:t>
      </w:r>
      <w:r w:rsidRPr="004D1D2C">
        <w:rPr>
          <w:rFonts w:ascii="Arial" w:eastAsia="Times New Roman" w:hAnsi="Arial"/>
        </w:rPr>
        <w:t xml:space="preserve"> includes </w:t>
      </w:r>
      <w:r w:rsidRPr="004D1D2C">
        <w:rPr>
          <w:rFonts w:ascii="Arial" w:eastAsia="Times New Roman" w:hAnsi="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4D1D2C">
        <w:rPr>
          <w:rFonts w:ascii="Arial" w:eastAsia="Times New Roman" w:hAnsi="Arial"/>
          <w:b/>
          <w:bCs/>
          <w:i/>
          <w:iCs/>
          <w:lang w:val="en-GB"/>
        </w:rPr>
        <w:t xml:space="preserve">, </w:t>
      </w:r>
      <w:r w:rsidRPr="004D1D2C">
        <w:rPr>
          <w:rFonts w:ascii="Arial" w:eastAsia="Times New Roman" w:hAnsi="Arial"/>
          <w:bCs/>
          <w:iCs/>
          <w:lang w:val="en-GB"/>
        </w:rPr>
        <w:t>the</w:t>
      </w:r>
      <w:r w:rsidRPr="004D1D2C">
        <w:rPr>
          <w:rFonts w:ascii="Arial" w:eastAsia="Times New Roman" w:hAnsi="Arial"/>
          <w:b/>
          <w:bCs/>
          <w:i/>
          <w:iCs/>
          <w:lang w:val="en-GB"/>
        </w:rPr>
        <w:t xml:space="preserve"> </w:t>
      </w:r>
      <w:r w:rsidRPr="004D1D2C">
        <w:rPr>
          <w:rFonts w:ascii="Arial" w:eastAsia="Calibri" w:hAnsi="Arial"/>
        </w:rPr>
        <w:t>Rural Livelihoods Resilience Program is an 8 years program (March 2024 – March 2032).</w:t>
      </w:r>
    </w:p>
    <w:p w14:paraId="67E499DE" w14:textId="77777777" w:rsidR="004D1D2C" w:rsidRPr="004D1D2C" w:rsidRDefault="004D1D2C" w:rsidP="004D1D2C">
      <w:pPr>
        <w:numPr>
          <w:ilvl w:val="0"/>
          <w:numId w:val="1"/>
        </w:numPr>
        <w:tabs>
          <w:tab w:val="left" w:pos="0"/>
        </w:tabs>
        <w:spacing w:before="240" w:line="240" w:lineRule="exact"/>
        <w:rPr>
          <w:rFonts w:asciiTheme="minorBidi" w:eastAsia="Times New Roman" w:hAnsiTheme="minorBidi" w:cstheme="minorBidi"/>
        </w:rPr>
      </w:pPr>
      <w:r w:rsidRPr="004D1D2C">
        <w:rPr>
          <w:rFonts w:asciiTheme="minorBidi" w:eastAsia="Times New Roman" w:hAnsiTheme="minorBidi" w:cstheme="minorBidi"/>
        </w:rPr>
        <w:t>This invitation for bids (IFB) follows the general procurement notice that on the IFAD website on November 2nd, 2024, on UNDB on November 2nd, 2024 and on the ministry of agriculture and irrigation’s Website on November 2nd, 2024.</w:t>
      </w:r>
    </w:p>
    <w:p w14:paraId="47EFDA73" w14:textId="77777777" w:rsidR="004D1D2C" w:rsidRPr="004D1D2C" w:rsidRDefault="004D1D2C" w:rsidP="004D1D2C">
      <w:pPr>
        <w:numPr>
          <w:ilvl w:val="0"/>
          <w:numId w:val="1"/>
        </w:numPr>
        <w:tabs>
          <w:tab w:val="left" w:pos="0"/>
        </w:tabs>
        <w:spacing w:before="240" w:line="240" w:lineRule="exact"/>
        <w:rPr>
          <w:rFonts w:asciiTheme="minorBidi" w:eastAsia="Times New Roman" w:hAnsiTheme="minorBidi" w:cstheme="minorBidi"/>
          <w:bCs/>
          <w:i/>
          <w:iCs/>
          <w:color w:val="FF0000"/>
          <w:spacing w:val="-2"/>
        </w:rPr>
      </w:pPr>
      <w:r w:rsidRPr="004D1D2C">
        <w:rPr>
          <w:rFonts w:asciiTheme="minorBidi" w:eastAsia="Times New Roman" w:hAnsiTheme="minorBidi" w:cstheme="minorBidi"/>
        </w:rPr>
        <w:t xml:space="preserve">The purchaser now invites sealed bids from eligible entities (bidders) </w:t>
      </w:r>
      <w:r w:rsidRPr="004D1D2C">
        <w:rPr>
          <w:rFonts w:asciiTheme="minorBidi" w:eastAsia="Times New Roman" w:hAnsiTheme="minorBidi" w:cstheme="minorBidi"/>
          <w:spacing w:val="-2"/>
        </w:rPr>
        <w:t>Service Provider for Air transport ticketing Service.</w:t>
      </w:r>
      <w:r w:rsidRPr="004D1D2C">
        <w:rPr>
          <w:rFonts w:asciiTheme="minorBidi" w:eastAsia="Times New Roman" w:hAnsiTheme="minorBidi" w:cstheme="minorBidi"/>
          <w:bCs/>
          <w:i/>
          <w:iCs/>
          <w:spacing w:val="-2"/>
          <w:lang w:val="en-GB"/>
        </w:rPr>
        <w:t xml:space="preserve"> </w:t>
      </w:r>
      <w:r w:rsidRPr="004D1D2C">
        <w:rPr>
          <w:rFonts w:ascii="Arial" w:eastAsia="Times New Roman" w:hAnsi="Arial"/>
        </w:rPr>
        <w:t>More details on these goods and related services are provided in the schedule of requirements in this bidding document.</w:t>
      </w:r>
    </w:p>
    <w:p w14:paraId="579C50D5" w14:textId="77777777" w:rsidR="004D1D2C" w:rsidRPr="004D1D2C" w:rsidRDefault="004D1D2C" w:rsidP="004D1D2C">
      <w:pPr>
        <w:numPr>
          <w:ilvl w:val="0"/>
          <w:numId w:val="1"/>
        </w:numPr>
        <w:tabs>
          <w:tab w:val="left" w:pos="0"/>
        </w:tabs>
        <w:spacing w:before="240" w:line="240" w:lineRule="exact"/>
        <w:ind w:left="426" w:hanging="426"/>
        <w:rPr>
          <w:rFonts w:asciiTheme="minorBidi" w:eastAsia="Times New Roman" w:hAnsiTheme="minorBidi" w:cstheme="minorBidi"/>
        </w:rPr>
      </w:pPr>
      <w:r w:rsidRPr="004D1D2C">
        <w:rPr>
          <w:rFonts w:asciiTheme="minorBidi" w:eastAsia="Times New Roman"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22D5DA2A" w14:textId="77777777" w:rsidR="004D1D2C" w:rsidRPr="004D1D2C" w:rsidRDefault="004D1D2C" w:rsidP="004D1D2C">
      <w:pPr>
        <w:numPr>
          <w:ilvl w:val="0"/>
          <w:numId w:val="1"/>
        </w:numPr>
        <w:tabs>
          <w:tab w:val="left" w:pos="0"/>
        </w:tabs>
        <w:spacing w:before="240" w:line="240" w:lineRule="exact"/>
        <w:ind w:left="426" w:hanging="426"/>
        <w:rPr>
          <w:rFonts w:asciiTheme="minorBidi" w:eastAsia="Times New Roman" w:hAnsiTheme="minorBidi" w:cstheme="minorBidi"/>
        </w:rPr>
      </w:pPr>
      <w:r w:rsidRPr="004D1D2C">
        <w:rPr>
          <w:rFonts w:asciiTheme="minorBidi" w:eastAsia="Times New Roman" w:hAnsiTheme="minorBidi" w:cstheme="minorBidi"/>
        </w:rPr>
        <w:t xml:space="preserve">Bidding will be conducted using the </w:t>
      </w:r>
      <w:r w:rsidRPr="004D1D2C">
        <w:rPr>
          <w:rFonts w:asciiTheme="minorBidi" w:eastAsia="Times New Roman" w:hAnsiTheme="minorBidi" w:cstheme="minorBidi"/>
          <w:b/>
        </w:rPr>
        <w:t xml:space="preserve">national competitive bidding (NCB) </w:t>
      </w:r>
      <w:r w:rsidRPr="004D1D2C">
        <w:rPr>
          <w:rFonts w:asciiTheme="minorBidi" w:eastAsia="Times New Roman" w:hAnsiTheme="minorBidi" w:cstheme="minorBidi"/>
          <w:bCs/>
        </w:rPr>
        <w:t>method</w:t>
      </w:r>
      <w:r w:rsidRPr="004D1D2C">
        <w:rPr>
          <w:rFonts w:asciiTheme="minorBidi" w:eastAsia="Times New Roman" w:hAnsiTheme="minorBidi" w:cstheme="minorBidi"/>
        </w:rPr>
        <w:t xml:space="preserve">, the evaluation procedure for which is described in this bidding document, in accordance with the IFAD Procurement Handbook which is provided at </w:t>
      </w:r>
      <w:hyperlink r:id="rId6" w:history="1">
        <w:r w:rsidRPr="004D1D2C">
          <w:rPr>
            <w:rFonts w:asciiTheme="minorBidi" w:eastAsia="Times New Roman" w:hAnsiTheme="minorBidi" w:cstheme="minorBidi"/>
            <w:color w:val="0000FF"/>
            <w:u w:val="single"/>
          </w:rPr>
          <w:t>www.ifad.org/project-procurement</w:t>
        </w:r>
      </w:hyperlink>
      <w:r w:rsidRPr="004D1D2C">
        <w:rPr>
          <w:rFonts w:asciiTheme="minorBidi" w:eastAsia="Times New Roman" w:hAnsiTheme="minorBidi" w:cstheme="minorBidi"/>
        </w:rPr>
        <w:t>. The NCB process, as described, will include a review and verification of qualifications and past performance, including a reference check, prior to the contract award.</w:t>
      </w:r>
    </w:p>
    <w:p w14:paraId="011F4E7C" w14:textId="77777777" w:rsidR="004D1D2C" w:rsidRPr="004D1D2C" w:rsidRDefault="004D1D2C" w:rsidP="004D1D2C">
      <w:pPr>
        <w:numPr>
          <w:ilvl w:val="0"/>
          <w:numId w:val="1"/>
        </w:numPr>
        <w:tabs>
          <w:tab w:val="left" w:pos="0"/>
        </w:tabs>
        <w:spacing w:before="240" w:line="240" w:lineRule="exact"/>
        <w:ind w:left="426" w:hanging="426"/>
        <w:rPr>
          <w:rFonts w:asciiTheme="minorBidi" w:eastAsia="Times New Roman" w:hAnsiTheme="minorBidi" w:cstheme="minorBidi"/>
        </w:rPr>
      </w:pPr>
      <w:r w:rsidRPr="004D1D2C">
        <w:rPr>
          <w:rFonts w:asciiTheme="minorBidi" w:eastAsia="Times New Roman" w:hAnsiTheme="minorBidi" w:cstheme="minorBidi"/>
        </w:rPr>
        <w:lastRenderedPageBreak/>
        <w:t xml:space="preserve">Please note that a pre-bid conference </w:t>
      </w:r>
      <w:r w:rsidRPr="004D1D2C">
        <w:rPr>
          <w:rFonts w:asciiTheme="minorBidi" w:eastAsia="Times New Roman" w:hAnsiTheme="minorBidi" w:cstheme="minorBidi"/>
          <w:bCs/>
          <w:iCs/>
        </w:rPr>
        <w:t>will not</w:t>
      </w:r>
      <w:r w:rsidRPr="004D1D2C">
        <w:rPr>
          <w:rFonts w:asciiTheme="minorBidi" w:eastAsia="Times New Roman" w:hAnsiTheme="minorBidi" w:cstheme="minorBidi"/>
        </w:rPr>
        <w:t xml:space="preserve"> be held as described in the bid data sheet (BDS), Section III of the bidding document. </w:t>
      </w:r>
    </w:p>
    <w:p w14:paraId="29129AA1" w14:textId="77777777" w:rsidR="004D1D2C" w:rsidRPr="004D1D2C" w:rsidRDefault="004D1D2C" w:rsidP="004D1D2C">
      <w:pPr>
        <w:numPr>
          <w:ilvl w:val="0"/>
          <w:numId w:val="1"/>
        </w:numPr>
        <w:tabs>
          <w:tab w:val="left" w:pos="0"/>
        </w:tabs>
        <w:spacing w:before="240" w:line="240" w:lineRule="exact"/>
        <w:ind w:left="425" w:hanging="425"/>
        <w:rPr>
          <w:rFonts w:asciiTheme="minorBidi" w:eastAsia="Times New Roman" w:hAnsiTheme="minorBidi" w:cstheme="minorBidi"/>
        </w:rPr>
      </w:pPr>
      <w:r w:rsidRPr="004D1D2C">
        <w:rPr>
          <w:rFonts w:asciiTheme="minorBidi" w:eastAsia="Times New Roman" w:hAnsiTheme="minorBidi" w:cstheme="minorBidi"/>
        </w:rPr>
        <w:t>Bidding documents can be obtained by sending an e-mail or letter, giving full contact details of the bidder, to the following point of contact. This will ensure that the bidders receive updates regarding this bidding document.</w:t>
      </w:r>
    </w:p>
    <w:p w14:paraId="49C2D314" w14:textId="77777777" w:rsidR="004D1D2C" w:rsidRPr="004D1D2C" w:rsidRDefault="004D1D2C" w:rsidP="004D1D2C">
      <w:pPr>
        <w:tabs>
          <w:tab w:val="left" w:pos="0"/>
        </w:tabs>
        <w:spacing w:before="240" w:line="240" w:lineRule="exact"/>
        <w:ind w:left="425"/>
        <w:rPr>
          <w:rFonts w:asciiTheme="minorBidi" w:eastAsia="Times New Roman" w:hAnsiTheme="minorBidi" w:cstheme="minorBidi"/>
        </w:rPr>
      </w:pPr>
    </w:p>
    <w:p w14:paraId="52287B45" w14:textId="77777777" w:rsidR="004D1D2C" w:rsidRPr="004D1D2C" w:rsidRDefault="004D1D2C" w:rsidP="004D1D2C">
      <w:pPr>
        <w:tabs>
          <w:tab w:val="left" w:pos="720"/>
          <w:tab w:val="left" w:pos="1440"/>
          <w:tab w:val="left" w:pos="2880"/>
          <w:tab w:val="right" w:leader="dot" w:pos="8640"/>
        </w:tabs>
        <w:rPr>
          <w:rFonts w:asciiTheme="minorBidi" w:eastAsia="Times New Roman" w:hAnsiTheme="minorBidi" w:cstheme="minorBidi"/>
          <w:i/>
          <w:iCs/>
        </w:rPr>
      </w:pPr>
      <w:r w:rsidRPr="004D1D2C">
        <w:rPr>
          <w:rFonts w:asciiTheme="minorBidi" w:eastAsia="Times New Roman" w:hAnsiTheme="minorBidi" w:cstheme="minorBidi"/>
          <w:i/>
          <w:iCs/>
        </w:rPr>
        <w:t>Ahmed Abyan, Procurement Specialist</w:t>
      </w:r>
    </w:p>
    <w:p w14:paraId="760DF5DB" w14:textId="77777777" w:rsidR="004D1D2C" w:rsidRPr="004D1D2C" w:rsidRDefault="004D1D2C" w:rsidP="004D1D2C">
      <w:pPr>
        <w:tabs>
          <w:tab w:val="left" w:pos="720"/>
          <w:tab w:val="left" w:pos="1440"/>
          <w:tab w:val="left" w:pos="2880"/>
          <w:tab w:val="right" w:leader="dot" w:pos="8640"/>
        </w:tabs>
        <w:rPr>
          <w:rFonts w:asciiTheme="minorBidi" w:eastAsia="Times New Roman" w:hAnsiTheme="minorBidi" w:cstheme="minorBidi"/>
          <w:i/>
          <w:iCs/>
        </w:rPr>
      </w:pPr>
      <w:bookmarkStart w:id="1" w:name="_Hlk188954590"/>
      <w:r w:rsidRPr="004D1D2C">
        <w:rPr>
          <w:rFonts w:asciiTheme="minorBidi" w:eastAsia="Times New Roman" w:hAnsiTheme="minorBidi" w:cstheme="minorBidi"/>
          <w:i/>
          <w:iCs/>
        </w:rPr>
        <w:t>Rural Livelihoods Resilience Program (RLRP)</w:t>
      </w:r>
    </w:p>
    <w:p w14:paraId="109DD310" w14:textId="77777777" w:rsidR="004D1D2C" w:rsidRPr="004D1D2C" w:rsidRDefault="004D1D2C" w:rsidP="004D1D2C">
      <w:pPr>
        <w:tabs>
          <w:tab w:val="left" w:pos="720"/>
          <w:tab w:val="left" w:pos="1440"/>
          <w:tab w:val="left" w:pos="2880"/>
          <w:tab w:val="right" w:leader="dot" w:pos="8640"/>
        </w:tabs>
        <w:rPr>
          <w:rFonts w:asciiTheme="minorBidi" w:eastAsia="Times New Roman" w:hAnsiTheme="minorBidi" w:cstheme="minorBidi"/>
          <w:i/>
          <w:iCs/>
        </w:rPr>
      </w:pPr>
      <w:r w:rsidRPr="004D1D2C">
        <w:rPr>
          <w:rFonts w:asciiTheme="minorBidi" w:eastAsia="Times New Roman" w:hAnsiTheme="minorBidi" w:cstheme="minorBidi"/>
          <w:i/>
          <w:iCs/>
        </w:rPr>
        <w:t>National Program Coordination Unit (NPCU) office</w:t>
      </w:r>
    </w:p>
    <w:p w14:paraId="11B6D413" w14:textId="77777777" w:rsidR="004D1D2C" w:rsidRPr="004D1D2C" w:rsidRDefault="004D1D2C" w:rsidP="004D1D2C">
      <w:pPr>
        <w:tabs>
          <w:tab w:val="left" w:pos="720"/>
          <w:tab w:val="left" w:pos="1440"/>
          <w:tab w:val="left" w:pos="2880"/>
          <w:tab w:val="right" w:leader="dot" w:pos="8640"/>
        </w:tabs>
        <w:rPr>
          <w:rFonts w:asciiTheme="minorBidi" w:eastAsia="Times New Roman" w:hAnsiTheme="minorBidi" w:cstheme="minorBidi"/>
          <w:i/>
          <w:iCs/>
        </w:rPr>
      </w:pPr>
      <w:r w:rsidRPr="004D1D2C">
        <w:rPr>
          <w:rFonts w:asciiTheme="minorBidi" w:eastAsia="Times New Roman" w:hAnsiTheme="minorBidi" w:cstheme="minorBidi"/>
          <w:i/>
          <w:iCs/>
        </w:rPr>
        <w:t xml:space="preserve">Airport Road, </w:t>
      </w:r>
      <w:proofErr w:type="spellStart"/>
      <w:r w:rsidRPr="004D1D2C">
        <w:rPr>
          <w:rFonts w:asciiTheme="minorBidi" w:eastAsia="Times New Roman" w:hAnsiTheme="minorBidi" w:cstheme="minorBidi"/>
          <w:i/>
          <w:iCs/>
        </w:rPr>
        <w:t>Wadajir</w:t>
      </w:r>
      <w:proofErr w:type="spellEnd"/>
      <w:r w:rsidRPr="004D1D2C">
        <w:rPr>
          <w:rFonts w:asciiTheme="minorBidi" w:eastAsia="Times New Roman" w:hAnsiTheme="minorBidi" w:cstheme="minorBidi"/>
          <w:i/>
          <w:iCs/>
        </w:rPr>
        <w:t xml:space="preserve"> District-Mogadishu Somalia. </w:t>
      </w:r>
      <w:bookmarkEnd w:id="1"/>
      <w:r w:rsidRPr="004D1D2C">
        <w:rPr>
          <w:rFonts w:asciiTheme="minorBidi" w:eastAsia="Times New Roman" w:hAnsiTheme="minorBidi" w:cstheme="minorBidi"/>
          <w:i/>
          <w:iCs/>
        </w:rPr>
        <w:t xml:space="preserve"> </w:t>
      </w:r>
    </w:p>
    <w:p w14:paraId="2DF2866A" w14:textId="77777777" w:rsidR="004D1D2C" w:rsidRPr="004D1D2C" w:rsidRDefault="004D1D2C" w:rsidP="004D1D2C">
      <w:pPr>
        <w:tabs>
          <w:tab w:val="left" w:pos="720"/>
          <w:tab w:val="left" w:pos="1440"/>
          <w:tab w:val="left" w:pos="2880"/>
          <w:tab w:val="right" w:leader="dot" w:pos="8640"/>
        </w:tabs>
        <w:rPr>
          <w:rFonts w:asciiTheme="minorBidi" w:eastAsia="Times New Roman" w:hAnsiTheme="minorBidi" w:cstheme="minorBidi"/>
          <w:i/>
          <w:iCs/>
          <w:color w:val="FF0000"/>
        </w:rPr>
      </w:pPr>
      <w:r w:rsidRPr="004D1D2C">
        <w:rPr>
          <w:rFonts w:asciiTheme="minorBidi" w:eastAsia="Times New Roman" w:hAnsiTheme="minorBidi" w:cstheme="minorBidi"/>
          <w:i/>
          <w:iCs/>
        </w:rPr>
        <w:t xml:space="preserve">Email Address: </w:t>
      </w:r>
      <w:hyperlink r:id="rId7" w:history="1">
        <w:r w:rsidRPr="004D1D2C">
          <w:rPr>
            <w:rFonts w:asciiTheme="minorBidi" w:eastAsia="Times New Roman" w:hAnsiTheme="minorBidi" w:cstheme="minorBidi"/>
            <w:i/>
            <w:iCs/>
            <w:color w:val="0000FF"/>
            <w:u w:val="single"/>
          </w:rPr>
          <w:t>aabyan@rlrp.gov.so</w:t>
        </w:r>
      </w:hyperlink>
    </w:p>
    <w:p w14:paraId="4C1B5C1C" w14:textId="77777777" w:rsidR="004D1D2C" w:rsidRPr="004D1D2C" w:rsidRDefault="004D1D2C" w:rsidP="004D1D2C">
      <w:pPr>
        <w:numPr>
          <w:ilvl w:val="0"/>
          <w:numId w:val="1"/>
        </w:numPr>
        <w:tabs>
          <w:tab w:val="left" w:pos="0"/>
        </w:tabs>
        <w:spacing w:before="240" w:line="240" w:lineRule="exact"/>
        <w:ind w:left="360"/>
        <w:rPr>
          <w:rFonts w:asciiTheme="minorBidi" w:eastAsia="Times New Roman" w:hAnsiTheme="minorBidi" w:cstheme="minorBidi"/>
          <w:bCs/>
        </w:rPr>
      </w:pPr>
      <w:r w:rsidRPr="004D1D2C">
        <w:rPr>
          <w:rFonts w:asciiTheme="minorBidi" w:eastAsia="Times New Roman" w:hAnsiTheme="minorBidi" w:cstheme="minorBidi"/>
        </w:rPr>
        <w:t xml:space="preserve">Bids must be delivered to the address and in the manner specified in the bid data sheet – instructions to bidders 23.2, no later than </w:t>
      </w:r>
      <w:r w:rsidRPr="004D1D2C">
        <w:rPr>
          <w:rFonts w:asciiTheme="minorBidi" w:eastAsia="Times New Roman" w:hAnsiTheme="minorBidi" w:cstheme="minorBidi"/>
          <w:b/>
        </w:rPr>
        <w:t>11:00 AM 09/07/2025</w:t>
      </w:r>
      <w:r w:rsidRPr="004D1D2C">
        <w:rPr>
          <w:rFonts w:asciiTheme="minorBidi" w:eastAsia="Times New Roman" w:hAnsiTheme="minorBidi" w:cstheme="minorBidi"/>
        </w:rPr>
        <w:t xml:space="preserve"> Somalia local time. </w:t>
      </w:r>
    </w:p>
    <w:p w14:paraId="50A98293" w14:textId="77777777" w:rsidR="004D1D2C" w:rsidRPr="004D1D2C" w:rsidRDefault="004D1D2C" w:rsidP="004D1D2C">
      <w:pPr>
        <w:numPr>
          <w:ilvl w:val="0"/>
          <w:numId w:val="1"/>
        </w:numPr>
        <w:tabs>
          <w:tab w:val="left" w:pos="0"/>
        </w:tabs>
        <w:spacing w:before="240" w:line="240" w:lineRule="exact"/>
        <w:ind w:left="360"/>
        <w:rPr>
          <w:rFonts w:asciiTheme="minorBidi" w:eastAsia="Times New Roman" w:hAnsiTheme="minorBidi" w:cstheme="minorBidi"/>
          <w:bCs/>
        </w:rPr>
      </w:pPr>
      <w:r w:rsidRPr="004D1D2C">
        <w:rPr>
          <w:rFonts w:asciiTheme="minorBidi" w:eastAsia="Times New Roman" w:hAnsiTheme="minorBidi" w:cstheme="minorBidi"/>
        </w:rPr>
        <w:t>Invitation for bids (IFB) Can be delivered in hard copy or electronic the packages should be clearly marked: REF: SOM-2000004325-0083-G-NCB: Service Provider for Air transport ticketing Service for Rural Livelihoods Resilience Program (RLRP) with reference No. SOM-2000004325-0083-G-NCB</w:t>
      </w:r>
    </w:p>
    <w:p w14:paraId="12032A88" w14:textId="77777777" w:rsidR="004D1D2C" w:rsidRPr="004D1D2C" w:rsidRDefault="004D1D2C" w:rsidP="004D1D2C">
      <w:pPr>
        <w:numPr>
          <w:ilvl w:val="0"/>
          <w:numId w:val="1"/>
        </w:numPr>
        <w:tabs>
          <w:tab w:val="left" w:pos="0"/>
        </w:tabs>
        <w:spacing w:before="240" w:line="240" w:lineRule="exact"/>
        <w:ind w:left="425" w:hanging="425"/>
        <w:rPr>
          <w:rFonts w:asciiTheme="minorBidi" w:eastAsia="Times New Roman" w:hAnsiTheme="minorBidi" w:cstheme="minorBidi"/>
        </w:rPr>
      </w:pPr>
      <w:r w:rsidRPr="004D1D2C">
        <w:rPr>
          <w:rFonts w:asciiTheme="minorBidi" w:eastAsia="Times New Roman"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1E8350D1" w14:textId="77777777" w:rsidR="004D1D2C" w:rsidRPr="004D1D2C" w:rsidRDefault="004D1D2C" w:rsidP="004D1D2C">
      <w:pPr>
        <w:numPr>
          <w:ilvl w:val="0"/>
          <w:numId w:val="1"/>
        </w:numPr>
        <w:tabs>
          <w:tab w:val="left" w:pos="0"/>
        </w:tabs>
        <w:spacing w:before="240" w:line="240" w:lineRule="exact"/>
        <w:ind w:left="425" w:hanging="425"/>
        <w:rPr>
          <w:rFonts w:asciiTheme="minorBidi" w:eastAsia="Times New Roman" w:hAnsiTheme="minorBidi" w:cstheme="minorBidi"/>
          <w:lang w:val="en-GB"/>
        </w:rPr>
      </w:pPr>
      <w:r w:rsidRPr="004D1D2C">
        <w:rPr>
          <w:rFonts w:asciiTheme="minorBidi" w:eastAsia="Times New Roman" w:hAnsiTheme="minorBidi" w:cstheme="minorBidi"/>
          <w:lang w:val="en-GB"/>
        </w:rPr>
        <w:t xml:space="preserve">Please note that electronic bids </w:t>
      </w:r>
      <w:r w:rsidRPr="004D1D2C">
        <w:rPr>
          <w:rFonts w:asciiTheme="minorBidi" w:eastAsia="Times New Roman" w:hAnsiTheme="minorBidi" w:cstheme="minorBidi"/>
          <w:bCs/>
          <w:i/>
          <w:iCs/>
          <w:lang w:val="en-GB"/>
        </w:rPr>
        <w:t xml:space="preserve">shall </w:t>
      </w:r>
      <w:r w:rsidRPr="004D1D2C">
        <w:rPr>
          <w:rFonts w:asciiTheme="minorBidi" w:eastAsia="Times New Roman" w:hAnsiTheme="minorBidi" w:cstheme="minorBidi"/>
          <w:lang w:val="en-GB"/>
        </w:rPr>
        <w:t>be accepted.</w:t>
      </w:r>
    </w:p>
    <w:p w14:paraId="603186B0" w14:textId="77777777" w:rsidR="00B04EE2" w:rsidRDefault="00B04EE2"/>
    <w:sectPr w:rsidR="00B04EE2">
      <w:footerReference w:type="default" r:id="rId8"/>
      <w:footerReference w:type="firs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03E84" w14:textId="77777777" w:rsidR="004D1D2C" w:rsidRPr="00DB72B0" w:rsidRDefault="004D1D2C" w:rsidP="006C0937">
    <w:pPr>
      <w:tabs>
        <w:tab w:val="right" w:pos="8647"/>
        <w:tab w:val="right" w:pos="9923"/>
      </w:tabs>
    </w:pPr>
    <w:r w:rsidRPr="00DB72B0">
      <w:rPr>
        <w:i/>
        <w:iCs/>
        <w:sz w:val="20"/>
        <w:szCs w:val="20"/>
        <w:lang w:val="en-GB"/>
      </w:rPr>
      <w:t>Rural Livelihoods Resilience Program (RLRP)</w:t>
    </w:r>
    <w:r w:rsidRPr="00DB72B0">
      <w:rPr>
        <w:i/>
        <w:iCs/>
        <w:sz w:val="20"/>
        <w:szCs w:val="20"/>
        <w:lang w:val="en-GB"/>
      </w:rPr>
      <w:tab/>
    </w:r>
    <w:r w:rsidRPr="00DB72B0">
      <w:rPr>
        <w:i/>
        <w:iCs/>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Pr="00DB72B0">
          <w:rPr>
            <w:rFonts w:asciiTheme="minorBidi" w:hAnsiTheme="minorBidi" w:cstheme="minorBidi"/>
            <w:sz w:val="20"/>
            <w:szCs w:val="20"/>
          </w:rPr>
          <w:fldChar w:fldCharType="begin"/>
        </w:r>
        <w:r w:rsidRPr="00DB72B0">
          <w:rPr>
            <w:rFonts w:asciiTheme="minorBidi" w:hAnsiTheme="minorBidi" w:cstheme="minorBidi"/>
            <w:sz w:val="20"/>
            <w:szCs w:val="20"/>
          </w:rPr>
          <w:instrText xml:space="preserve"> PAGE   \* MERGEFORMAT </w:instrText>
        </w:r>
        <w:r w:rsidRPr="00DB72B0">
          <w:rPr>
            <w:rFonts w:asciiTheme="minorBidi" w:hAnsiTheme="minorBidi" w:cstheme="minorBidi"/>
            <w:sz w:val="20"/>
            <w:szCs w:val="20"/>
          </w:rPr>
          <w:fldChar w:fldCharType="separate"/>
        </w:r>
        <w:r>
          <w:rPr>
            <w:rFonts w:asciiTheme="minorBidi" w:hAnsiTheme="minorBidi" w:cstheme="minorBidi"/>
            <w:noProof/>
            <w:sz w:val="20"/>
            <w:szCs w:val="20"/>
          </w:rPr>
          <w:t>5</w:t>
        </w:r>
        <w:r w:rsidRPr="00DB72B0">
          <w:rPr>
            <w:rFonts w:asciiTheme="minorBidi" w:hAnsiTheme="minorBidi" w:cstheme="minorBidi"/>
            <w:noProof/>
            <w:sz w:val="20"/>
            <w:szCs w:val="20"/>
          </w:rPr>
          <w:fldChar w:fldCharType="end"/>
        </w:r>
      </w:sdtContent>
    </w:sdt>
  </w:p>
  <w:p w14:paraId="48EB4A09" w14:textId="77777777" w:rsidR="004D1D2C" w:rsidRDefault="004D1D2C" w:rsidP="006C0937">
    <w:pPr>
      <w:tabs>
        <w:tab w:val="left" w:pos="395"/>
        <w:tab w:val="left" w:pos="1646"/>
      </w:tabs>
      <w:rPr>
        <w:bCs/>
        <w:i/>
        <w:iCs/>
        <w:sz w:val="20"/>
        <w:szCs w:val="20"/>
        <w:lang w:val="en-GB"/>
      </w:rPr>
    </w:pPr>
    <w:bookmarkStart w:id="2" w:name="_Hlk199922482"/>
    <w:r w:rsidRPr="009505AE">
      <w:rPr>
        <w:bCs/>
        <w:i/>
        <w:iCs/>
        <w:sz w:val="20"/>
        <w:szCs w:val="20"/>
        <w:lang w:val="en-GB"/>
      </w:rPr>
      <w:t xml:space="preserve">Service Provider for </w:t>
    </w:r>
    <w:r w:rsidRPr="009A63F3">
      <w:rPr>
        <w:bCs/>
        <w:i/>
        <w:iCs/>
        <w:sz w:val="20"/>
        <w:szCs w:val="20"/>
        <w:lang w:val="en-GB"/>
      </w:rPr>
      <w:t>Air transport ticketing Service</w:t>
    </w:r>
  </w:p>
  <w:bookmarkEnd w:id="2"/>
  <w:p w14:paraId="05840D52" w14:textId="77777777" w:rsidR="004D1D2C" w:rsidRPr="00DB72B0" w:rsidRDefault="004D1D2C" w:rsidP="006C0937">
    <w:pPr>
      <w:tabs>
        <w:tab w:val="left" w:pos="395"/>
        <w:tab w:val="left" w:pos="1646"/>
      </w:tabs>
      <w:rPr>
        <w:b/>
        <w:bCs/>
        <w:sz w:val="20"/>
        <w:szCs w:val="20"/>
        <w:lang w:val="en-GB"/>
      </w:rPr>
    </w:pPr>
    <w:r w:rsidRPr="00DB72B0">
      <w:rPr>
        <w:sz w:val="20"/>
        <w:szCs w:val="20"/>
        <w:lang w:val="en-GB"/>
      </w:rPr>
      <w:t>-</w:t>
    </w:r>
    <w:r w:rsidRPr="00DB72B0">
      <w:rPr>
        <w:sz w:val="20"/>
        <w:szCs w:val="20"/>
      </w:rPr>
      <w:t xml:space="preserve"> Ref. No: </w:t>
    </w:r>
    <w:r w:rsidRPr="00454A26">
      <w:rPr>
        <w:rFonts w:ascii="Times New Roman" w:hAnsi="Times New Roman"/>
        <w:bCs/>
        <w:color w:val="222222"/>
        <w:szCs w:val="32"/>
        <w:shd w:val="clear" w:color="auto" w:fill="FFFFFF"/>
      </w:rPr>
      <w:t>SOM-2000004325-0083-G-NCB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7C73B" w14:textId="77777777" w:rsidR="004D1D2C" w:rsidRPr="00A51237" w:rsidRDefault="004D1D2C" w:rsidP="008373DA">
    <w:pPr>
      <w:tabs>
        <w:tab w:val="right" w:pos="8647"/>
        <w:tab w:val="right" w:pos="9923"/>
      </w:tabs>
    </w:pPr>
    <w:r w:rsidRPr="00A51237">
      <w:rPr>
        <w:i/>
        <w:iCs/>
        <w:color w:val="FF0000"/>
        <w:sz w:val="20"/>
        <w:szCs w:val="20"/>
        <w:lang w:val="en-GB"/>
      </w:rPr>
      <w:t>[</w:t>
    </w:r>
    <w:r>
      <w:rPr>
        <w:i/>
        <w:iCs/>
        <w:color w:val="FF0000"/>
        <w:sz w:val="20"/>
        <w:szCs w:val="20"/>
        <w:lang w:val="en-GB"/>
      </w:rPr>
      <w:t xml:space="preserve">project </w:t>
    </w:r>
    <w:r w:rsidRPr="00A51237">
      <w:rPr>
        <w:i/>
        <w:iCs/>
        <w:color w:val="FF0000"/>
        <w:sz w:val="20"/>
        <w:szCs w:val="20"/>
        <w:lang w:val="en-GB"/>
      </w:rPr>
      <w:t>name]</w:t>
    </w:r>
    <w:r>
      <w:rPr>
        <w:i/>
        <w:iCs/>
        <w:color w:val="FF0000"/>
        <w:sz w:val="20"/>
        <w:szCs w:val="20"/>
        <w:lang w:val="en-GB"/>
      </w:rPr>
      <w:tab/>
    </w:r>
    <w:r>
      <w:rPr>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0152F010" w14:textId="77777777" w:rsidR="004D1D2C" w:rsidRPr="003708A7" w:rsidRDefault="004D1D2C" w:rsidP="003708A7">
    <w:pPr>
      <w:tabs>
        <w:tab w:val="left" w:pos="395"/>
        <w:tab w:val="left" w:pos="1646"/>
      </w:tabs>
      <w:rPr>
        <w:b/>
        <w:bCs/>
        <w:color w:val="595959" w:themeColor="text1" w:themeTint="A6"/>
        <w:sz w:val="20"/>
        <w:szCs w:val="20"/>
        <w:lang w:val="en-GB"/>
      </w:rPr>
    </w:pPr>
    <w:r w:rsidRPr="009158DE">
      <w:rPr>
        <w:i/>
        <w:iCs/>
        <w:color w:val="FF0000"/>
        <w:sz w:val="20"/>
        <w:szCs w:val="20"/>
        <w:lang w:val="en-GB"/>
      </w:rPr>
      <w:t>[procurement title]</w:t>
    </w:r>
    <w:r w:rsidRPr="009158DE">
      <w:rPr>
        <w:color w:val="FF0000"/>
        <w:sz w:val="20"/>
        <w:szCs w:val="20"/>
        <w:lang w:val="en-GB"/>
      </w:rPr>
      <w:t xml:space="preserve"> </w:t>
    </w:r>
    <w:r>
      <w:rPr>
        <w:color w:val="595959" w:themeColor="text1" w:themeTint="A6"/>
        <w:sz w:val="20"/>
        <w:szCs w:val="20"/>
        <w:lang w:val="en-GB"/>
      </w:rPr>
      <w:t>-</w:t>
    </w:r>
    <w:r w:rsidRPr="00890088">
      <w:rPr>
        <w:color w:val="595959" w:themeColor="text1" w:themeTint="A6"/>
        <w:sz w:val="20"/>
        <w:szCs w:val="20"/>
      </w:rPr>
      <w:t xml:space="preserve"> Ref. No: </w:t>
    </w:r>
    <w:r w:rsidRPr="009158DE">
      <w:rPr>
        <w:i/>
        <w:iCs/>
        <w:color w:val="FF0000"/>
        <w:sz w:val="20"/>
        <w:szCs w:val="20"/>
      </w:rPr>
      <w:t>[insert reference number]</w:t>
    </w:r>
    <w:r w:rsidRPr="00325AC7">
      <w:rPr>
        <w:rFonts w:ascii="Calibri Light" w:hAnsi="Calibri Light" w:cs="Calibri Light"/>
        <w:color w:val="A6A6A6"/>
        <w:sz w:val="20"/>
        <w:szCs w:val="20"/>
      </w:rPr>
      <w:t xml:space="preserve"> </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7423F3"/>
    <w:multiLevelType w:val="hybridMultilevel"/>
    <w:tmpl w:val="4FAE4BC6"/>
    <w:lvl w:ilvl="0" w:tplc="695418F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2394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D2C"/>
    <w:rsid w:val="00162BC5"/>
    <w:rsid w:val="004401CC"/>
    <w:rsid w:val="004D1D2C"/>
    <w:rsid w:val="006F2119"/>
    <w:rsid w:val="008F7D28"/>
    <w:rsid w:val="00B04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9ED4B"/>
  <w15:chartTrackingRefBased/>
  <w15:docId w15:val="{5A29D3A4-732B-422D-9653-459550F8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BC5"/>
    <w:rPr>
      <w:sz w:val="24"/>
      <w:szCs w:val="24"/>
    </w:rPr>
  </w:style>
  <w:style w:type="paragraph" w:styleId="Heading1">
    <w:name w:val="heading 1"/>
    <w:basedOn w:val="Normal"/>
    <w:next w:val="Normal"/>
    <w:link w:val="Heading1Char"/>
    <w:uiPriority w:val="9"/>
    <w:qFormat/>
    <w:rsid w:val="00162BC5"/>
    <w:pPr>
      <w:keepNext/>
      <w:keepLines/>
      <w:spacing w:before="360" w:after="80" w:line="278" w:lineRule="auto"/>
      <w:outlineLvl w:val="0"/>
    </w:pPr>
    <w:rPr>
      <w:rFonts w:ascii="Aptos Display" w:eastAsia="Times New Roman" w:hAnsi="Aptos Display" w:cs="Times New Roman"/>
      <w:color w:val="0F4761"/>
      <w:kern w:val="2"/>
      <w:sz w:val="40"/>
      <w:szCs w:val="40"/>
    </w:rPr>
  </w:style>
  <w:style w:type="paragraph" w:styleId="Heading2">
    <w:name w:val="heading 2"/>
    <w:basedOn w:val="Normal"/>
    <w:next w:val="Normal"/>
    <w:link w:val="Heading2Char"/>
    <w:semiHidden/>
    <w:unhideWhenUsed/>
    <w:qFormat/>
    <w:rsid w:val="00162BC5"/>
    <w:pPr>
      <w:keepNext/>
      <w:keepLines/>
      <w:spacing w:before="160" w:after="80" w:line="278" w:lineRule="auto"/>
      <w:outlineLvl w:val="1"/>
    </w:pPr>
    <w:rPr>
      <w:rFonts w:ascii="Aptos Display" w:eastAsia="Times New Roman" w:hAnsi="Aptos Display" w:cs="Times New Roman"/>
      <w:color w:val="0F4761"/>
      <w:kern w:val="2"/>
      <w:sz w:val="32"/>
      <w:szCs w:val="32"/>
    </w:rPr>
  </w:style>
  <w:style w:type="paragraph" w:styleId="Heading3">
    <w:name w:val="heading 3"/>
    <w:basedOn w:val="Normal"/>
    <w:next w:val="Normal"/>
    <w:link w:val="Heading3Char"/>
    <w:semiHidden/>
    <w:unhideWhenUsed/>
    <w:qFormat/>
    <w:rsid w:val="00162BC5"/>
    <w:pPr>
      <w:keepNext/>
      <w:keepLines/>
      <w:spacing w:before="160" w:after="80" w:line="278" w:lineRule="auto"/>
      <w:outlineLvl w:val="2"/>
    </w:pPr>
    <w:rPr>
      <w:rFonts w:eastAsia="Times New Roman" w:cs="Times New Roman"/>
      <w:color w:val="0F4761"/>
      <w:kern w:val="2"/>
      <w:sz w:val="28"/>
      <w:szCs w:val="28"/>
    </w:rPr>
  </w:style>
  <w:style w:type="paragraph" w:styleId="Heading4">
    <w:name w:val="heading 4"/>
    <w:basedOn w:val="Normal"/>
    <w:next w:val="Normal"/>
    <w:link w:val="Heading4Char"/>
    <w:unhideWhenUsed/>
    <w:qFormat/>
    <w:rsid w:val="00162BC5"/>
    <w:pPr>
      <w:keepNext/>
      <w:keepLines/>
      <w:spacing w:before="80" w:after="40" w:line="278" w:lineRule="auto"/>
      <w:outlineLvl w:val="3"/>
    </w:pPr>
    <w:rPr>
      <w:rFonts w:eastAsia="Times New Roman" w:cs="Times New Roman"/>
      <w:i/>
      <w:iCs/>
      <w:color w:val="0F4761"/>
      <w:kern w:val="2"/>
    </w:rPr>
  </w:style>
  <w:style w:type="paragraph" w:styleId="Heading5">
    <w:name w:val="heading 5"/>
    <w:basedOn w:val="Normal"/>
    <w:next w:val="Normal"/>
    <w:link w:val="Heading5Char"/>
    <w:uiPriority w:val="9"/>
    <w:semiHidden/>
    <w:unhideWhenUsed/>
    <w:qFormat/>
    <w:rsid w:val="00162BC5"/>
    <w:pPr>
      <w:keepNext/>
      <w:keepLines/>
      <w:spacing w:before="80" w:after="40" w:line="278" w:lineRule="auto"/>
      <w:outlineLvl w:val="4"/>
    </w:pPr>
    <w:rPr>
      <w:rFonts w:eastAsia="Times New Roman" w:cs="Times New Roman"/>
      <w:color w:val="0F4761"/>
      <w:kern w:val="2"/>
    </w:rPr>
  </w:style>
  <w:style w:type="paragraph" w:styleId="Heading6">
    <w:name w:val="heading 6"/>
    <w:basedOn w:val="Normal"/>
    <w:next w:val="Normal"/>
    <w:link w:val="Heading6Char"/>
    <w:uiPriority w:val="9"/>
    <w:semiHidden/>
    <w:unhideWhenUsed/>
    <w:qFormat/>
    <w:rsid w:val="00162BC5"/>
    <w:pPr>
      <w:keepNext/>
      <w:keepLines/>
      <w:spacing w:before="40" w:line="278" w:lineRule="auto"/>
      <w:outlineLvl w:val="5"/>
    </w:pPr>
    <w:rPr>
      <w:rFonts w:eastAsia="Times New Roman" w:cs="Times New Roman"/>
      <w:i/>
      <w:iCs/>
      <w:color w:val="595959"/>
      <w:kern w:val="2"/>
    </w:rPr>
  </w:style>
  <w:style w:type="paragraph" w:styleId="Heading7">
    <w:name w:val="heading 7"/>
    <w:basedOn w:val="Normal"/>
    <w:next w:val="Normal"/>
    <w:link w:val="Heading7Char"/>
    <w:uiPriority w:val="9"/>
    <w:semiHidden/>
    <w:unhideWhenUsed/>
    <w:qFormat/>
    <w:rsid w:val="00162BC5"/>
    <w:pPr>
      <w:keepNext/>
      <w:keepLines/>
      <w:spacing w:before="40" w:line="278" w:lineRule="auto"/>
      <w:outlineLvl w:val="6"/>
    </w:pPr>
    <w:rPr>
      <w:rFonts w:eastAsia="Times New Roman" w:cs="Times New Roman"/>
      <w:color w:val="595959"/>
      <w:kern w:val="2"/>
    </w:rPr>
  </w:style>
  <w:style w:type="paragraph" w:styleId="Heading8">
    <w:name w:val="heading 8"/>
    <w:basedOn w:val="Normal"/>
    <w:next w:val="Normal"/>
    <w:link w:val="Heading8Char"/>
    <w:uiPriority w:val="9"/>
    <w:semiHidden/>
    <w:unhideWhenUsed/>
    <w:qFormat/>
    <w:rsid w:val="00162BC5"/>
    <w:pPr>
      <w:keepNext/>
      <w:keepLines/>
      <w:spacing w:line="278" w:lineRule="auto"/>
      <w:outlineLvl w:val="7"/>
    </w:pPr>
    <w:rPr>
      <w:rFonts w:eastAsia="Times New Roman" w:cs="Times New Roman"/>
      <w:i/>
      <w:iCs/>
      <w:color w:val="272727"/>
      <w:kern w:val="2"/>
    </w:rPr>
  </w:style>
  <w:style w:type="paragraph" w:styleId="Heading9">
    <w:name w:val="heading 9"/>
    <w:basedOn w:val="Normal"/>
    <w:next w:val="Normal"/>
    <w:link w:val="Heading9Char"/>
    <w:uiPriority w:val="9"/>
    <w:semiHidden/>
    <w:unhideWhenUsed/>
    <w:qFormat/>
    <w:rsid w:val="00162BC5"/>
    <w:pPr>
      <w:keepNext/>
      <w:keepLines/>
      <w:spacing w:line="278" w:lineRule="auto"/>
      <w:outlineLvl w:val="8"/>
    </w:pPr>
    <w:rPr>
      <w:rFonts w:eastAsia="Times New Roman" w:cs="Times New Roman"/>
      <w:color w:val="272727"/>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62BC5"/>
    <w:rPr>
      <w:rFonts w:ascii="Aptos Display" w:eastAsia="Times New Roman" w:hAnsi="Aptos Display" w:cs="Times New Roman"/>
      <w:color w:val="0F4761"/>
      <w:kern w:val="2"/>
      <w:sz w:val="40"/>
      <w:szCs w:val="40"/>
    </w:rPr>
  </w:style>
  <w:style w:type="character" w:customStyle="1" w:styleId="Heading2Char">
    <w:name w:val="Heading 2 Char"/>
    <w:link w:val="Heading2"/>
    <w:semiHidden/>
    <w:rsid w:val="00162BC5"/>
    <w:rPr>
      <w:rFonts w:ascii="Aptos Display" w:eastAsia="Times New Roman" w:hAnsi="Aptos Display" w:cs="Times New Roman"/>
      <w:color w:val="0F4761"/>
      <w:kern w:val="2"/>
      <w:sz w:val="32"/>
      <w:szCs w:val="32"/>
    </w:rPr>
  </w:style>
  <w:style w:type="character" w:customStyle="1" w:styleId="Heading3Char">
    <w:name w:val="Heading 3 Char"/>
    <w:link w:val="Heading3"/>
    <w:semiHidden/>
    <w:rsid w:val="00162BC5"/>
    <w:rPr>
      <w:rFonts w:eastAsia="Times New Roman" w:cs="Times New Roman"/>
      <w:color w:val="0F4761"/>
      <w:kern w:val="2"/>
      <w:sz w:val="28"/>
      <w:szCs w:val="28"/>
    </w:rPr>
  </w:style>
  <w:style w:type="character" w:customStyle="1" w:styleId="Heading4Char">
    <w:name w:val="Heading 4 Char"/>
    <w:link w:val="Heading4"/>
    <w:rsid w:val="00162BC5"/>
    <w:rPr>
      <w:rFonts w:eastAsia="Times New Roman" w:cs="Times New Roman"/>
      <w:i/>
      <w:iCs/>
      <w:color w:val="0F4761"/>
      <w:kern w:val="2"/>
      <w:sz w:val="24"/>
      <w:szCs w:val="24"/>
    </w:rPr>
  </w:style>
  <w:style w:type="character" w:customStyle="1" w:styleId="Heading5Char">
    <w:name w:val="Heading 5 Char"/>
    <w:link w:val="Heading5"/>
    <w:uiPriority w:val="9"/>
    <w:semiHidden/>
    <w:rsid w:val="00162BC5"/>
    <w:rPr>
      <w:rFonts w:eastAsia="Times New Roman" w:cs="Times New Roman"/>
      <w:color w:val="0F4761"/>
      <w:kern w:val="2"/>
      <w:sz w:val="24"/>
      <w:szCs w:val="24"/>
    </w:rPr>
  </w:style>
  <w:style w:type="character" w:customStyle="1" w:styleId="Heading6Char">
    <w:name w:val="Heading 6 Char"/>
    <w:link w:val="Heading6"/>
    <w:uiPriority w:val="9"/>
    <w:semiHidden/>
    <w:rsid w:val="00162BC5"/>
    <w:rPr>
      <w:rFonts w:eastAsia="Times New Roman" w:cs="Times New Roman"/>
      <w:i/>
      <w:iCs/>
      <w:color w:val="595959"/>
      <w:kern w:val="2"/>
      <w:sz w:val="24"/>
      <w:szCs w:val="24"/>
    </w:rPr>
  </w:style>
  <w:style w:type="character" w:customStyle="1" w:styleId="Heading7Char">
    <w:name w:val="Heading 7 Char"/>
    <w:link w:val="Heading7"/>
    <w:uiPriority w:val="9"/>
    <w:semiHidden/>
    <w:rsid w:val="00162BC5"/>
    <w:rPr>
      <w:rFonts w:eastAsia="Times New Roman" w:cs="Times New Roman"/>
      <w:color w:val="595959"/>
      <w:kern w:val="2"/>
      <w:sz w:val="24"/>
      <w:szCs w:val="24"/>
    </w:rPr>
  </w:style>
  <w:style w:type="character" w:customStyle="1" w:styleId="Heading8Char">
    <w:name w:val="Heading 8 Char"/>
    <w:link w:val="Heading8"/>
    <w:uiPriority w:val="9"/>
    <w:semiHidden/>
    <w:rsid w:val="00162BC5"/>
    <w:rPr>
      <w:rFonts w:eastAsia="Times New Roman" w:cs="Times New Roman"/>
      <w:i/>
      <w:iCs/>
      <w:color w:val="272727"/>
      <w:kern w:val="2"/>
      <w:sz w:val="24"/>
      <w:szCs w:val="24"/>
    </w:rPr>
  </w:style>
  <w:style w:type="character" w:customStyle="1" w:styleId="Heading9Char">
    <w:name w:val="Heading 9 Char"/>
    <w:link w:val="Heading9"/>
    <w:uiPriority w:val="9"/>
    <w:semiHidden/>
    <w:rsid w:val="00162BC5"/>
    <w:rPr>
      <w:rFonts w:eastAsia="Times New Roman" w:cs="Times New Roman"/>
      <w:color w:val="272727"/>
      <w:kern w:val="2"/>
      <w:sz w:val="24"/>
      <w:szCs w:val="24"/>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ft"/>
    <w:basedOn w:val="Normal"/>
    <w:link w:val="FootnoteTextChar"/>
    <w:uiPriority w:val="99"/>
    <w:qFormat/>
    <w:rsid w:val="00162BC5"/>
    <w:rPr>
      <w:rFonts w:ascii="Times New Roman" w:eastAsia="Times New Roman" w:hAnsi="Times New Roman" w:cs="Times New Roman"/>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t Char"/>
    <w:link w:val="FootnoteText"/>
    <w:uiPriority w:val="99"/>
    <w:rsid w:val="00162BC5"/>
    <w:rPr>
      <w:rFonts w:ascii="Times New Roman" w:eastAsia="Times New Roman" w:hAnsi="Times New Roman" w:cs="Times New Roman"/>
    </w:rPr>
  </w:style>
  <w:style w:type="paragraph" w:styleId="Caption">
    <w:name w:val="caption"/>
    <w:basedOn w:val="Normal"/>
    <w:next w:val="Normal"/>
    <w:qFormat/>
    <w:rsid w:val="00162BC5"/>
    <w:pPr>
      <w:overflowPunct w:val="0"/>
      <w:autoSpaceDE w:val="0"/>
      <w:autoSpaceDN w:val="0"/>
      <w:adjustRightInd w:val="0"/>
      <w:spacing w:before="120" w:after="120" w:line="280" w:lineRule="atLeast"/>
      <w:jc w:val="both"/>
      <w:textAlignment w:val="baseline"/>
    </w:pPr>
    <w:rPr>
      <w:rFonts w:ascii="Times New Roman" w:eastAsia="Times New Roman" w:hAnsi="Times New Roman" w:cs="Times New Roman"/>
      <w:b/>
      <w:bCs/>
      <w:sz w:val="22"/>
      <w:szCs w:val="20"/>
      <w:lang w:val="de-DE" w:eastAsia="de-DE"/>
    </w:rPr>
  </w:style>
  <w:style w:type="paragraph" w:styleId="Title">
    <w:name w:val="Title"/>
    <w:basedOn w:val="Normal"/>
    <w:next w:val="Normal"/>
    <w:link w:val="TitleChar"/>
    <w:qFormat/>
    <w:rsid w:val="00162BC5"/>
    <w:pPr>
      <w:spacing w:after="80"/>
      <w:contextualSpacing/>
    </w:pPr>
    <w:rPr>
      <w:rFonts w:ascii="Aptos Display" w:eastAsia="Times New Roman" w:hAnsi="Aptos Display" w:cs="Times New Roman"/>
      <w:spacing w:val="-10"/>
      <w:kern w:val="28"/>
      <w:sz w:val="56"/>
      <w:szCs w:val="56"/>
    </w:rPr>
  </w:style>
  <w:style w:type="character" w:customStyle="1" w:styleId="TitleChar">
    <w:name w:val="Title Char"/>
    <w:link w:val="Title"/>
    <w:rsid w:val="00162BC5"/>
    <w:rPr>
      <w:rFonts w:ascii="Aptos Display" w:eastAsia="Times New Roman" w:hAnsi="Aptos Display" w:cs="Times New Roman"/>
      <w:spacing w:val="-10"/>
      <w:kern w:val="28"/>
      <w:sz w:val="56"/>
      <w:szCs w:val="56"/>
    </w:rPr>
  </w:style>
  <w:style w:type="paragraph" w:styleId="Subtitle">
    <w:name w:val="Subtitle"/>
    <w:basedOn w:val="Normal"/>
    <w:next w:val="Normal"/>
    <w:link w:val="SubtitleChar"/>
    <w:uiPriority w:val="11"/>
    <w:qFormat/>
    <w:rsid w:val="00162BC5"/>
    <w:pPr>
      <w:numPr>
        <w:ilvl w:val="1"/>
      </w:numPr>
      <w:spacing w:after="160" w:line="278" w:lineRule="auto"/>
    </w:pPr>
    <w:rPr>
      <w:rFonts w:eastAsia="Times New Roman" w:cs="Times New Roman"/>
      <w:color w:val="595959"/>
      <w:spacing w:val="15"/>
      <w:kern w:val="2"/>
      <w:sz w:val="28"/>
      <w:szCs w:val="28"/>
    </w:rPr>
  </w:style>
  <w:style w:type="character" w:customStyle="1" w:styleId="SubtitleChar">
    <w:name w:val="Subtitle Char"/>
    <w:link w:val="Subtitle"/>
    <w:uiPriority w:val="11"/>
    <w:rsid w:val="00162BC5"/>
    <w:rPr>
      <w:rFonts w:eastAsia="Times New Roman" w:cs="Times New Roman"/>
      <w:color w:val="595959"/>
      <w:spacing w:val="15"/>
      <w:kern w:val="2"/>
      <w:sz w:val="28"/>
      <w:szCs w:val="28"/>
    </w:rPr>
  </w:style>
  <w:style w:type="character" w:styleId="Emphasis">
    <w:name w:val="Emphasis"/>
    <w:qFormat/>
    <w:rsid w:val="00162BC5"/>
    <w:rPr>
      <w:i/>
      <w:iCs/>
    </w:rPr>
  </w:style>
  <w:style w:type="paragraph" w:styleId="NoSpacing">
    <w:name w:val="No Spacing"/>
    <w:uiPriority w:val="1"/>
    <w:qFormat/>
    <w:rsid w:val="00162BC5"/>
    <w:rPr>
      <w:rFonts w:ascii="Times New Roman" w:eastAsia="Times New Roman" w:hAnsi="Times New Roman" w:cs="Times New Roman"/>
      <w:sz w:val="24"/>
      <w:szCs w:val="24"/>
    </w:rPr>
  </w:style>
  <w:style w:type="paragraph" w:styleId="ListParagraph">
    <w:name w:val="List Paragraph"/>
    <w:aliases w:val="Bullet List,FooterText,List Paragraph1,Colorful List - Accent 11,numbered,Paragraphe de liste1,列出段落,列出段落1,Bulletr List Paragraph,List Paragraph2,List Paragraph21,Párrafo de lista1,Parágrafo da Lista1,リスト段落1,Plan,Dot pt,F5 List Paragraph,H"/>
    <w:basedOn w:val="Normal"/>
    <w:link w:val="ListParagraphChar"/>
    <w:uiPriority w:val="34"/>
    <w:qFormat/>
    <w:rsid w:val="00162BC5"/>
    <w:pPr>
      <w:spacing w:after="160" w:line="278" w:lineRule="auto"/>
      <w:ind w:left="720"/>
      <w:contextualSpacing/>
    </w:pPr>
    <w:rPr>
      <w:kern w:val="2"/>
    </w:rPr>
  </w:style>
  <w:style w:type="character" w:customStyle="1" w:styleId="ListParagraphChar">
    <w:name w:val="List Paragraph Char"/>
    <w:aliases w:val="Bullet List Char,FooterText Char,List Paragraph1 Char,Colorful List - Accent 11 Char,numbered Char,Paragraphe de liste1 Char,列出段落 Char,列出段落1 Char,Bulletr List Paragraph Char,List Paragraph2 Char,List Paragraph21 Char,リスト段落1 Char"/>
    <w:basedOn w:val="DefaultParagraphFont"/>
    <w:link w:val="ListParagraph"/>
    <w:uiPriority w:val="34"/>
    <w:qFormat/>
    <w:rsid w:val="00162BC5"/>
    <w:rPr>
      <w:kern w:val="2"/>
      <w:sz w:val="24"/>
      <w:szCs w:val="24"/>
    </w:rPr>
  </w:style>
  <w:style w:type="paragraph" w:styleId="Quote">
    <w:name w:val="Quote"/>
    <w:basedOn w:val="Normal"/>
    <w:next w:val="Normal"/>
    <w:link w:val="QuoteChar"/>
    <w:uiPriority w:val="29"/>
    <w:qFormat/>
    <w:rsid w:val="00162BC5"/>
    <w:pPr>
      <w:spacing w:before="160" w:after="160" w:line="278" w:lineRule="auto"/>
      <w:jc w:val="center"/>
    </w:pPr>
    <w:rPr>
      <w:i/>
      <w:iCs/>
      <w:color w:val="404040"/>
      <w:kern w:val="2"/>
    </w:rPr>
  </w:style>
  <w:style w:type="character" w:customStyle="1" w:styleId="QuoteChar">
    <w:name w:val="Quote Char"/>
    <w:link w:val="Quote"/>
    <w:uiPriority w:val="29"/>
    <w:rsid w:val="00162BC5"/>
    <w:rPr>
      <w:i/>
      <w:iCs/>
      <w:color w:val="404040"/>
      <w:kern w:val="2"/>
      <w:sz w:val="24"/>
      <w:szCs w:val="24"/>
    </w:rPr>
  </w:style>
  <w:style w:type="paragraph" w:styleId="IntenseQuote">
    <w:name w:val="Intense Quote"/>
    <w:basedOn w:val="Normal"/>
    <w:next w:val="Normal"/>
    <w:link w:val="IntenseQuoteChar"/>
    <w:uiPriority w:val="30"/>
    <w:qFormat/>
    <w:rsid w:val="00162BC5"/>
    <w:pPr>
      <w:pBdr>
        <w:top w:val="single" w:sz="4" w:space="10" w:color="0F4761"/>
        <w:bottom w:val="single" w:sz="4" w:space="10" w:color="0F4761"/>
      </w:pBdr>
      <w:spacing w:before="360" w:after="360" w:line="278" w:lineRule="auto"/>
      <w:ind w:left="864" w:right="864"/>
      <w:jc w:val="center"/>
    </w:pPr>
    <w:rPr>
      <w:i/>
      <w:iCs/>
      <w:color w:val="0F4761"/>
      <w:kern w:val="2"/>
    </w:rPr>
  </w:style>
  <w:style w:type="character" w:customStyle="1" w:styleId="IntenseQuoteChar">
    <w:name w:val="Intense Quote Char"/>
    <w:link w:val="IntenseQuote"/>
    <w:uiPriority w:val="30"/>
    <w:rsid w:val="00162BC5"/>
    <w:rPr>
      <w:i/>
      <w:iCs/>
      <w:color w:val="0F4761"/>
      <w:kern w:val="2"/>
      <w:sz w:val="24"/>
      <w:szCs w:val="24"/>
    </w:rPr>
  </w:style>
  <w:style w:type="character" w:styleId="IntenseEmphasis">
    <w:name w:val="Intense Emphasis"/>
    <w:uiPriority w:val="21"/>
    <w:qFormat/>
    <w:rsid w:val="00162BC5"/>
    <w:rPr>
      <w:i/>
      <w:iCs/>
      <w:color w:val="0F4761"/>
    </w:rPr>
  </w:style>
  <w:style w:type="character" w:styleId="IntenseReference">
    <w:name w:val="Intense Reference"/>
    <w:uiPriority w:val="32"/>
    <w:qFormat/>
    <w:rsid w:val="00162BC5"/>
    <w:rPr>
      <w:b/>
      <w:bCs/>
      <w:smallCaps/>
      <w:color w:val="0F4761"/>
      <w:spacing w:val="5"/>
    </w:rPr>
  </w:style>
  <w:style w:type="paragraph" w:styleId="BodyText3">
    <w:name w:val="Body Text 3"/>
    <w:basedOn w:val="Normal"/>
    <w:link w:val="BodyText3Char"/>
    <w:semiHidden/>
    <w:unhideWhenUsed/>
    <w:rsid w:val="004D1D2C"/>
    <w:pPr>
      <w:spacing w:after="120"/>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semiHidden/>
    <w:rsid w:val="004D1D2C"/>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abyan@rlrp.gov.s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fad.org/project-procurement"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637</Words>
  <Characters>3636</Characters>
  <Application>Microsoft Office Word</Application>
  <DocSecurity>0</DocSecurity>
  <Lines>30</Lines>
  <Paragraphs>8</Paragraphs>
  <ScaleCrop>false</ScaleCrop>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Abyan</dc:creator>
  <cp:keywords/>
  <dc:description/>
  <cp:lastModifiedBy>Ahmed Abyan</cp:lastModifiedBy>
  <cp:revision>1</cp:revision>
  <dcterms:created xsi:type="dcterms:W3CDTF">2025-06-24T12:45:00Z</dcterms:created>
  <dcterms:modified xsi:type="dcterms:W3CDTF">2025-06-24T12:48:00Z</dcterms:modified>
</cp:coreProperties>
</file>