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C178CA" w14:textId="419E7BB9" w:rsidR="00211964" w:rsidRPr="00EE1B34" w:rsidRDefault="004C2658" w:rsidP="00211964">
      <w:pPr>
        <w:shd w:val="clear" w:color="auto" w:fill="FFFFFF"/>
        <w:rPr>
          <w:rFonts w:ascii="Calibri" w:hAnsi="Calibri" w:cs="Arial"/>
          <w:color w:val="222222"/>
          <w:szCs w:val="22"/>
        </w:rPr>
      </w:pPr>
      <w:r>
        <w:rPr>
          <w:rFonts w:ascii="Calibri" w:hAnsi="Calibri"/>
          <w:noProof/>
        </w:rPr>
        <mc:AlternateContent>
          <mc:Choice Requires="wps">
            <w:drawing>
              <wp:anchor distT="0" distB="0" distL="114300" distR="114300" simplePos="0" relativeHeight="251660288" behindDoc="0" locked="0" layoutInCell="1" allowOverlap="1" wp14:anchorId="06A2DC46" wp14:editId="087AD145">
                <wp:simplePos x="0" y="0"/>
                <wp:positionH relativeFrom="column">
                  <wp:posOffset>4586605</wp:posOffset>
                </wp:positionH>
                <wp:positionV relativeFrom="paragraph">
                  <wp:posOffset>-304800</wp:posOffset>
                </wp:positionV>
                <wp:extent cx="1758315" cy="828040"/>
                <wp:effectExtent l="0" t="0" r="0" b="1270"/>
                <wp:wrapNone/>
                <wp:docPr id="12"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8315" cy="828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2A2403" w14:textId="77777777" w:rsidR="00D72280" w:rsidRDefault="00D72280" w:rsidP="00211964">
                            <w:r>
                              <w:rPr>
                                <w:noProof/>
                              </w:rPr>
                              <w:drawing>
                                <wp:inline distT="0" distB="0" distL="0" distR="0" wp14:anchorId="2C08DDC3" wp14:editId="52EEB860">
                                  <wp:extent cx="1553718" cy="803144"/>
                                  <wp:effectExtent l="0" t="0" r="8890" b="0"/>
                                  <wp:docPr id="2" name="Billede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de 319"/>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1564067" cy="808493"/>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xmlns:pic="http://schemas.openxmlformats.org/drawingml/2006/picture" xmlns:a14="http://schemas.microsoft.com/office/drawing/2010/main" xmlns:a="http://schemas.openxmlformats.org/drawingml/2006/main">
            <w:pict w14:anchorId="145EFDE3">
              <v:shapetype id="_x0000_t202" coordsize="21600,21600" o:spt="202" path="m,l,21600r21600,l21600,xe" w14:anchorId="06A2DC46">
                <v:stroke joinstyle="miter"/>
                <v:path gradientshapeok="t" o:connecttype="rect"/>
              </v:shapetype>
              <v:shape id="Tekstfelt 2" style="position:absolute;left:0;text-align:left;margin-left:361.15pt;margin-top:-24pt;width:138.45pt;height:65.2pt;z-index:2516602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">
                <v:textbox style="mso-fit-shape-to-text:t">
                  <w:txbxContent>
                    <w:p w:rsidR="00D72280" w:rsidP="00211964" w:rsidRDefault="00D72280" w14:paraId="672A6659" w14:textId="77777777">
                      <w:r>
                        <w:rPr>
                          <w:noProof/>
                        </w:rPr>
                        <w:drawing>
                          <wp:inline distT="0" distB="0" distL="0" distR="0" wp14:anchorId="78718986" wp14:editId="52EEB860">
                            <wp:extent cx="1553718" cy="803144"/>
                            <wp:effectExtent l="0" t="0" r="8890" b="0"/>
                            <wp:docPr id="257128646" name="Billede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de 319"/>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1564067" cy="808493"/>
                                    </a:xfrm>
                                    <a:prstGeom prst="rect">
                                      <a:avLst/>
                                    </a:prstGeom>
                                    <a:noFill/>
                                    <a:ln>
                                      <a:noFill/>
                                    </a:ln>
                                  </pic:spPr>
                                </pic:pic>
                              </a:graphicData>
                            </a:graphic>
                          </wp:inline>
                        </w:drawing>
                      </w:r>
                    </w:p>
                  </w:txbxContent>
                </v:textbox>
              </v:shape>
            </w:pict>
          </mc:Fallback>
        </mc:AlternateContent>
      </w:r>
      <w:r w:rsidR="00211964">
        <w:rPr>
          <w:rFonts w:ascii="Calibri" w:hAnsi="Calibri"/>
          <w:noProof/>
        </w:rPr>
        <mc:AlternateContent>
          <mc:Choice Requires="wps">
            <w:drawing>
              <wp:anchor distT="0" distB="0" distL="114300" distR="114300" simplePos="0" relativeHeight="251659264" behindDoc="0" locked="0" layoutInCell="1" allowOverlap="1" wp14:anchorId="04C22503" wp14:editId="2712989E">
                <wp:simplePos x="0" y="0"/>
                <wp:positionH relativeFrom="column">
                  <wp:posOffset>-19050</wp:posOffset>
                </wp:positionH>
                <wp:positionV relativeFrom="paragraph">
                  <wp:posOffset>-534035</wp:posOffset>
                </wp:positionV>
                <wp:extent cx="6421120" cy="1378585"/>
                <wp:effectExtent l="0" t="0" r="17780" b="12065"/>
                <wp:wrapNone/>
                <wp:docPr id="13" name="Rektangel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21120" cy="1378585"/>
                        </a:xfrm>
                        <a:prstGeom prst="rect">
                          <a:avLst/>
                        </a:prstGeom>
                        <a:noFill/>
                        <a:ln w="317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pic="http://schemas.openxmlformats.org/drawingml/2006/picture" xmlns:a14="http://schemas.microsoft.com/office/drawing/2010/main" xmlns:a="http://schemas.openxmlformats.org/drawingml/2006/main"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w14:anchorId="030A2314">
              <v:rect id="Rektangel 1" style="position:absolute;margin-left:-1.5pt;margin-top:-42.05pt;width:505.6pt;height:108.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weight=".25pt" w14:anchorId="76051AE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"/>
            </w:pict>
          </mc:Fallback>
        </mc:AlternateContent>
      </w:r>
      <w:r w:rsidR="00211964">
        <w:rPr>
          <w:rFonts w:ascii="Calibri" w:hAnsi="Calibri"/>
          <w:noProof/>
        </w:rPr>
        <mc:AlternateContent>
          <mc:Choice Requires="wps">
            <w:drawing>
              <wp:anchor distT="0" distB="0" distL="114300" distR="114300" simplePos="0" relativeHeight="251661312" behindDoc="0" locked="0" layoutInCell="1" allowOverlap="1" wp14:anchorId="0F75A58A" wp14:editId="52B18F01">
                <wp:simplePos x="0" y="0"/>
                <wp:positionH relativeFrom="column">
                  <wp:posOffset>-19051</wp:posOffset>
                </wp:positionH>
                <wp:positionV relativeFrom="paragraph">
                  <wp:posOffset>-371475</wp:posOffset>
                </wp:positionV>
                <wp:extent cx="4600575" cy="658495"/>
                <wp:effectExtent l="0" t="0" r="0" b="0"/>
                <wp:wrapNone/>
                <wp:docPr id="14"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00575" cy="658495"/>
                        </a:xfrm>
                        <a:prstGeom prst="rect">
                          <a:avLst/>
                        </a:prstGeom>
                        <a:noFill/>
                        <a:ln w="9525">
                          <a:noFill/>
                          <a:miter lim="800000"/>
                          <a:headEnd/>
                          <a:tailEnd/>
                        </a:ln>
                      </wps:spPr>
                      <wps:txbx>
                        <w:txbxContent>
                          <w:p w14:paraId="1692E905" w14:textId="77777777" w:rsidR="00D72280" w:rsidRDefault="00D72280" w:rsidP="00211964">
                            <w:pPr>
                              <w:rPr>
                                <w:rFonts w:ascii="Calibri" w:hAnsi="Calibri"/>
                                <w:sz w:val="72"/>
                                <w:szCs w:val="72"/>
                                <w:lang w:val="da-DK"/>
                              </w:rPr>
                            </w:pPr>
                            <w:r>
                              <w:rPr>
                                <w:rFonts w:ascii="Calibri" w:hAnsi="Calibri"/>
                                <w:sz w:val="72"/>
                                <w:szCs w:val="72"/>
                                <w:lang w:val="da-DK"/>
                              </w:rPr>
                              <w:t xml:space="preserve">Call for </w:t>
                            </w:r>
                          </w:p>
                          <w:p w14:paraId="1D0214B3" w14:textId="77777777" w:rsidR="00D72280" w:rsidRPr="00EE1B34" w:rsidRDefault="00D72280" w:rsidP="00211964">
                            <w:pPr>
                              <w:rPr>
                                <w:rFonts w:ascii="Calibri" w:hAnsi="Calibri"/>
                                <w:sz w:val="72"/>
                                <w:szCs w:val="72"/>
                                <w:lang w:val="da-DK"/>
                              </w:rPr>
                            </w:pPr>
                            <w:r>
                              <w:rPr>
                                <w:rFonts w:ascii="Calibri" w:hAnsi="Calibri"/>
                                <w:sz w:val="72"/>
                                <w:szCs w:val="72"/>
                                <w:lang w:val="da-DK"/>
                              </w:rPr>
                              <w:t>Expression of Interest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pic="http://schemas.openxmlformats.org/drawingml/2006/picture" xmlns:a14="http://schemas.microsoft.com/office/drawing/2010/main" xmlns:a="http://schemas.openxmlformats.org/drawingml/2006/main">
            <w:pict w14:anchorId="4CB43301">
              <v:shape id="_x0000_s1027" style="position:absolute;left:0;text-align:left;margin-left:-1.5pt;margin-top:-29.25pt;width:362.25pt;height:51.85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" w14:anchorId="0F75A58A">
                <v:textbox style="mso-fit-shape-to-text:t">
                  <w:txbxContent>
                    <w:p w:rsidR="00D72280" w:rsidP="00211964" w:rsidRDefault="00D72280" w14:paraId="37647976" w14:textId="77777777">
                      <w:pPr>
                        <w:rPr>
                          <w:rFonts w:ascii="Calibri" w:hAnsi="Calibri"/>
                          <w:sz w:val="72"/>
                          <w:szCs w:val="72"/>
                          <w:lang w:val="da-DK"/>
                        </w:rPr>
                      </w:pPr>
                      <w:r>
                        <w:rPr>
                          <w:rFonts w:ascii="Calibri" w:hAnsi="Calibri"/>
                          <w:sz w:val="72"/>
                          <w:szCs w:val="72"/>
                          <w:lang w:val="da-DK"/>
                        </w:rPr>
                        <w:t xml:space="preserve">Call for </w:t>
                      </w:r>
                    </w:p>
                    <w:p w:rsidRPr="00EE1B34" w:rsidR="00D72280" w:rsidP="00211964" w:rsidRDefault="00D72280" w14:paraId="0B3785B7" w14:textId="77777777">
                      <w:pPr>
                        <w:rPr>
                          <w:rFonts w:ascii="Calibri" w:hAnsi="Calibri"/>
                          <w:sz w:val="72"/>
                          <w:szCs w:val="72"/>
                          <w:lang w:val="da-DK"/>
                        </w:rPr>
                      </w:pPr>
                      <w:r>
                        <w:rPr>
                          <w:rFonts w:ascii="Calibri" w:hAnsi="Calibri"/>
                          <w:sz w:val="72"/>
                          <w:szCs w:val="72"/>
                          <w:lang w:val="da-DK"/>
                        </w:rPr>
                        <w:t>Expression of Interest</w:t>
                      </w:r>
                    </w:p>
                  </w:txbxContent>
                </v:textbox>
              </v:shape>
            </w:pict>
          </mc:Fallback>
        </mc:AlternateContent>
      </w:r>
    </w:p>
    <w:p w14:paraId="3E43BD37" w14:textId="77777777" w:rsidR="00211964" w:rsidRPr="00EE1B34" w:rsidRDefault="00211964" w:rsidP="00211964">
      <w:pPr>
        <w:shd w:val="clear" w:color="auto" w:fill="FFFFFF"/>
        <w:rPr>
          <w:rFonts w:ascii="Calibri" w:hAnsi="Calibri" w:cs="Arial"/>
          <w:color w:val="222222"/>
          <w:szCs w:val="22"/>
        </w:rPr>
      </w:pPr>
    </w:p>
    <w:p w14:paraId="47BECD08" w14:textId="77777777" w:rsidR="00211964" w:rsidRPr="00EE1B34" w:rsidRDefault="00211964" w:rsidP="00211964">
      <w:pPr>
        <w:shd w:val="clear" w:color="auto" w:fill="FFFFFF"/>
        <w:rPr>
          <w:rFonts w:ascii="Calibri" w:hAnsi="Calibri" w:cs="Arial"/>
          <w:color w:val="222222"/>
          <w:szCs w:val="22"/>
        </w:rPr>
      </w:pPr>
    </w:p>
    <w:p w14:paraId="7DCC94E1" w14:textId="77777777" w:rsidR="00211964" w:rsidRPr="00EE1B34" w:rsidRDefault="00211964" w:rsidP="00211964">
      <w:pPr>
        <w:shd w:val="clear" w:color="auto" w:fill="FFFFFF"/>
        <w:rPr>
          <w:rFonts w:ascii="Calibri" w:hAnsi="Calibri" w:cs="Arial"/>
          <w:color w:val="222222"/>
          <w:szCs w:val="22"/>
        </w:rPr>
      </w:pPr>
    </w:p>
    <w:p w14:paraId="2C7867F0" w14:textId="77777777" w:rsidR="00211964" w:rsidRDefault="00211964" w:rsidP="00211964">
      <w:pPr>
        <w:shd w:val="clear" w:color="auto" w:fill="FFFFFF"/>
        <w:rPr>
          <w:rFonts w:ascii="Calibri" w:hAnsi="Calibri" w:cs="Arial"/>
          <w:color w:val="222222"/>
          <w:szCs w:val="22"/>
          <w:lang w:val="en-GB"/>
        </w:rPr>
      </w:pPr>
    </w:p>
    <w:p w14:paraId="223820C1" w14:textId="77777777" w:rsidR="00211964" w:rsidRDefault="00211964" w:rsidP="00211964">
      <w:pPr>
        <w:shd w:val="clear" w:color="auto" w:fill="FFFFFF"/>
        <w:rPr>
          <w:rFonts w:ascii="Calibri" w:hAnsi="Calibri" w:cs="Arial"/>
          <w:color w:val="222222"/>
          <w:szCs w:val="22"/>
          <w:lang w:val="en-GB"/>
        </w:rPr>
      </w:pPr>
    </w:p>
    <w:p w14:paraId="681FF949" w14:textId="77777777" w:rsidR="00211964" w:rsidRPr="00EE1B34" w:rsidRDefault="00211964" w:rsidP="00211964">
      <w:pPr>
        <w:shd w:val="clear" w:color="auto" w:fill="FFFFFF"/>
        <w:rPr>
          <w:rFonts w:ascii="Calibri" w:hAnsi="Calibri" w:cs="Arial"/>
          <w:color w:val="222222"/>
          <w:szCs w:val="22"/>
          <w:lang w:val="en-GB"/>
        </w:rPr>
      </w:pPr>
    </w:p>
    <w:p w14:paraId="2DAB492D" w14:textId="77777777" w:rsidR="00211964" w:rsidRPr="00EE1B34" w:rsidRDefault="00211964" w:rsidP="00211964">
      <w:pPr>
        <w:shd w:val="clear" w:color="auto" w:fill="FFFFFF"/>
        <w:rPr>
          <w:rFonts w:ascii="Calibri" w:hAnsi="Calibri" w:cs="Arial"/>
          <w:color w:val="222222"/>
          <w:szCs w:val="22"/>
          <w:lang w:val="en-GB"/>
        </w:rPr>
      </w:pPr>
    </w:p>
    <w:p w14:paraId="55A1A1C1" w14:textId="696A03A1" w:rsidR="00211964" w:rsidRPr="00EE1B34" w:rsidRDefault="00211964" w:rsidP="48F2808D">
      <w:pPr>
        <w:jc w:val="center"/>
        <w:rPr>
          <w:rFonts w:ascii="Calibri" w:hAnsi="Calibri" w:cs="Arial"/>
          <w:b/>
          <w:bCs/>
          <w:color w:val="222222"/>
          <w:lang w:val="en-GB"/>
        </w:rPr>
      </w:pPr>
      <w:r w:rsidRPr="48F2808D">
        <w:rPr>
          <w:rFonts w:ascii="Calibri" w:hAnsi="Calibri" w:cs="Arial"/>
          <w:b/>
          <w:bCs/>
          <w:color w:val="222222"/>
          <w:lang w:val="en-GB"/>
        </w:rPr>
        <w:t>Expression of Interest No.:</w:t>
      </w:r>
      <w:r w:rsidR="00D72280" w:rsidRPr="48F2808D">
        <w:rPr>
          <w:rFonts w:ascii="Calibri" w:hAnsi="Calibri" w:cs="Arial"/>
          <w:b/>
          <w:bCs/>
          <w:color w:val="222222"/>
          <w:lang w:val="en-GB"/>
        </w:rPr>
        <w:t xml:space="preserve"> </w:t>
      </w:r>
      <w:r w:rsidR="008F53AF" w:rsidRPr="48F2808D">
        <w:rPr>
          <w:rFonts w:ascii="Calibri" w:hAnsi="Calibri" w:cs="Arial"/>
          <w:b/>
          <w:bCs/>
          <w:color w:val="222222"/>
          <w:lang w:val="en-GB"/>
        </w:rPr>
        <w:t>EOI-SOM-CO-202</w:t>
      </w:r>
      <w:r w:rsidR="009E4E59" w:rsidRPr="48F2808D">
        <w:rPr>
          <w:rFonts w:ascii="Calibri" w:hAnsi="Calibri" w:cs="Arial"/>
          <w:b/>
          <w:bCs/>
          <w:color w:val="222222"/>
          <w:lang w:val="en-GB"/>
        </w:rPr>
        <w:t>5</w:t>
      </w:r>
      <w:r w:rsidR="008F53AF" w:rsidRPr="48F2808D">
        <w:rPr>
          <w:rFonts w:ascii="Calibri" w:hAnsi="Calibri" w:cs="Arial"/>
          <w:b/>
          <w:bCs/>
          <w:color w:val="222222"/>
          <w:lang w:val="en-GB"/>
        </w:rPr>
        <w:t>-00</w:t>
      </w:r>
      <w:r w:rsidR="246FDF64" w:rsidRPr="48F2808D">
        <w:rPr>
          <w:rFonts w:ascii="Calibri" w:hAnsi="Calibri" w:cs="Arial"/>
          <w:b/>
          <w:bCs/>
          <w:color w:val="222222"/>
          <w:lang w:val="en-GB"/>
        </w:rPr>
        <w:t>2</w:t>
      </w:r>
    </w:p>
    <w:p w14:paraId="1F230D28" w14:textId="6C7ABAED" w:rsidR="00211964" w:rsidRPr="00EE1B34" w:rsidRDefault="00CB2B67" w:rsidP="48F2808D">
      <w:pPr>
        <w:jc w:val="center"/>
        <w:rPr>
          <w:rFonts w:ascii="Calibri" w:hAnsi="Calibri" w:cs="Arial"/>
          <w:b/>
          <w:bCs/>
          <w:color w:val="222222"/>
          <w:lang w:val="en-GB"/>
        </w:rPr>
      </w:pPr>
      <w:r w:rsidRPr="48F2808D">
        <w:rPr>
          <w:rFonts w:ascii="Calibri" w:hAnsi="Calibri" w:cs="Arial"/>
          <w:b/>
          <w:bCs/>
          <w:color w:val="222222"/>
          <w:lang w:val="en-GB"/>
        </w:rPr>
        <w:t>DRC SOMALI</w:t>
      </w:r>
      <w:r w:rsidR="009940B3" w:rsidRPr="48F2808D">
        <w:rPr>
          <w:rFonts w:ascii="Calibri" w:hAnsi="Calibri" w:cs="Arial"/>
          <w:b/>
          <w:bCs/>
          <w:color w:val="222222"/>
          <w:lang w:val="en-GB"/>
        </w:rPr>
        <w:t>LAND</w:t>
      </w:r>
      <w:r w:rsidRPr="48F2808D">
        <w:rPr>
          <w:rFonts w:ascii="Calibri" w:hAnsi="Calibri" w:cs="Arial"/>
          <w:b/>
          <w:bCs/>
          <w:color w:val="222222"/>
          <w:lang w:val="en-GB"/>
        </w:rPr>
        <w:t xml:space="preserve"> </w:t>
      </w:r>
      <w:r w:rsidR="00B908F5" w:rsidRPr="48F2808D">
        <w:rPr>
          <w:rFonts w:ascii="Calibri" w:hAnsi="Calibri" w:cs="Arial"/>
          <w:b/>
          <w:bCs/>
          <w:color w:val="222222"/>
          <w:lang w:val="en-GB"/>
        </w:rPr>
        <w:t>Supplier Pre-Qualification</w:t>
      </w:r>
    </w:p>
    <w:p w14:paraId="6D6F4225" w14:textId="77777777" w:rsidR="00211964" w:rsidRPr="00EE1B34" w:rsidRDefault="00211964" w:rsidP="00211964">
      <w:pPr>
        <w:rPr>
          <w:rFonts w:ascii="Calibri" w:hAnsi="Calibri" w:cs="Arial"/>
          <w:b/>
          <w:color w:val="222222"/>
          <w:szCs w:val="22"/>
          <w:lang w:val="en-GB"/>
        </w:rPr>
      </w:pPr>
    </w:p>
    <w:p w14:paraId="604969EB" w14:textId="77777777" w:rsidR="00211964" w:rsidRPr="00EE1B34" w:rsidRDefault="00211964" w:rsidP="00211964">
      <w:pPr>
        <w:rPr>
          <w:rFonts w:ascii="Calibri" w:hAnsi="Calibri" w:cs="Arial"/>
          <w:color w:val="222222"/>
          <w:szCs w:val="22"/>
          <w:lang w:val="en-GB"/>
        </w:rPr>
      </w:pPr>
      <w:r w:rsidRPr="00EE1B34">
        <w:rPr>
          <w:rFonts w:ascii="Calibri" w:hAnsi="Calibri" w:cs="Arial"/>
          <w:color w:val="222222"/>
          <w:szCs w:val="22"/>
          <w:lang w:val="en-GB"/>
        </w:rPr>
        <w:t>Dear Sir/Madam:</w:t>
      </w:r>
    </w:p>
    <w:p w14:paraId="7B714C89" w14:textId="77777777" w:rsidR="00211964" w:rsidRDefault="00211964" w:rsidP="00211964">
      <w:pPr>
        <w:shd w:val="clear" w:color="auto" w:fill="FFFFFF"/>
        <w:rPr>
          <w:rFonts w:ascii="Calibri" w:hAnsi="Calibri" w:cs="Arial"/>
          <w:color w:val="222222"/>
          <w:szCs w:val="22"/>
          <w:lang w:val="en-GB"/>
        </w:rPr>
      </w:pPr>
    </w:p>
    <w:p w14:paraId="708E883E" w14:textId="55D1BBD7" w:rsidR="00A621D0" w:rsidRPr="00AD32FC" w:rsidRDefault="00A621D0" w:rsidP="00A621D0">
      <w:pPr>
        <w:rPr>
          <w:rFonts w:ascii="Calibri" w:hAnsi="Calibri" w:cs="Arial"/>
          <w:color w:val="222222"/>
          <w:szCs w:val="22"/>
          <w:lang w:val="en-GB"/>
        </w:rPr>
      </w:pPr>
      <w:r w:rsidRPr="00AD32FC">
        <w:rPr>
          <w:rFonts w:ascii="Calibri" w:hAnsi="Calibri" w:cs="Arial"/>
          <w:color w:val="222222"/>
          <w:szCs w:val="22"/>
          <w:lang w:val="en-GB"/>
        </w:rPr>
        <w:t>Founded in 1956, the Danish Refugee Council (DRC) is a leading international non-governmental organisation (INGO) and one of the few with a specific expertise in forced displacement. DRC protects, advocates, and</w:t>
      </w:r>
      <w:r w:rsidR="00EC2054" w:rsidRPr="00AD32FC">
        <w:rPr>
          <w:rFonts w:ascii="Calibri" w:hAnsi="Calibri" w:cs="Arial"/>
          <w:color w:val="222222"/>
          <w:szCs w:val="22"/>
          <w:lang w:val="en-GB"/>
        </w:rPr>
        <w:t xml:space="preserve"> </w:t>
      </w:r>
      <w:r w:rsidRPr="00AD32FC">
        <w:rPr>
          <w:rFonts w:ascii="Calibri" w:hAnsi="Calibri" w:cs="Arial"/>
          <w:color w:val="222222"/>
          <w:szCs w:val="22"/>
          <w:lang w:val="en-GB"/>
        </w:rPr>
        <w:t>builds sustainable futures for refugees and other displacement affected people and communities. DRC works during displacement at all stages: In the acute crisis, in displacement, when settling and</w:t>
      </w:r>
      <w:r w:rsidR="00EC2054" w:rsidRPr="00AD32FC">
        <w:rPr>
          <w:rFonts w:ascii="Calibri" w:hAnsi="Calibri" w:cs="Arial"/>
          <w:color w:val="222222"/>
          <w:szCs w:val="22"/>
          <w:lang w:val="en-GB"/>
        </w:rPr>
        <w:t xml:space="preserve"> </w:t>
      </w:r>
      <w:r w:rsidRPr="00AD32FC">
        <w:rPr>
          <w:rFonts w:ascii="Calibri" w:hAnsi="Calibri" w:cs="Arial"/>
          <w:color w:val="222222"/>
          <w:szCs w:val="22"/>
          <w:lang w:val="en-GB"/>
        </w:rPr>
        <w:t>integrating in a new place, or upon return. DRC provides protection and life-saving humanitarian</w:t>
      </w:r>
      <w:r w:rsidR="00EC2054" w:rsidRPr="00AD32FC">
        <w:rPr>
          <w:rFonts w:ascii="Calibri" w:hAnsi="Calibri" w:cs="Arial"/>
          <w:color w:val="222222"/>
          <w:szCs w:val="22"/>
          <w:lang w:val="en-GB"/>
        </w:rPr>
        <w:t xml:space="preserve"> </w:t>
      </w:r>
      <w:r w:rsidRPr="00AD32FC">
        <w:rPr>
          <w:rFonts w:ascii="Calibri" w:hAnsi="Calibri" w:cs="Arial"/>
          <w:color w:val="222222"/>
          <w:szCs w:val="22"/>
          <w:lang w:val="en-GB"/>
        </w:rPr>
        <w:t>assistance; supports displaced persons in becoming self-reliant and included into hosting societies; and works with civil society and responsible</w:t>
      </w:r>
      <w:r w:rsidR="00EC2054" w:rsidRPr="00AD32FC">
        <w:rPr>
          <w:rFonts w:ascii="Calibri" w:hAnsi="Calibri" w:cs="Arial"/>
          <w:color w:val="222222"/>
          <w:szCs w:val="22"/>
          <w:lang w:val="en-GB"/>
        </w:rPr>
        <w:t xml:space="preserve"> </w:t>
      </w:r>
      <w:r w:rsidRPr="00AD32FC">
        <w:rPr>
          <w:rFonts w:ascii="Calibri" w:hAnsi="Calibri" w:cs="Arial"/>
          <w:color w:val="222222"/>
          <w:szCs w:val="22"/>
          <w:lang w:val="en-GB"/>
        </w:rPr>
        <w:t>authorities to promote protection of rights and peaceful coexistence.</w:t>
      </w:r>
      <w:r w:rsidR="00EC2054" w:rsidRPr="00AD32FC">
        <w:rPr>
          <w:rFonts w:ascii="Calibri" w:hAnsi="Calibri" w:cs="Arial"/>
          <w:color w:val="222222"/>
          <w:szCs w:val="22"/>
          <w:lang w:val="en-GB"/>
        </w:rPr>
        <w:t xml:space="preserve"> </w:t>
      </w:r>
    </w:p>
    <w:p w14:paraId="741D882D" w14:textId="77777777" w:rsidR="00EC2054" w:rsidRPr="00AD32FC" w:rsidRDefault="00EC2054" w:rsidP="00A621D0">
      <w:pPr>
        <w:rPr>
          <w:rFonts w:ascii="Calibri" w:hAnsi="Calibri" w:cs="Arial"/>
          <w:color w:val="222222"/>
          <w:szCs w:val="22"/>
          <w:lang w:val="en-GB"/>
        </w:rPr>
      </w:pPr>
    </w:p>
    <w:p w14:paraId="54E4EC23" w14:textId="19D33F2F" w:rsidR="00211964" w:rsidRDefault="00A621D0" w:rsidP="48F2808D">
      <w:pPr>
        <w:rPr>
          <w:rFonts w:ascii="Calibri" w:hAnsi="Calibri" w:cs="Arial"/>
          <w:color w:val="222222"/>
          <w:lang w:val="en-GB"/>
        </w:rPr>
      </w:pPr>
      <w:r w:rsidRPr="7F33B003">
        <w:rPr>
          <w:rFonts w:ascii="Calibri" w:hAnsi="Calibri" w:cs="Arial"/>
          <w:color w:val="222222"/>
          <w:lang w:val="en-GB"/>
        </w:rPr>
        <w:t>DRC has been operational since 1998 and is currently among the largest international</w:t>
      </w:r>
      <w:r w:rsidR="00EC2054" w:rsidRPr="7F33B003">
        <w:rPr>
          <w:rFonts w:ascii="Calibri" w:hAnsi="Calibri" w:cs="Arial"/>
          <w:color w:val="222222"/>
          <w:lang w:val="en-GB"/>
        </w:rPr>
        <w:t xml:space="preserve"> </w:t>
      </w:r>
      <w:r w:rsidRPr="7F33B003">
        <w:rPr>
          <w:rFonts w:ascii="Calibri" w:hAnsi="Calibri" w:cs="Arial"/>
          <w:color w:val="222222"/>
          <w:lang w:val="en-GB"/>
        </w:rPr>
        <w:t xml:space="preserve">(INGOs) in the country, with country-wide programmes implemented through </w:t>
      </w:r>
      <w:r w:rsidR="00092B6B" w:rsidRPr="7F33B003">
        <w:rPr>
          <w:rFonts w:ascii="Calibri" w:hAnsi="Calibri" w:cs="Arial"/>
          <w:color w:val="222222"/>
          <w:lang w:val="en-GB"/>
        </w:rPr>
        <w:t xml:space="preserve">its </w:t>
      </w:r>
      <w:r w:rsidRPr="7F33B003">
        <w:rPr>
          <w:rFonts w:ascii="Calibri" w:hAnsi="Calibri" w:cs="Arial"/>
          <w:color w:val="222222"/>
          <w:lang w:val="en-GB"/>
        </w:rPr>
        <w:t>offices in South Central Somalia</w:t>
      </w:r>
      <w:r w:rsidR="00C44CD3" w:rsidRPr="7F33B003">
        <w:rPr>
          <w:rFonts w:ascii="Calibri" w:hAnsi="Calibri" w:cs="Arial"/>
          <w:color w:val="222222"/>
          <w:lang w:val="en-GB"/>
        </w:rPr>
        <w:t>, and</w:t>
      </w:r>
      <w:r w:rsidRPr="7F33B003">
        <w:rPr>
          <w:rFonts w:ascii="Calibri" w:hAnsi="Calibri" w:cs="Arial"/>
          <w:color w:val="222222"/>
          <w:lang w:val="en-GB"/>
        </w:rPr>
        <w:t xml:space="preserve"> Somaliland, Puntland and Galmudug regions.</w:t>
      </w:r>
    </w:p>
    <w:p w14:paraId="7BED3350" w14:textId="77777777" w:rsidR="00B364A6" w:rsidRPr="00211964" w:rsidRDefault="00B364A6" w:rsidP="00211964">
      <w:pPr>
        <w:rPr>
          <w:rFonts w:ascii="Calibri" w:hAnsi="Calibri" w:cs="Arial"/>
          <w:color w:val="222222"/>
          <w:szCs w:val="22"/>
          <w:lang w:val="en-GB"/>
        </w:rPr>
      </w:pPr>
    </w:p>
    <w:p w14:paraId="7DA9FCD4" w14:textId="11E15B0C" w:rsidR="00211964" w:rsidRPr="00AD32FC" w:rsidRDefault="00033389" w:rsidP="00A129C1">
      <w:pPr>
        <w:rPr>
          <w:rFonts w:ascii="Calibri" w:hAnsi="Calibri" w:cs="Arial"/>
          <w:color w:val="222222"/>
          <w:szCs w:val="22"/>
          <w:lang w:val="en-GB"/>
        </w:rPr>
      </w:pPr>
      <w:r w:rsidRPr="00033389">
        <w:rPr>
          <w:rFonts w:ascii="Calibri" w:hAnsi="Calibri" w:cs="Arial"/>
          <w:color w:val="222222"/>
          <w:szCs w:val="22"/>
          <w:lang w:val="en-GB"/>
        </w:rPr>
        <w:t xml:space="preserve">Danish Refugee Council </w:t>
      </w:r>
      <w:r w:rsidR="00E45701">
        <w:rPr>
          <w:rFonts w:ascii="Calibri" w:hAnsi="Calibri" w:cs="Arial"/>
          <w:color w:val="222222"/>
          <w:szCs w:val="22"/>
          <w:lang w:val="en-GB"/>
        </w:rPr>
        <w:t xml:space="preserve">(DRC) </w:t>
      </w:r>
      <w:r w:rsidRPr="00033389">
        <w:rPr>
          <w:rFonts w:ascii="Calibri" w:hAnsi="Calibri" w:cs="Arial"/>
          <w:color w:val="222222"/>
          <w:szCs w:val="22"/>
          <w:lang w:val="en-GB"/>
        </w:rPr>
        <w:t>invites all interested and eligible suppliers</w:t>
      </w:r>
      <w:r w:rsidR="00B364A6">
        <w:rPr>
          <w:rFonts w:ascii="Calibri" w:hAnsi="Calibri" w:cs="Arial"/>
          <w:color w:val="222222"/>
          <w:szCs w:val="22"/>
          <w:lang w:val="en-GB"/>
        </w:rPr>
        <w:t>, Contractors and Service providers</w:t>
      </w:r>
      <w:r w:rsidRPr="00033389">
        <w:rPr>
          <w:rFonts w:ascii="Calibri" w:hAnsi="Calibri" w:cs="Arial"/>
          <w:color w:val="222222"/>
          <w:szCs w:val="22"/>
          <w:lang w:val="en-GB"/>
        </w:rPr>
        <w:t xml:space="preserve"> to apply for prequalification by submitting fully completed document</w:t>
      </w:r>
      <w:r w:rsidR="00B364A6">
        <w:rPr>
          <w:rFonts w:ascii="Calibri" w:hAnsi="Calibri" w:cs="Arial"/>
          <w:color w:val="222222"/>
          <w:szCs w:val="22"/>
          <w:lang w:val="en-GB"/>
        </w:rPr>
        <w:t xml:space="preserve"> packages</w:t>
      </w:r>
      <w:r w:rsidRPr="00033389">
        <w:rPr>
          <w:rFonts w:ascii="Calibri" w:hAnsi="Calibri" w:cs="Arial"/>
          <w:color w:val="222222"/>
          <w:szCs w:val="22"/>
          <w:lang w:val="en-GB"/>
        </w:rPr>
        <w:t xml:space="preserve"> and up-to-date information before the closing date specified in the section below.</w:t>
      </w:r>
    </w:p>
    <w:p w14:paraId="7D555868" w14:textId="77777777" w:rsidR="00124806" w:rsidRPr="00124806" w:rsidRDefault="00124806" w:rsidP="00124806">
      <w:pPr>
        <w:rPr>
          <w:rFonts w:ascii="Calibri" w:hAnsi="Calibri" w:cs="Arial"/>
          <w:color w:val="222222"/>
          <w:szCs w:val="22"/>
          <w:lang w:val="en-GB"/>
        </w:rPr>
      </w:pPr>
    </w:p>
    <w:p w14:paraId="4E2D96AD" w14:textId="4F32F8C4" w:rsidR="004B1796" w:rsidRDefault="004B1796" w:rsidP="00211964">
      <w:pPr>
        <w:pStyle w:val="Heading1"/>
      </w:pPr>
      <w:r>
        <w:t>EOI DETAILS</w:t>
      </w:r>
    </w:p>
    <w:p w14:paraId="717E57A2" w14:textId="16F4D94A" w:rsidR="001D0361" w:rsidRDefault="001D0361" w:rsidP="001D0361"/>
    <w:p w14:paraId="4A40B40A" w14:textId="474EF366" w:rsidR="001D0361" w:rsidRDefault="001D0361" w:rsidP="001D0361">
      <w:r>
        <w:t xml:space="preserve">The </w:t>
      </w:r>
      <w:r w:rsidR="004A496C">
        <w:t>o</w:t>
      </w:r>
      <w:r>
        <w:t xml:space="preserve">bjective of this </w:t>
      </w:r>
      <w:r w:rsidR="004A496C">
        <w:t>expression of interest (</w:t>
      </w:r>
      <w:r>
        <w:t>EoI</w:t>
      </w:r>
      <w:r w:rsidR="004A496C">
        <w:t>)</w:t>
      </w:r>
      <w:r>
        <w:t xml:space="preserve"> is to pre-qualify and </w:t>
      </w:r>
      <w:r w:rsidR="00DC105B">
        <w:t>include</w:t>
      </w:r>
      <w:r>
        <w:t xml:space="preserve"> </w:t>
      </w:r>
      <w:r w:rsidR="004A496C">
        <w:t>s</w:t>
      </w:r>
      <w:r w:rsidR="00B364A6">
        <w:t xml:space="preserve">uppliers, </w:t>
      </w:r>
      <w:r w:rsidR="004A496C">
        <w:t xml:space="preserve">contractors, </w:t>
      </w:r>
      <w:r w:rsidR="00B364A6">
        <w:t>service providers and first line distributors</w:t>
      </w:r>
      <w:r>
        <w:t xml:space="preserve"> of goods and services mentioned in Annex </w:t>
      </w:r>
      <w:r w:rsidR="003C30F9">
        <w:t>A</w:t>
      </w:r>
      <w:r>
        <w:t xml:space="preserve"> to DRC Supplier database</w:t>
      </w:r>
      <w:r w:rsidR="00B364A6">
        <w:t>. This is to ensure that DRC obtains the best value for money on all its Purchases and Contracts.</w:t>
      </w:r>
    </w:p>
    <w:p w14:paraId="516E3FFC" w14:textId="4E94BEA5" w:rsidR="00B364A6" w:rsidRDefault="00B364A6" w:rsidP="001D0361">
      <w:r>
        <w:t xml:space="preserve">DRC is committed to fostering partnerships with Suppliers, Contractors and Service providers who can </w:t>
      </w:r>
      <w:r w:rsidRPr="00D36748">
        <w:rPr>
          <w:b/>
        </w:rPr>
        <w:t>deliver high-quality products and services at competitive prices</w:t>
      </w:r>
      <w:r>
        <w:t>, thereby maximizing the impact of our humanitarian interventions in Somalia</w:t>
      </w:r>
      <w:r w:rsidR="009940B3">
        <w:t xml:space="preserve">/ </w:t>
      </w:r>
      <w:r w:rsidR="006A2D32">
        <w:t>Somaliland</w:t>
      </w:r>
    </w:p>
    <w:p w14:paraId="3B6292BD" w14:textId="77777777" w:rsidR="004A077E" w:rsidRDefault="004A077E" w:rsidP="001D0361"/>
    <w:p w14:paraId="7D0C7724" w14:textId="30C62F51" w:rsidR="00B908F5" w:rsidRPr="001D0361" w:rsidRDefault="00B908F5" w:rsidP="001D0361">
      <w:r>
        <w:t>Selected Suppliers will be the preferred points of contact for all DRC R</w:t>
      </w:r>
      <w:r w:rsidR="008133A3">
        <w:t xml:space="preserve">FQ Level Procurements. </w:t>
      </w:r>
    </w:p>
    <w:p w14:paraId="45FA3F4B" w14:textId="77777777" w:rsidR="004B1796" w:rsidRPr="00124806" w:rsidRDefault="004B1796" w:rsidP="004B1796">
      <w:pPr>
        <w:rPr>
          <w:rFonts w:ascii="Calibri" w:hAnsi="Calibri" w:cs="Arial"/>
          <w:color w:val="222222"/>
          <w:szCs w:val="22"/>
          <w:lang w:val="en-GB"/>
        </w:rPr>
      </w:pPr>
    </w:p>
    <w:p w14:paraId="2C5AEEEC" w14:textId="2827F6A3" w:rsidR="004B1796" w:rsidRDefault="004B1796" w:rsidP="004B1796">
      <w:r>
        <w:t xml:space="preserve">The EOI </w:t>
      </w:r>
      <w:r w:rsidR="00B364A6">
        <w:t xml:space="preserve">Timeline </w:t>
      </w:r>
      <w:r>
        <w:t>details are as follows:</w:t>
      </w:r>
    </w:p>
    <w:p w14:paraId="378CA2EF" w14:textId="77777777" w:rsidR="004B1796" w:rsidRDefault="004B1796" w:rsidP="004B1796"/>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
        <w:gridCol w:w="4455"/>
        <w:gridCol w:w="5029"/>
      </w:tblGrid>
      <w:tr w:rsidR="004B1796" w:rsidRPr="00EE1935" w14:paraId="2AACB250" w14:textId="77777777" w:rsidTr="0A44381C">
        <w:trPr>
          <w:trHeight w:val="261"/>
        </w:trPr>
        <w:tc>
          <w:tcPr>
            <w:tcW w:w="291" w:type="pct"/>
            <w:shd w:val="clear" w:color="auto" w:fill="D9D9D9" w:themeFill="background1" w:themeFillShade="D9"/>
          </w:tcPr>
          <w:p w14:paraId="29538471" w14:textId="77777777" w:rsidR="004B1796" w:rsidRPr="00141F35" w:rsidRDefault="004B1796" w:rsidP="00353D12">
            <w:pPr>
              <w:jc w:val="center"/>
              <w:rPr>
                <w:rFonts w:ascii="Calibri" w:hAnsi="Calibri"/>
                <w:b/>
                <w:bCs/>
                <w:color w:val="000000"/>
              </w:rPr>
            </w:pPr>
            <w:r w:rsidRPr="00141F35">
              <w:rPr>
                <w:rFonts w:ascii="Calibri" w:hAnsi="Calibri"/>
                <w:b/>
                <w:bCs/>
                <w:color w:val="000000"/>
              </w:rPr>
              <w:t>Line</w:t>
            </w:r>
          </w:p>
        </w:tc>
        <w:tc>
          <w:tcPr>
            <w:tcW w:w="2212" w:type="pct"/>
            <w:shd w:val="clear" w:color="auto" w:fill="D9D9D9" w:themeFill="background1" w:themeFillShade="D9"/>
          </w:tcPr>
          <w:p w14:paraId="040C9FD2" w14:textId="77777777" w:rsidR="004B1796" w:rsidRPr="00141F35" w:rsidRDefault="004B1796" w:rsidP="00353D12">
            <w:pPr>
              <w:rPr>
                <w:rFonts w:ascii="Calibri" w:hAnsi="Calibri"/>
                <w:b/>
                <w:bCs/>
                <w:color w:val="000000"/>
              </w:rPr>
            </w:pPr>
            <w:r w:rsidRPr="00141F35">
              <w:rPr>
                <w:rFonts w:ascii="Calibri" w:hAnsi="Calibri"/>
                <w:b/>
                <w:bCs/>
                <w:color w:val="000000"/>
              </w:rPr>
              <w:t>Item</w:t>
            </w:r>
          </w:p>
        </w:tc>
        <w:tc>
          <w:tcPr>
            <w:tcW w:w="2497" w:type="pct"/>
            <w:shd w:val="clear" w:color="auto" w:fill="D9D9D9" w:themeFill="background1" w:themeFillShade="D9"/>
          </w:tcPr>
          <w:p w14:paraId="735BFAAD" w14:textId="77777777" w:rsidR="004B1796" w:rsidRPr="00141F35" w:rsidRDefault="004B1796" w:rsidP="00353D12">
            <w:pPr>
              <w:rPr>
                <w:rFonts w:ascii="Calibri" w:hAnsi="Calibri"/>
                <w:b/>
                <w:bCs/>
                <w:color w:val="000000"/>
              </w:rPr>
            </w:pPr>
            <w:r>
              <w:rPr>
                <w:rFonts w:ascii="Calibri" w:hAnsi="Calibri"/>
                <w:b/>
                <w:bCs/>
                <w:color w:val="000000"/>
              </w:rPr>
              <w:t>Time, date, address as appropriate</w:t>
            </w:r>
          </w:p>
        </w:tc>
      </w:tr>
      <w:tr w:rsidR="004B1796" w:rsidRPr="00EE1935" w14:paraId="34D7CEDC" w14:textId="77777777" w:rsidTr="0A44381C">
        <w:trPr>
          <w:trHeight w:val="261"/>
        </w:trPr>
        <w:tc>
          <w:tcPr>
            <w:tcW w:w="291" w:type="pct"/>
            <w:shd w:val="clear" w:color="auto" w:fill="D9D9D9" w:themeFill="background1" w:themeFillShade="D9"/>
          </w:tcPr>
          <w:p w14:paraId="3E417D75" w14:textId="77777777" w:rsidR="004B1796" w:rsidRPr="00141F35" w:rsidRDefault="004B1796" w:rsidP="00353D12">
            <w:pPr>
              <w:pStyle w:val="ACBody2"/>
              <w:tabs>
                <w:tab w:val="left" w:pos="7722"/>
              </w:tabs>
              <w:spacing w:after="0"/>
              <w:ind w:left="0"/>
              <w:jc w:val="left"/>
              <w:rPr>
                <w:rFonts w:ascii="Calibri" w:hAnsi="Calibri"/>
                <w:color w:val="000000"/>
                <w:sz w:val="20"/>
                <w:lang w:val="en-GB" w:eastAsia="en-GB"/>
              </w:rPr>
            </w:pPr>
            <w:r w:rsidRPr="00141F35">
              <w:rPr>
                <w:rFonts w:ascii="Calibri" w:hAnsi="Calibri"/>
                <w:color w:val="000000"/>
                <w:sz w:val="20"/>
                <w:lang w:val="en-GB" w:eastAsia="en-GB"/>
              </w:rPr>
              <w:t>1</w:t>
            </w:r>
          </w:p>
        </w:tc>
        <w:tc>
          <w:tcPr>
            <w:tcW w:w="2212" w:type="pct"/>
            <w:shd w:val="clear" w:color="auto" w:fill="F2F2F2" w:themeFill="background1" w:themeFillShade="F2"/>
          </w:tcPr>
          <w:p w14:paraId="7176B589" w14:textId="77777777" w:rsidR="004B1796" w:rsidRPr="00141F35" w:rsidRDefault="004B1796" w:rsidP="004B1796">
            <w:pPr>
              <w:pStyle w:val="ACBody2"/>
              <w:tabs>
                <w:tab w:val="left" w:pos="7722"/>
              </w:tabs>
              <w:spacing w:after="0"/>
              <w:ind w:left="0"/>
              <w:jc w:val="left"/>
              <w:rPr>
                <w:rFonts w:ascii="Calibri" w:eastAsia="Calibri" w:hAnsi="Calibri" w:cs="Calibri"/>
                <w:color w:val="000000"/>
                <w:sz w:val="20"/>
                <w:lang w:val="en-GB" w:eastAsia="en-GB"/>
              </w:rPr>
            </w:pPr>
            <w:r>
              <w:rPr>
                <w:rFonts w:ascii="Calibri" w:eastAsia="Calibri" w:hAnsi="Calibri" w:cs="Calibri"/>
                <w:color w:val="000000"/>
                <w:sz w:val="20"/>
                <w:lang w:val="en-GB" w:eastAsia="en-GB"/>
              </w:rPr>
              <w:t>Call for Expression of Interest</w:t>
            </w:r>
            <w:r w:rsidRPr="00141F35">
              <w:rPr>
                <w:rFonts w:ascii="Calibri" w:eastAsia="Calibri" w:hAnsi="Calibri" w:cs="Calibri"/>
                <w:color w:val="000000"/>
                <w:sz w:val="20"/>
                <w:lang w:val="en-GB" w:eastAsia="en-GB"/>
              </w:rPr>
              <w:t xml:space="preserve"> published</w:t>
            </w:r>
          </w:p>
        </w:tc>
        <w:tc>
          <w:tcPr>
            <w:tcW w:w="2497" w:type="pct"/>
          </w:tcPr>
          <w:p w14:paraId="721F4646" w14:textId="141C06C0" w:rsidR="004B1796" w:rsidRPr="00615C97" w:rsidRDefault="535A036A" w:rsidP="0A44381C">
            <w:pPr>
              <w:pStyle w:val="ACBody2"/>
              <w:tabs>
                <w:tab w:val="left" w:pos="7722"/>
              </w:tabs>
              <w:spacing w:after="0"/>
              <w:ind w:left="0"/>
              <w:jc w:val="left"/>
              <w:rPr>
                <w:rFonts w:ascii="Calibri" w:hAnsi="Calibri"/>
                <w:b/>
                <w:bCs/>
                <w:color w:val="000000"/>
                <w:sz w:val="20"/>
                <w:lang w:val="en-US"/>
              </w:rPr>
            </w:pPr>
            <w:r w:rsidRPr="0A44381C">
              <w:rPr>
                <w:rFonts w:ascii="Calibri" w:hAnsi="Calibri"/>
                <w:b/>
                <w:bCs/>
                <w:color w:val="000000" w:themeColor="text1"/>
                <w:sz w:val="20"/>
                <w:lang w:val="en-US"/>
              </w:rPr>
              <w:t>16 Novem</w:t>
            </w:r>
            <w:r w:rsidR="00825765" w:rsidRPr="0A44381C">
              <w:rPr>
                <w:rFonts w:ascii="Calibri" w:hAnsi="Calibri"/>
                <w:b/>
                <w:bCs/>
                <w:color w:val="000000" w:themeColor="text1"/>
                <w:sz w:val="20"/>
                <w:lang w:val="en-US"/>
              </w:rPr>
              <w:t>ber</w:t>
            </w:r>
            <w:r w:rsidR="6633EB5E" w:rsidRPr="0A44381C">
              <w:rPr>
                <w:rFonts w:ascii="Calibri" w:hAnsi="Calibri"/>
                <w:b/>
                <w:bCs/>
                <w:color w:val="000000" w:themeColor="text1"/>
                <w:sz w:val="20"/>
                <w:lang w:val="en-US"/>
              </w:rPr>
              <w:t xml:space="preserve"> 202</w:t>
            </w:r>
            <w:r w:rsidR="004A077E" w:rsidRPr="0A44381C">
              <w:rPr>
                <w:rFonts w:ascii="Calibri" w:hAnsi="Calibri"/>
                <w:b/>
                <w:bCs/>
                <w:color w:val="000000" w:themeColor="text1"/>
                <w:sz w:val="20"/>
                <w:lang w:val="en-US"/>
              </w:rPr>
              <w:t>5</w:t>
            </w:r>
          </w:p>
        </w:tc>
      </w:tr>
      <w:tr w:rsidR="008B3F77" w:rsidRPr="00EE1935" w14:paraId="2BB31E77" w14:textId="77777777" w:rsidTr="0A44381C">
        <w:trPr>
          <w:trHeight w:val="261"/>
        </w:trPr>
        <w:tc>
          <w:tcPr>
            <w:tcW w:w="291" w:type="pct"/>
            <w:shd w:val="clear" w:color="auto" w:fill="D9D9D9" w:themeFill="background1" w:themeFillShade="D9"/>
          </w:tcPr>
          <w:p w14:paraId="5627A942" w14:textId="77777777" w:rsidR="008B3F77" w:rsidRPr="00141F35" w:rsidRDefault="008B3F77" w:rsidP="008B3F77">
            <w:pPr>
              <w:pStyle w:val="ACBody2"/>
              <w:tabs>
                <w:tab w:val="left" w:pos="7722"/>
              </w:tabs>
              <w:spacing w:after="0"/>
              <w:ind w:left="0"/>
              <w:jc w:val="left"/>
              <w:rPr>
                <w:rFonts w:ascii="Calibri" w:hAnsi="Calibri"/>
                <w:color w:val="000000"/>
                <w:sz w:val="20"/>
                <w:lang w:val="en-GB" w:eastAsia="en-GB"/>
              </w:rPr>
            </w:pPr>
            <w:r>
              <w:rPr>
                <w:rFonts w:ascii="Calibri" w:hAnsi="Calibri"/>
                <w:color w:val="000000"/>
                <w:sz w:val="20"/>
                <w:lang w:val="en-GB" w:eastAsia="en-GB"/>
              </w:rPr>
              <w:t>2</w:t>
            </w:r>
          </w:p>
        </w:tc>
        <w:tc>
          <w:tcPr>
            <w:tcW w:w="2212" w:type="pct"/>
            <w:shd w:val="clear" w:color="auto" w:fill="F2F2F2" w:themeFill="background1" w:themeFillShade="F2"/>
          </w:tcPr>
          <w:p w14:paraId="4A9532ED" w14:textId="77777777" w:rsidR="008B3F77" w:rsidRPr="00141F35" w:rsidRDefault="008B3F77" w:rsidP="008B3F77">
            <w:pPr>
              <w:pStyle w:val="ACBody2"/>
              <w:tabs>
                <w:tab w:val="left" w:pos="7722"/>
              </w:tabs>
              <w:spacing w:after="0"/>
              <w:ind w:left="0"/>
              <w:jc w:val="left"/>
              <w:rPr>
                <w:rFonts w:ascii="Calibri" w:hAnsi="Calibri"/>
                <w:color w:val="000000"/>
                <w:sz w:val="20"/>
                <w:lang w:val="en-GB" w:eastAsia="en-GB"/>
              </w:rPr>
            </w:pPr>
            <w:r w:rsidRPr="00141F35">
              <w:rPr>
                <w:rFonts w:ascii="Calibri" w:hAnsi="Calibri"/>
                <w:color w:val="000000"/>
                <w:sz w:val="20"/>
                <w:lang w:val="en-GB" w:eastAsia="en-GB"/>
              </w:rPr>
              <w:t>Closing date for clarifications</w:t>
            </w:r>
          </w:p>
        </w:tc>
        <w:tc>
          <w:tcPr>
            <w:tcW w:w="2497" w:type="pct"/>
          </w:tcPr>
          <w:p w14:paraId="58CF81CB" w14:textId="31AF3416" w:rsidR="008B3F77" w:rsidRPr="00615C97" w:rsidRDefault="0EF7AFFB" w:rsidP="0A44381C">
            <w:pPr>
              <w:pStyle w:val="ACBody2"/>
              <w:tabs>
                <w:tab w:val="left" w:pos="7722"/>
              </w:tabs>
              <w:spacing w:after="0"/>
              <w:ind w:left="0"/>
              <w:jc w:val="left"/>
              <w:rPr>
                <w:rFonts w:ascii="Calibri" w:hAnsi="Calibri"/>
                <w:b/>
                <w:bCs/>
                <w:color w:val="000000"/>
                <w:sz w:val="20"/>
                <w:lang w:val="en-US"/>
              </w:rPr>
            </w:pPr>
            <w:r w:rsidRPr="0A44381C">
              <w:rPr>
                <w:rFonts w:ascii="Calibri" w:hAnsi="Calibri"/>
                <w:b/>
                <w:bCs/>
                <w:color w:val="000000" w:themeColor="text1"/>
                <w:sz w:val="20"/>
                <w:lang w:val="en-US"/>
              </w:rPr>
              <w:t>25 November</w:t>
            </w:r>
            <w:r w:rsidR="6633EB5E" w:rsidRPr="0A44381C">
              <w:rPr>
                <w:rFonts w:ascii="Calibri" w:hAnsi="Calibri"/>
                <w:b/>
                <w:bCs/>
                <w:color w:val="000000" w:themeColor="text1"/>
                <w:sz w:val="20"/>
                <w:lang w:val="en-US"/>
              </w:rPr>
              <w:t xml:space="preserve"> 202</w:t>
            </w:r>
            <w:r w:rsidR="004A077E" w:rsidRPr="0A44381C">
              <w:rPr>
                <w:rFonts w:ascii="Calibri" w:hAnsi="Calibri"/>
                <w:b/>
                <w:bCs/>
                <w:color w:val="000000" w:themeColor="text1"/>
                <w:sz w:val="20"/>
                <w:lang w:val="en-US"/>
              </w:rPr>
              <w:t>5</w:t>
            </w:r>
          </w:p>
        </w:tc>
      </w:tr>
      <w:tr w:rsidR="008B3F77" w:rsidRPr="00EE1935" w14:paraId="21AF9FF1" w14:textId="77777777" w:rsidTr="0A44381C">
        <w:trPr>
          <w:trHeight w:val="278"/>
        </w:trPr>
        <w:tc>
          <w:tcPr>
            <w:tcW w:w="291" w:type="pct"/>
            <w:shd w:val="clear" w:color="auto" w:fill="D9D9D9" w:themeFill="background1" w:themeFillShade="D9"/>
          </w:tcPr>
          <w:p w14:paraId="11A48D48" w14:textId="41954F2D" w:rsidR="008B3F77" w:rsidRPr="00141F35" w:rsidRDefault="008B3F77" w:rsidP="008B3F77">
            <w:pPr>
              <w:pStyle w:val="ACBody2"/>
              <w:tabs>
                <w:tab w:val="left" w:pos="7722"/>
              </w:tabs>
              <w:spacing w:after="0"/>
              <w:ind w:left="0"/>
              <w:jc w:val="left"/>
              <w:rPr>
                <w:rFonts w:ascii="Calibri" w:hAnsi="Calibri"/>
                <w:color w:val="000000"/>
                <w:sz w:val="20"/>
                <w:lang w:val="en-GB" w:eastAsia="en-GB"/>
              </w:rPr>
            </w:pPr>
            <w:r>
              <w:rPr>
                <w:rFonts w:ascii="Calibri" w:hAnsi="Calibri"/>
                <w:color w:val="000000"/>
                <w:sz w:val="20"/>
                <w:lang w:val="en-GB" w:eastAsia="en-GB"/>
              </w:rPr>
              <w:t>4</w:t>
            </w:r>
          </w:p>
        </w:tc>
        <w:tc>
          <w:tcPr>
            <w:tcW w:w="2212" w:type="pct"/>
            <w:shd w:val="clear" w:color="auto" w:fill="F2F2F2" w:themeFill="background1" w:themeFillShade="F2"/>
          </w:tcPr>
          <w:p w14:paraId="70CCB2A8" w14:textId="77777777" w:rsidR="008B3F77" w:rsidRPr="00141F35" w:rsidRDefault="008B3F77" w:rsidP="008B3F77">
            <w:pPr>
              <w:pStyle w:val="ACBody2"/>
              <w:tabs>
                <w:tab w:val="left" w:pos="7722"/>
              </w:tabs>
              <w:spacing w:after="0"/>
              <w:ind w:left="0"/>
              <w:jc w:val="left"/>
              <w:rPr>
                <w:rFonts w:ascii="Calibri" w:hAnsi="Calibri"/>
                <w:color w:val="000000"/>
                <w:sz w:val="20"/>
                <w:lang w:val="en-GB" w:eastAsia="en-GB"/>
              </w:rPr>
            </w:pPr>
            <w:r w:rsidRPr="00141F35">
              <w:rPr>
                <w:rFonts w:ascii="Calibri" w:hAnsi="Calibri"/>
                <w:color w:val="000000"/>
                <w:sz w:val="20"/>
                <w:lang w:val="en-GB" w:eastAsia="en-GB"/>
              </w:rPr>
              <w:t xml:space="preserve">Closing date and time for receipt of </w:t>
            </w:r>
            <w:r>
              <w:rPr>
                <w:rFonts w:ascii="Calibri" w:hAnsi="Calibri"/>
                <w:color w:val="000000"/>
                <w:sz w:val="20"/>
                <w:lang w:val="en-GB" w:eastAsia="en-GB"/>
              </w:rPr>
              <w:t>EOI</w:t>
            </w:r>
          </w:p>
        </w:tc>
        <w:tc>
          <w:tcPr>
            <w:tcW w:w="2497" w:type="pct"/>
          </w:tcPr>
          <w:p w14:paraId="77EEDD60" w14:textId="368A2F17" w:rsidR="008B3F77" w:rsidRPr="00615C97" w:rsidRDefault="00825765" w:rsidP="0A44381C">
            <w:pPr>
              <w:pStyle w:val="ACBody2"/>
              <w:tabs>
                <w:tab w:val="left" w:pos="7722"/>
              </w:tabs>
              <w:spacing w:after="0"/>
              <w:ind w:left="0"/>
              <w:jc w:val="left"/>
              <w:rPr>
                <w:rFonts w:ascii="Calibri" w:hAnsi="Calibri"/>
                <w:b/>
                <w:bCs/>
                <w:color w:val="000000"/>
                <w:sz w:val="20"/>
                <w:lang w:val="en-US"/>
              </w:rPr>
            </w:pPr>
            <w:r w:rsidRPr="0A44381C">
              <w:rPr>
                <w:rFonts w:ascii="Calibri" w:hAnsi="Calibri"/>
                <w:b/>
                <w:bCs/>
                <w:color w:val="000000" w:themeColor="text1"/>
                <w:sz w:val="20"/>
                <w:lang w:val="en-US"/>
              </w:rPr>
              <w:t>1</w:t>
            </w:r>
            <w:r w:rsidR="00E41945" w:rsidRPr="0A44381C">
              <w:rPr>
                <w:rFonts w:ascii="Calibri" w:hAnsi="Calibri"/>
                <w:b/>
                <w:bCs/>
                <w:color w:val="000000" w:themeColor="text1"/>
                <w:sz w:val="20"/>
                <w:lang w:val="en-US"/>
              </w:rPr>
              <w:t xml:space="preserve"> </w:t>
            </w:r>
            <w:r w:rsidR="4AD473C4" w:rsidRPr="0A44381C">
              <w:rPr>
                <w:rFonts w:ascii="Calibri" w:hAnsi="Calibri"/>
                <w:b/>
                <w:bCs/>
                <w:color w:val="000000" w:themeColor="text1"/>
                <w:sz w:val="20"/>
                <w:lang w:val="en-US"/>
              </w:rPr>
              <w:t>Dece</w:t>
            </w:r>
            <w:r w:rsidRPr="0A44381C">
              <w:rPr>
                <w:rFonts w:ascii="Calibri" w:hAnsi="Calibri"/>
                <w:b/>
                <w:bCs/>
                <w:color w:val="000000" w:themeColor="text1"/>
                <w:sz w:val="20"/>
                <w:lang w:val="en-US"/>
              </w:rPr>
              <w:t>m</w:t>
            </w:r>
            <w:r w:rsidR="00E41945" w:rsidRPr="0A44381C">
              <w:rPr>
                <w:rFonts w:ascii="Calibri" w:hAnsi="Calibri"/>
                <w:b/>
                <w:bCs/>
                <w:color w:val="000000" w:themeColor="text1"/>
                <w:sz w:val="20"/>
                <w:lang w:val="en-US"/>
              </w:rPr>
              <w:t>ber</w:t>
            </w:r>
            <w:r w:rsidR="6633EB5E" w:rsidRPr="0A44381C">
              <w:rPr>
                <w:rFonts w:ascii="Calibri" w:hAnsi="Calibri"/>
                <w:b/>
                <w:bCs/>
                <w:color w:val="000000" w:themeColor="text1"/>
                <w:sz w:val="20"/>
                <w:lang w:val="en-US"/>
              </w:rPr>
              <w:t xml:space="preserve"> </w:t>
            </w:r>
            <w:r w:rsidR="5F4C84CE" w:rsidRPr="0A44381C">
              <w:rPr>
                <w:rFonts w:ascii="Calibri" w:hAnsi="Calibri"/>
                <w:b/>
                <w:bCs/>
                <w:color w:val="000000" w:themeColor="text1"/>
                <w:sz w:val="20"/>
                <w:lang w:val="en-US"/>
              </w:rPr>
              <w:t>202</w:t>
            </w:r>
            <w:r w:rsidR="004A077E" w:rsidRPr="0A44381C">
              <w:rPr>
                <w:rFonts w:ascii="Calibri" w:hAnsi="Calibri"/>
                <w:b/>
                <w:bCs/>
                <w:color w:val="000000" w:themeColor="text1"/>
                <w:sz w:val="20"/>
                <w:lang w:val="en-US"/>
              </w:rPr>
              <w:t>5</w:t>
            </w:r>
            <w:r w:rsidR="5F4C84CE" w:rsidRPr="0A44381C">
              <w:rPr>
                <w:rFonts w:ascii="Calibri" w:hAnsi="Calibri"/>
                <w:b/>
                <w:bCs/>
                <w:color w:val="000000" w:themeColor="text1"/>
                <w:sz w:val="20"/>
                <w:lang w:val="en-US"/>
              </w:rPr>
              <w:t xml:space="preserve"> -</w:t>
            </w:r>
            <w:r w:rsidR="6633EB5E" w:rsidRPr="0A44381C">
              <w:rPr>
                <w:rFonts w:ascii="Calibri" w:hAnsi="Calibri"/>
                <w:b/>
                <w:bCs/>
                <w:color w:val="000000" w:themeColor="text1"/>
                <w:sz w:val="20"/>
                <w:lang w:val="en-US"/>
              </w:rPr>
              <w:t xml:space="preserve"> </w:t>
            </w:r>
            <w:r w:rsidR="00E41945" w:rsidRPr="0A44381C">
              <w:rPr>
                <w:rFonts w:ascii="Calibri" w:hAnsi="Calibri"/>
                <w:b/>
                <w:bCs/>
                <w:color w:val="000000" w:themeColor="text1"/>
                <w:sz w:val="20"/>
                <w:lang w:val="en-US"/>
              </w:rPr>
              <w:t>23</w:t>
            </w:r>
            <w:r w:rsidR="6633EB5E" w:rsidRPr="0A44381C">
              <w:rPr>
                <w:rFonts w:ascii="Calibri" w:hAnsi="Calibri"/>
                <w:b/>
                <w:bCs/>
                <w:color w:val="000000" w:themeColor="text1"/>
                <w:sz w:val="20"/>
                <w:lang w:val="en-US"/>
              </w:rPr>
              <w:t>:</w:t>
            </w:r>
            <w:r w:rsidR="00E41945" w:rsidRPr="0A44381C">
              <w:rPr>
                <w:rFonts w:ascii="Calibri" w:hAnsi="Calibri"/>
                <w:b/>
                <w:bCs/>
                <w:color w:val="000000" w:themeColor="text1"/>
                <w:sz w:val="20"/>
                <w:lang w:val="en-US"/>
              </w:rPr>
              <w:t>59</w:t>
            </w:r>
            <w:r w:rsidR="6633EB5E" w:rsidRPr="0A44381C">
              <w:rPr>
                <w:rFonts w:ascii="Calibri" w:hAnsi="Calibri"/>
                <w:b/>
                <w:bCs/>
                <w:color w:val="000000" w:themeColor="text1"/>
                <w:sz w:val="20"/>
                <w:lang w:val="en-US"/>
              </w:rPr>
              <w:t xml:space="preserve"> EAT (</w:t>
            </w:r>
            <w:r w:rsidR="00E41945" w:rsidRPr="0A44381C">
              <w:rPr>
                <w:rFonts w:ascii="Calibri" w:hAnsi="Calibri"/>
                <w:b/>
                <w:bCs/>
                <w:color w:val="000000" w:themeColor="text1"/>
                <w:sz w:val="20"/>
                <w:lang w:val="en-US"/>
              </w:rPr>
              <w:t>11</w:t>
            </w:r>
            <w:r w:rsidR="6633EB5E" w:rsidRPr="0A44381C">
              <w:rPr>
                <w:rFonts w:ascii="Calibri" w:hAnsi="Calibri"/>
                <w:b/>
                <w:bCs/>
                <w:color w:val="000000" w:themeColor="text1"/>
                <w:sz w:val="20"/>
                <w:lang w:val="en-US"/>
              </w:rPr>
              <w:t>:</w:t>
            </w:r>
            <w:r w:rsidR="00E41945" w:rsidRPr="0A44381C">
              <w:rPr>
                <w:rFonts w:ascii="Calibri" w:hAnsi="Calibri"/>
                <w:b/>
                <w:bCs/>
                <w:color w:val="000000" w:themeColor="text1"/>
                <w:sz w:val="20"/>
                <w:lang w:val="en-US"/>
              </w:rPr>
              <w:t>59</w:t>
            </w:r>
            <w:r w:rsidR="6633EB5E" w:rsidRPr="0A44381C">
              <w:rPr>
                <w:rFonts w:ascii="Calibri" w:hAnsi="Calibri"/>
                <w:b/>
                <w:bCs/>
                <w:color w:val="000000" w:themeColor="text1"/>
                <w:sz w:val="20"/>
                <w:lang w:val="en-US"/>
              </w:rPr>
              <w:t xml:space="preserve"> PM East African Time)</w:t>
            </w:r>
          </w:p>
        </w:tc>
      </w:tr>
      <w:tr w:rsidR="008B3F77" w:rsidRPr="00EE1935" w14:paraId="0CFFDD88" w14:textId="77777777" w:rsidTr="0A44381C">
        <w:trPr>
          <w:trHeight w:val="278"/>
        </w:trPr>
        <w:tc>
          <w:tcPr>
            <w:tcW w:w="291" w:type="pct"/>
            <w:shd w:val="clear" w:color="auto" w:fill="D9D9D9" w:themeFill="background1" w:themeFillShade="D9"/>
          </w:tcPr>
          <w:p w14:paraId="6997A1F6" w14:textId="024519A7" w:rsidR="008B3F77" w:rsidRPr="00141F35" w:rsidRDefault="008B3F77" w:rsidP="008B3F77">
            <w:pPr>
              <w:pStyle w:val="ACBody2"/>
              <w:tabs>
                <w:tab w:val="left" w:pos="7722"/>
              </w:tabs>
              <w:spacing w:after="0"/>
              <w:ind w:left="0"/>
              <w:jc w:val="left"/>
              <w:rPr>
                <w:rFonts w:ascii="Calibri" w:hAnsi="Calibri"/>
                <w:color w:val="000000"/>
                <w:sz w:val="20"/>
                <w:lang w:val="en-GB" w:eastAsia="en-GB"/>
              </w:rPr>
            </w:pPr>
            <w:r>
              <w:rPr>
                <w:rFonts w:ascii="Calibri" w:hAnsi="Calibri"/>
                <w:color w:val="000000"/>
                <w:sz w:val="20"/>
                <w:lang w:val="en-GB" w:eastAsia="en-GB"/>
              </w:rPr>
              <w:t>5</w:t>
            </w:r>
          </w:p>
        </w:tc>
        <w:tc>
          <w:tcPr>
            <w:tcW w:w="2212" w:type="pct"/>
            <w:shd w:val="clear" w:color="auto" w:fill="F2F2F2" w:themeFill="background1" w:themeFillShade="F2"/>
          </w:tcPr>
          <w:p w14:paraId="792D4A28" w14:textId="77777777" w:rsidR="008B3F77" w:rsidRPr="00141F35" w:rsidRDefault="008B3F77" w:rsidP="008B3F77">
            <w:pPr>
              <w:pStyle w:val="ACBody2"/>
              <w:tabs>
                <w:tab w:val="left" w:pos="7722"/>
              </w:tabs>
              <w:spacing w:after="0"/>
              <w:ind w:left="0"/>
              <w:jc w:val="left"/>
              <w:rPr>
                <w:rFonts w:ascii="Calibri" w:eastAsia="Calibri" w:hAnsi="Calibri" w:cs="Calibri"/>
                <w:color w:val="000000"/>
                <w:sz w:val="20"/>
                <w:lang w:val="en-GB" w:eastAsia="en-GB"/>
              </w:rPr>
            </w:pPr>
            <w:r>
              <w:rPr>
                <w:rFonts w:ascii="Calibri" w:eastAsia="Calibri" w:hAnsi="Calibri" w:cs="Calibri"/>
                <w:color w:val="000000"/>
                <w:sz w:val="20"/>
                <w:lang w:val="en-GB" w:eastAsia="en-GB"/>
              </w:rPr>
              <w:t>EOI</w:t>
            </w:r>
            <w:r w:rsidRPr="00141F35">
              <w:rPr>
                <w:rFonts w:ascii="Calibri" w:eastAsia="Calibri" w:hAnsi="Calibri" w:cs="Calibri"/>
                <w:color w:val="000000"/>
                <w:sz w:val="20"/>
                <w:lang w:val="en-GB" w:eastAsia="en-GB"/>
              </w:rPr>
              <w:t xml:space="preserve"> Opening Location</w:t>
            </w:r>
          </w:p>
        </w:tc>
        <w:tc>
          <w:tcPr>
            <w:tcW w:w="2497" w:type="pct"/>
          </w:tcPr>
          <w:p w14:paraId="5982E108" w14:textId="301A4DB9" w:rsidR="008B3F77" w:rsidRPr="00615C97" w:rsidRDefault="002A2001" w:rsidP="622B94CC">
            <w:pPr>
              <w:pStyle w:val="ACBody2"/>
              <w:tabs>
                <w:tab w:val="left" w:pos="7722"/>
              </w:tabs>
              <w:spacing w:after="0"/>
              <w:ind w:left="0"/>
              <w:jc w:val="left"/>
              <w:rPr>
                <w:rFonts w:ascii="Calibri" w:hAnsi="Calibri"/>
                <w:b/>
                <w:bCs/>
                <w:color w:val="000000"/>
                <w:sz w:val="20"/>
                <w:lang w:val="en-US"/>
              </w:rPr>
            </w:pPr>
            <w:r w:rsidRPr="622B94CC">
              <w:rPr>
                <w:rFonts w:ascii="Calibri" w:hAnsi="Calibri"/>
                <w:b/>
                <w:bCs/>
                <w:color w:val="000000" w:themeColor="text1"/>
                <w:sz w:val="20"/>
                <w:lang w:val="en-US"/>
              </w:rPr>
              <w:t>DRC</w:t>
            </w:r>
            <w:r w:rsidR="00C70199" w:rsidRPr="622B94CC">
              <w:rPr>
                <w:rFonts w:ascii="Calibri" w:hAnsi="Calibri"/>
                <w:b/>
                <w:bCs/>
                <w:color w:val="000000" w:themeColor="text1"/>
                <w:sz w:val="20"/>
                <w:lang w:val="en-US"/>
              </w:rPr>
              <w:t xml:space="preserve"> </w:t>
            </w:r>
            <w:r w:rsidRPr="622B94CC">
              <w:rPr>
                <w:rFonts w:ascii="Calibri" w:hAnsi="Calibri"/>
                <w:b/>
                <w:bCs/>
                <w:color w:val="000000" w:themeColor="text1"/>
                <w:sz w:val="20"/>
                <w:lang w:val="en-US"/>
              </w:rPr>
              <w:t>Office – Somal</w:t>
            </w:r>
            <w:r w:rsidR="009940B3">
              <w:rPr>
                <w:rFonts w:ascii="Calibri" w:hAnsi="Calibri"/>
                <w:b/>
                <w:bCs/>
                <w:color w:val="000000" w:themeColor="text1"/>
                <w:sz w:val="20"/>
                <w:lang w:val="en-US"/>
              </w:rPr>
              <w:t>iland</w:t>
            </w:r>
          </w:p>
        </w:tc>
      </w:tr>
      <w:tr w:rsidR="008B3F77" w:rsidRPr="00EE1935" w14:paraId="7C91F60B" w14:textId="77777777" w:rsidTr="0A44381C">
        <w:trPr>
          <w:trHeight w:val="278"/>
        </w:trPr>
        <w:tc>
          <w:tcPr>
            <w:tcW w:w="291" w:type="pct"/>
            <w:shd w:val="clear" w:color="auto" w:fill="D9D9D9" w:themeFill="background1" w:themeFillShade="D9"/>
          </w:tcPr>
          <w:p w14:paraId="4EE253EA" w14:textId="01722EA4" w:rsidR="008B3F77" w:rsidRPr="00141F35" w:rsidRDefault="008B3F77" w:rsidP="008B3F77">
            <w:pPr>
              <w:pStyle w:val="ACBody2"/>
              <w:tabs>
                <w:tab w:val="left" w:pos="7722"/>
              </w:tabs>
              <w:spacing w:after="0"/>
              <w:ind w:left="0"/>
              <w:jc w:val="left"/>
              <w:rPr>
                <w:rFonts w:ascii="Calibri" w:hAnsi="Calibri"/>
                <w:color w:val="000000"/>
                <w:sz w:val="20"/>
                <w:lang w:val="en-GB" w:eastAsia="en-GB"/>
              </w:rPr>
            </w:pPr>
            <w:r>
              <w:rPr>
                <w:rFonts w:ascii="Calibri" w:hAnsi="Calibri"/>
                <w:color w:val="000000"/>
                <w:sz w:val="20"/>
                <w:lang w:val="en-GB" w:eastAsia="en-GB"/>
              </w:rPr>
              <w:t>6</w:t>
            </w:r>
          </w:p>
        </w:tc>
        <w:tc>
          <w:tcPr>
            <w:tcW w:w="2212" w:type="pct"/>
            <w:shd w:val="clear" w:color="auto" w:fill="F2F2F2" w:themeFill="background1" w:themeFillShade="F2"/>
          </w:tcPr>
          <w:p w14:paraId="5BBA29F9" w14:textId="77777777" w:rsidR="008B3F77" w:rsidRPr="00141F35" w:rsidRDefault="008B3F77" w:rsidP="008B3F77">
            <w:pPr>
              <w:pStyle w:val="ACBody2"/>
              <w:tabs>
                <w:tab w:val="left" w:pos="7722"/>
              </w:tabs>
              <w:spacing w:after="0"/>
              <w:ind w:left="0"/>
              <w:jc w:val="left"/>
              <w:rPr>
                <w:rFonts w:ascii="Calibri" w:hAnsi="Calibri"/>
                <w:color w:val="000000"/>
                <w:sz w:val="20"/>
                <w:lang w:val="en-GB" w:eastAsia="en-GB"/>
              </w:rPr>
            </w:pPr>
            <w:r>
              <w:rPr>
                <w:rFonts w:ascii="Calibri" w:hAnsi="Calibri"/>
                <w:color w:val="000000"/>
                <w:sz w:val="20"/>
                <w:lang w:val="en-GB" w:eastAsia="en-GB"/>
              </w:rPr>
              <w:t>EOI</w:t>
            </w:r>
            <w:r w:rsidRPr="00141F35">
              <w:rPr>
                <w:rFonts w:ascii="Calibri" w:hAnsi="Calibri"/>
                <w:color w:val="000000"/>
                <w:sz w:val="20"/>
                <w:lang w:val="en-GB" w:eastAsia="en-GB"/>
              </w:rPr>
              <w:t xml:space="preserve"> Opening Date and time </w:t>
            </w:r>
          </w:p>
        </w:tc>
        <w:tc>
          <w:tcPr>
            <w:tcW w:w="2497" w:type="pct"/>
          </w:tcPr>
          <w:p w14:paraId="0FE919DD" w14:textId="2CEEC3BA" w:rsidR="008B3F77" w:rsidRPr="00615C97" w:rsidRDefault="008B3F77" w:rsidP="008B3F77">
            <w:pPr>
              <w:pStyle w:val="ACBody2"/>
              <w:tabs>
                <w:tab w:val="left" w:pos="7722"/>
              </w:tabs>
              <w:spacing w:after="0"/>
              <w:ind w:left="0"/>
              <w:jc w:val="left"/>
              <w:rPr>
                <w:rFonts w:ascii="Calibri" w:hAnsi="Calibri"/>
                <w:b/>
                <w:bCs/>
                <w:color w:val="000000"/>
                <w:sz w:val="20"/>
                <w:lang w:val="en-US"/>
              </w:rPr>
            </w:pPr>
            <w:r w:rsidRPr="00A77C05">
              <w:rPr>
                <w:rFonts w:ascii="Calibri" w:hAnsi="Calibri"/>
                <w:b/>
                <w:bCs/>
                <w:color w:val="000000"/>
                <w:sz w:val="20"/>
                <w:lang w:val="en-US"/>
              </w:rPr>
              <w:t>TBC</w:t>
            </w:r>
          </w:p>
        </w:tc>
      </w:tr>
    </w:tbl>
    <w:p w14:paraId="0698FE22" w14:textId="0D6E92A9" w:rsidR="004B1796" w:rsidRDefault="004B1796" w:rsidP="004B1796"/>
    <w:p w14:paraId="65FD12D1" w14:textId="11FD2306" w:rsidR="00B364A6" w:rsidRDefault="00B364A6" w:rsidP="004B1796">
      <w:r>
        <w:tab/>
      </w:r>
    </w:p>
    <w:p w14:paraId="6383301E" w14:textId="77777777" w:rsidR="00B364A6" w:rsidRDefault="00B364A6" w:rsidP="004B1796"/>
    <w:p w14:paraId="4AAACF89" w14:textId="6CC6134F" w:rsidR="00211964" w:rsidRDefault="00211964" w:rsidP="00AD32FC">
      <w:pPr>
        <w:pStyle w:val="Heading1"/>
        <w:rPr>
          <w:b w:val="0"/>
          <w:caps w:val="0"/>
          <w:kern w:val="0"/>
          <w:lang w:val="en-GB"/>
        </w:rPr>
      </w:pPr>
      <w:r>
        <w:lastRenderedPageBreak/>
        <w:t>WHO SHOULD APPLY?</w:t>
      </w:r>
      <w:r w:rsidR="00AD32FC">
        <w:t xml:space="preserve"> </w:t>
      </w:r>
      <w:r w:rsidR="00B364A6">
        <w:t>–</w:t>
      </w:r>
      <w:r w:rsidR="00AD32FC">
        <w:t xml:space="preserve"> </w:t>
      </w:r>
      <w:r w:rsidR="00B364A6">
        <w:rPr>
          <w:b w:val="0"/>
          <w:caps w:val="0"/>
          <w:kern w:val="0"/>
          <w:lang w:val="en-GB"/>
        </w:rPr>
        <w:t xml:space="preserve">prospective Suppliers, Service Providers and Contractors must have successfully </w:t>
      </w:r>
      <w:r w:rsidR="00BC272D">
        <w:rPr>
          <w:b w:val="0"/>
          <w:caps w:val="0"/>
          <w:kern w:val="0"/>
          <w:lang w:val="en-GB"/>
        </w:rPr>
        <w:t>supplied and delivered similar services to institutions of similar size</w:t>
      </w:r>
      <w:r w:rsidRPr="00AD32FC">
        <w:rPr>
          <w:b w:val="0"/>
          <w:caps w:val="0"/>
          <w:kern w:val="0"/>
          <w:lang w:val="en-GB"/>
        </w:rPr>
        <w:t>.</w:t>
      </w:r>
      <w:r w:rsidR="00BC272D">
        <w:rPr>
          <w:b w:val="0"/>
          <w:caps w:val="0"/>
          <w:kern w:val="0"/>
          <w:lang w:val="en-GB"/>
        </w:rPr>
        <w:t xml:space="preserve"> Prospects should ideally be directly and actively involved in stocking and supplying/providing goods or services in categories of Interest. (DRC shall conduct site visits to ascertain the Suppliers capacity in chosen category)</w:t>
      </w:r>
    </w:p>
    <w:p w14:paraId="05DFA81A" w14:textId="70409E39" w:rsidR="00A44BA7" w:rsidRDefault="00A44BA7" w:rsidP="00A44BA7">
      <w:pPr>
        <w:rPr>
          <w:lang w:val="en-GB"/>
        </w:rPr>
      </w:pPr>
    </w:p>
    <w:p w14:paraId="598E3E41" w14:textId="77777777" w:rsidR="00A44BA7" w:rsidRPr="00A44BA7" w:rsidRDefault="00A44BA7" w:rsidP="00A44BA7">
      <w:pPr>
        <w:pStyle w:val="ListParagraph"/>
        <w:rPr>
          <w:b/>
          <w:lang w:val="en-GB"/>
        </w:rPr>
      </w:pPr>
      <w:r w:rsidRPr="00A44BA7">
        <w:rPr>
          <w:b/>
          <w:lang w:val="en-GB"/>
        </w:rPr>
        <w:t xml:space="preserve">The intention of this Call for EOI is to shortlist potential suppliers that will be invited to participate in DRC Procurements through Request for Quotations (RFQs) under specific goods/service/works categories. </w:t>
      </w:r>
    </w:p>
    <w:p w14:paraId="7A02D40F" w14:textId="77777777" w:rsidR="00A44BA7" w:rsidRPr="00A44BA7" w:rsidRDefault="00A44BA7" w:rsidP="00A44BA7">
      <w:pPr>
        <w:ind w:left="720"/>
        <w:rPr>
          <w:lang w:val="en-GB"/>
        </w:rPr>
      </w:pPr>
    </w:p>
    <w:p w14:paraId="756969F1" w14:textId="77777777" w:rsidR="00AD32FC" w:rsidRPr="00AD32FC" w:rsidRDefault="00AD32FC" w:rsidP="00AD32FC">
      <w:pPr>
        <w:rPr>
          <w:lang w:val="en-GB"/>
        </w:rPr>
      </w:pPr>
    </w:p>
    <w:p w14:paraId="1344F889" w14:textId="335A96B1" w:rsidR="00092B6B" w:rsidRPr="00092B6B" w:rsidRDefault="00211964" w:rsidP="00092B6B">
      <w:pPr>
        <w:pStyle w:val="Heading1"/>
        <w:rPr>
          <w:b w:val="0"/>
          <w:caps w:val="0"/>
          <w:kern w:val="0"/>
          <w:lang w:val="en-GB"/>
        </w:rPr>
      </w:pPr>
      <w:r>
        <w:t>QU</w:t>
      </w:r>
      <w:r w:rsidR="004B1796">
        <w:t>ERIES ABOUT THIS EOI</w:t>
      </w:r>
      <w:r w:rsidR="00AD32FC">
        <w:t xml:space="preserve"> </w:t>
      </w:r>
      <w:r w:rsidR="00AD32FC" w:rsidRPr="00AD32FC">
        <w:rPr>
          <w:b w:val="0"/>
        </w:rPr>
        <w:t>-</w:t>
      </w:r>
      <w:r w:rsidR="004B1796" w:rsidRPr="00AD32FC">
        <w:rPr>
          <w:b w:val="0"/>
          <w:caps w:val="0"/>
          <w:kern w:val="0"/>
          <w:lang w:val="en-GB"/>
        </w:rPr>
        <w:t xml:space="preserve">For queries on this EOI, please contact the </w:t>
      </w:r>
      <w:r w:rsidR="00624D00">
        <w:rPr>
          <w:b w:val="0"/>
          <w:caps w:val="0"/>
          <w:kern w:val="0"/>
          <w:lang w:val="en-GB"/>
        </w:rPr>
        <w:t>S</w:t>
      </w:r>
      <w:r w:rsidR="00AD32FC">
        <w:rPr>
          <w:b w:val="0"/>
          <w:caps w:val="0"/>
          <w:kern w:val="0"/>
          <w:lang w:val="en-GB"/>
        </w:rPr>
        <w:t>upply Chain Manager through</w:t>
      </w:r>
      <w:r w:rsidR="00092B6B">
        <w:rPr>
          <w:b w:val="0"/>
          <w:caps w:val="0"/>
          <w:kern w:val="0"/>
          <w:lang w:val="en-GB"/>
        </w:rPr>
        <w:t xml:space="preserve"> </w:t>
      </w:r>
      <w:hyperlink r:id="rId13" w:history="1">
        <w:r w:rsidR="00276D6E" w:rsidRPr="00BC5A2F">
          <w:rPr>
            <w:rStyle w:val="Hyperlink"/>
            <w:b w:val="0"/>
            <w:caps w:val="0"/>
            <w:kern w:val="0"/>
            <w:lang w:val="en-GB"/>
          </w:rPr>
          <w:t>drcsomsupplychain@drc.ngo</w:t>
        </w:r>
      </w:hyperlink>
      <w:r w:rsidR="009E4E59">
        <w:rPr>
          <w:b w:val="0"/>
          <w:caps w:val="0"/>
          <w:kern w:val="0"/>
          <w:lang w:val="en-GB"/>
        </w:rPr>
        <w:t xml:space="preserve"> </w:t>
      </w:r>
      <w:r w:rsidR="00092B6B">
        <w:rPr>
          <w:b w:val="0"/>
          <w:caps w:val="0"/>
          <w:kern w:val="0"/>
          <w:lang w:val="en-GB"/>
        </w:rPr>
        <w:t xml:space="preserve"> - Only Questions regarding this Call for EoI will be received by this email, All Applications MUST be submitted VIA Channels mentioned in section V of this Document.</w:t>
      </w:r>
    </w:p>
    <w:p w14:paraId="571C1E18" w14:textId="77777777" w:rsidR="00E45701" w:rsidRDefault="00E45701" w:rsidP="004B1796">
      <w:pPr>
        <w:tabs>
          <w:tab w:val="left" w:pos="0"/>
        </w:tabs>
        <w:rPr>
          <w:rFonts w:ascii="Calibri" w:hAnsi="Calibri" w:cs="Arial"/>
          <w:color w:val="222222"/>
          <w:szCs w:val="22"/>
          <w:lang w:val="en-GB"/>
        </w:rPr>
      </w:pPr>
    </w:p>
    <w:p w14:paraId="2422DC36" w14:textId="7BE9E5A6" w:rsidR="004B1796" w:rsidRPr="00EE1B34" w:rsidRDefault="004B1796" w:rsidP="004B1796">
      <w:pPr>
        <w:tabs>
          <w:tab w:val="left" w:pos="0"/>
        </w:tabs>
        <w:rPr>
          <w:rFonts w:ascii="Calibri" w:hAnsi="Calibri" w:cs="Arial"/>
          <w:color w:val="222222"/>
          <w:szCs w:val="22"/>
          <w:lang w:val="en-GB"/>
        </w:rPr>
      </w:pPr>
      <w:r>
        <w:rPr>
          <w:rFonts w:ascii="Calibri" w:hAnsi="Calibri" w:cs="Arial"/>
          <w:color w:val="222222"/>
          <w:szCs w:val="22"/>
          <w:lang w:val="en-GB"/>
        </w:rPr>
        <w:t>All questions regarding this EOI</w:t>
      </w:r>
      <w:r w:rsidRPr="00EE1B34">
        <w:rPr>
          <w:rFonts w:ascii="Calibri" w:hAnsi="Calibri" w:cs="Arial"/>
          <w:color w:val="222222"/>
          <w:szCs w:val="22"/>
          <w:lang w:val="en-GB"/>
        </w:rPr>
        <w:t xml:space="preserve"> </w:t>
      </w:r>
      <w:r>
        <w:rPr>
          <w:rFonts w:ascii="Calibri" w:hAnsi="Calibri" w:cs="Arial"/>
          <w:color w:val="222222"/>
          <w:szCs w:val="22"/>
          <w:lang w:val="en-GB"/>
        </w:rPr>
        <w:t>shall</w:t>
      </w:r>
      <w:r w:rsidRPr="00EE1B34">
        <w:rPr>
          <w:rFonts w:ascii="Calibri" w:hAnsi="Calibri" w:cs="Arial"/>
          <w:color w:val="222222"/>
          <w:szCs w:val="22"/>
          <w:lang w:val="en-GB"/>
        </w:rPr>
        <w:t xml:space="preserve"> be submitted in writing to the above. On the subject line, plea</w:t>
      </w:r>
      <w:r>
        <w:rPr>
          <w:rFonts w:ascii="Calibri" w:hAnsi="Calibri" w:cs="Arial"/>
          <w:color w:val="222222"/>
          <w:szCs w:val="22"/>
          <w:lang w:val="en-GB"/>
        </w:rPr>
        <w:t>se indicate the EOI</w:t>
      </w:r>
      <w:r w:rsidRPr="00EE1B34">
        <w:rPr>
          <w:rFonts w:ascii="Calibri" w:hAnsi="Calibri" w:cs="Arial"/>
          <w:color w:val="222222"/>
          <w:szCs w:val="22"/>
          <w:lang w:val="en-GB"/>
        </w:rPr>
        <w:t xml:space="preserve"> number. </w:t>
      </w:r>
      <w:r>
        <w:rPr>
          <w:rFonts w:ascii="Calibri" w:hAnsi="Calibri" w:cs="Arial"/>
          <w:b/>
          <w:color w:val="222222"/>
          <w:szCs w:val="22"/>
          <w:lang w:val="en-GB"/>
        </w:rPr>
        <w:t>EOI responses</w:t>
      </w:r>
      <w:r w:rsidRPr="00EE1B34">
        <w:rPr>
          <w:rFonts w:ascii="Calibri" w:hAnsi="Calibri" w:cs="Arial"/>
          <w:b/>
          <w:color w:val="222222"/>
          <w:szCs w:val="22"/>
          <w:lang w:val="en-GB"/>
        </w:rPr>
        <w:t xml:space="preserve"> </w:t>
      </w:r>
      <w:r>
        <w:rPr>
          <w:rFonts w:ascii="Calibri" w:hAnsi="Calibri" w:cs="Arial"/>
          <w:b/>
          <w:color w:val="222222"/>
          <w:szCs w:val="22"/>
          <w:lang w:val="en-GB"/>
        </w:rPr>
        <w:t>shall</w:t>
      </w:r>
      <w:r w:rsidRPr="00EE1B34">
        <w:rPr>
          <w:rFonts w:ascii="Calibri" w:hAnsi="Calibri" w:cs="Arial"/>
          <w:b/>
          <w:color w:val="222222"/>
          <w:szCs w:val="22"/>
          <w:lang w:val="en-GB"/>
        </w:rPr>
        <w:t xml:space="preserve"> </w:t>
      </w:r>
      <w:r w:rsidRPr="00EE1B34">
        <w:rPr>
          <w:rFonts w:ascii="Calibri" w:hAnsi="Calibri" w:cs="Arial"/>
          <w:b/>
          <w:color w:val="222222"/>
          <w:szCs w:val="22"/>
          <w:u w:val="single"/>
          <w:lang w:val="en-GB"/>
        </w:rPr>
        <w:t>not</w:t>
      </w:r>
      <w:r w:rsidRPr="00EE1B34">
        <w:rPr>
          <w:rFonts w:ascii="Calibri" w:hAnsi="Calibri" w:cs="Arial"/>
          <w:b/>
          <w:color w:val="222222"/>
          <w:szCs w:val="22"/>
          <w:lang w:val="en-GB"/>
        </w:rPr>
        <w:t xml:space="preserve"> be sent to the above email</w:t>
      </w:r>
      <w:r w:rsidRPr="00EE1B34">
        <w:rPr>
          <w:rFonts w:ascii="Calibri" w:hAnsi="Calibri" w:cs="Arial"/>
          <w:color w:val="222222"/>
          <w:szCs w:val="22"/>
          <w:lang w:val="en-GB"/>
        </w:rPr>
        <w:t>.</w:t>
      </w:r>
    </w:p>
    <w:p w14:paraId="6866BF08" w14:textId="77777777" w:rsidR="004B1796" w:rsidRPr="00EE1B34" w:rsidRDefault="004B1796" w:rsidP="004B1796">
      <w:pPr>
        <w:tabs>
          <w:tab w:val="left" w:pos="0"/>
        </w:tabs>
        <w:rPr>
          <w:rFonts w:ascii="Calibri" w:hAnsi="Calibri" w:cs="Arial"/>
          <w:color w:val="222222"/>
          <w:szCs w:val="22"/>
          <w:lang w:val="en-GB"/>
        </w:rPr>
      </w:pPr>
    </w:p>
    <w:p w14:paraId="48BB97AF" w14:textId="558E7511" w:rsidR="004B1796" w:rsidRPr="00EE1B34" w:rsidRDefault="004B1796" w:rsidP="004B1796">
      <w:pPr>
        <w:tabs>
          <w:tab w:val="left" w:pos="0"/>
        </w:tabs>
        <w:rPr>
          <w:rFonts w:ascii="Calibri" w:hAnsi="Calibri" w:cs="Arial"/>
          <w:color w:val="222222"/>
          <w:szCs w:val="22"/>
          <w:lang w:val="en-GB"/>
        </w:rPr>
      </w:pPr>
      <w:r w:rsidRPr="00EE1B34">
        <w:rPr>
          <w:rFonts w:ascii="Calibri" w:hAnsi="Calibri" w:cs="Arial"/>
          <w:color w:val="222222"/>
          <w:szCs w:val="22"/>
          <w:lang w:val="en-GB"/>
        </w:rPr>
        <w:t xml:space="preserve">All questions during the </w:t>
      </w:r>
      <w:r w:rsidR="00A129C1">
        <w:rPr>
          <w:rFonts w:ascii="Calibri" w:hAnsi="Calibri" w:cs="Arial"/>
          <w:color w:val="222222"/>
          <w:szCs w:val="22"/>
          <w:lang w:val="en-GB"/>
        </w:rPr>
        <w:t>EOI</w:t>
      </w:r>
      <w:r w:rsidRPr="00EE1B34">
        <w:rPr>
          <w:rFonts w:ascii="Calibri" w:hAnsi="Calibri" w:cs="Arial"/>
          <w:color w:val="222222"/>
          <w:szCs w:val="22"/>
          <w:lang w:val="en-GB"/>
        </w:rPr>
        <w:t xml:space="preserve"> period, as well as the associated answers, will be shared with all</w:t>
      </w:r>
      <w:r w:rsidR="00A129C1">
        <w:rPr>
          <w:rFonts w:ascii="Calibri" w:hAnsi="Calibri" w:cs="Arial"/>
          <w:color w:val="222222"/>
          <w:szCs w:val="22"/>
          <w:lang w:val="en-GB"/>
        </w:rPr>
        <w:t xml:space="preserve"> </w:t>
      </w:r>
      <w:r w:rsidR="00AD32FC">
        <w:rPr>
          <w:rFonts w:ascii="Calibri" w:hAnsi="Calibri" w:cs="Arial"/>
          <w:color w:val="222222"/>
          <w:szCs w:val="22"/>
          <w:lang w:val="en-GB"/>
        </w:rPr>
        <w:t>suppliers</w:t>
      </w:r>
      <w:r w:rsidRPr="00EE1B34">
        <w:rPr>
          <w:rFonts w:ascii="Calibri" w:hAnsi="Calibri" w:cs="Arial"/>
          <w:color w:val="222222"/>
          <w:szCs w:val="22"/>
          <w:lang w:val="en-GB"/>
        </w:rPr>
        <w:t xml:space="preserve">, or for open </w:t>
      </w:r>
      <w:r w:rsidR="00A129C1">
        <w:rPr>
          <w:rFonts w:ascii="Calibri" w:hAnsi="Calibri" w:cs="Arial"/>
          <w:color w:val="222222"/>
          <w:szCs w:val="22"/>
          <w:lang w:val="en-GB"/>
        </w:rPr>
        <w:t>Calls for Expression of Interest</w:t>
      </w:r>
      <w:r w:rsidRPr="00EE1B34">
        <w:rPr>
          <w:rFonts w:ascii="Calibri" w:hAnsi="Calibri" w:cs="Arial"/>
          <w:color w:val="222222"/>
          <w:szCs w:val="22"/>
          <w:lang w:val="en-GB"/>
        </w:rPr>
        <w:t xml:space="preserve"> published at:</w:t>
      </w:r>
      <w:r w:rsidRPr="00A129C1">
        <w:rPr>
          <w:rFonts w:ascii="Calibri" w:hAnsi="Calibri" w:cs="Arial"/>
          <w:b/>
          <w:color w:val="222222"/>
          <w:szCs w:val="22"/>
          <w:lang w:val="en-GB"/>
        </w:rPr>
        <w:t xml:space="preserve"> </w:t>
      </w:r>
      <w:hyperlink r:id="rId14" w:history="1">
        <w:r w:rsidR="00A44BA7" w:rsidRPr="001C047E">
          <w:rPr>
            <w:rStyle w:val="Hyperlink"/>
          </w:rPr>
          <w:t>www.somalijobs.com/tenders</w:t>
        </w:r>
      </w:hyperlink>
      <w:r w:rsidR="00A44BA7">
        <w:rPr>
          <w:rStyle w:val="Hyperlink"/>
        </w:rPr>
        <w:t xml:space="preserve"> </w:t>
      </w:r>
    </w:p>
    <w:p w14:paraId="5FB6DF20" w14:textId="77777777" w:rsidR="00211964" w:rsidRDefault="00211964" w:rsidP="00211964"/>
    <w:p w14:paraId="450F6453" w14:textId="77777777" w:rsidR="00543B06" w:rsidRPr="002420BD" w:rsidRDefault="00543B06" w:rsidP="000C652C">
      <w:pPr>
        <w:rPr>
          <w:lang w:val="en-GB"/>
        </w:rPr>
      </w:pPr>
    </w:p>
    <w:p w14:paraId="5623281C" w14:textId="739896C8" w:rsidR="007E5141" w:rsidRDefault="007E5141" w:rsidP="007E5141">
      <w:pPr>
        <w:pStyle w:val="Heading1"/>
        <w:rPr>
          <w:lang w:val="en-GB"/>
        </w:rPr>
      </w:pPr>
      <w:r>
        <w:rPr>
          <w:lang w:val="en-GB"/>
        </w:rPr>
        <w:t>SELECTION CRITERIA</w:t>
      </w:r>
    </w:p>
    <w:p w14:paraId="3FDD68D9" w14:textId="2C0C1FC7" w:rsidR="009401EC" w:rsidRDefault="009401EC" w:rsidP="009401EC">
      <w:pPr>
        <w:rPr>
          <w:lang w:val="en-GB"/>
        </w:rPr>
      </w:pPr>
    </w:p>
    <w:p w14:paraId="682BF20D" w14:textId="24F0A3C2" w:rsidR="009401EC" w:rsidRPr="009401EC" w:rsidRDefault="009401EC" w:rsidP="009401EC">
      <w:pPr>
        <w:rPr>
          <w:lang w:val="en-GB"/>
        </w:rPr>
      </w:pPr>
      <w:r>
        <w:rPr>
          <w:lang w:val="en-GB"/>
        </w:rPr>
        <w:t>There shall be 2 stages of Pre-Qualification under this process as detailed below</w:t>
      </w:r>
    </w:p>
    <w:p w14:paraId="1DC68E2B" w14:textId="77777777" w:rsidR="007E5141" w:rsidRDefault="007E5141" w:rsidP="007E5141">
      <w:pPr>
        <w:rPr>
          <w:lang w:val="en-GB"/>
        </w:rPr>
      </w:pPr>
    </w:p>
    <w:p w14:paraId="3F46B100" w14:textId="301D3D51" w:rsidR="009401EC" w:rsidRDefault="00CC7BA8" w:rsidP="00D9627A">
      <w:pPr>
        <w:pStyle w:val="ListParagraph"/>
        <w:numPr>
          <w:ilvl w:val="0"/>
          <w:numId w:val="12"/>
        </w:numPr>
      </w:pPr>
      <w:r w:rsidRPr="00A44BA7">
        <w:rPr>
          <w:b/>
          <w:bCs/>
          <w:u w:val="single"/>
        </w:rPr>
        <w:t>Administrative E</w:t>
      </w:r>
      <w:r w:rsidR="00B908F5" w:rsidRPr="00A44BA7">
        <w:rPr>
          <w:b/>
          <w:bCs/>
          <w:u w:val="single"/>
        </w:rPr>
        <w:t>valuation</w:t>
      </w:r>
      <w:r w:rsidRPr="00A44BA7">
        <w:rPr>
          <w:lang w:val="en-GB"/>
        </w:rPr>
        <w:t xml:space="preserve"> - </w:t>
      </w:r>
      <w:r w:rsidR="00AA6500">
        <w:t>A</w:t>
      </w:r>
      <w:r w:rsidR="009401EC">
        <w:t>n Application</w:t>
      </w:r>
      <w:r w:rsidR="00AA6500">
        <w:t xml:space="preserve"> shall pass the administrative </w:t>
      </w:r>
      <w:r w:rsidR="009401EC">
        <w:t>pre-qualification</w:t>
      </w:r>
      <w:r w:rsidR="00AA6500">
        <w:t xml:space="preserve"> stage before being considered for </w:t>
      </w:r>
      <w:r w:rsidR="009401EC">
        <w:t xml:space="preserve">the </w:t>
      </w:r>
      <w:r w:rsidR="00AA6500">
        <w:t xml:space="preserve">technical </w:t>
      </w:r>
      <w:r w:rsidR="009401EC">
        <w:t>Pre-Qualification</w:t>
      </w:r>
      <w:r w:rsidR="00AA6500">
        <w:t xml:space="preserve">. </w:t>
      </w:r>
      <w:r w:rsidR="009401EC">
        <w:t>Applications that a</w:t>
      </w:r>
      <w:r w:rsidR="00AA6500">
        <w:t xml:space="preserve">re deemed administratively non-compliant </w:t>
      </w:r>
      <w:r w:rsidR="009401EC">
        <w:t>will</w:t>
      </w:r>
      <w:r w:rsidR="00AA6500">
        <w:t xml:space="preserve"> be rejected</w:t>
      </w:r>
      <w:r w:rsidR="009401EC">
        <w:t xml:space="preserve"> and will not proceed to the technical assessment of the Pre-qualification process</w:t>
      </w:r>
      <w:r w:rsidR="00AA6500">
        <w:t xml:space="preserve">. </w:t>
      </w:r>
    </w:p>
    <w:p w14:paraId="43AC49C1" w14:textId="77777777" w:rsidR="009401EC" w:rsidRDefault="009401EC" w:rsidP="009401EC">
      <w:pPr>
        <w:pStyle w:val="ListParagraph"/>
      </w:pPr>
    </w:p>
    <w:p w14:paraId="551C44EC" w14:textId="34A8B32C" w:rsidR="00AA6500" w:rsidRPr="00CC7BA8" w:rsidRDefault="00AA6500" w:rsidP="009401EC">
      <w:pPr>
        <w:pStyle w:val="ListParagraph"/>
        <w:rPr>
          <w:lang w:val="en-GB"/>
        </w:rPr>
      </w:pPr>
      <w:r>
        <w:t xml:space="preserve">The documents listed below shall be submitted with your </w:t>
      </w:r>
      <w:r w:rsidR="009401EC">
        <w:t>Application</w:t>
      </w:r>
      <w:r w:rsidRPr="00CC7BA8">
        <w:rPr>
          <w:color w:val="212121"/>
        </w:rPr>
        <w:t>.</w:t>
      </w:r>
      <w:r w:rsidR="009401EC">
        <w:rPr>
          <w:color w:val="212121"/>
        </w:rPr>
        <w:t xml:space="preserve"> </w:t>
      </w:r>
      <w:r w:rsidR="009401EC" w:rsidRPr="00092B6B">
        <w:rPr>
          <w:b/>
          <w:color w:val="212121"/>
        </w:rPr>
        <w:t>All Listed documents are mandatory</w:t>
      </w:r>
      <w:r w:rsidR="009401EC">
        <w:rPr>
          <w:color w:val="212121"/>
        </w:rPr>
        <w:t xml:space="preserve"> and non-submission of any of the documents will lead to exclusion from the pre-qualification process.</w:t>
      </w:r>
    </w:p>
    <w:p w14:paraId="31C1A062" w14:textId="77777777" w:rsidR="003E44AA" w:rsidRDefault="003E44AA" w:rsidP="007E5141">
      <w:pPr>
        <w:rPr>
          <w:lang w:val="en-GB"/>
        </w:rPr>
      </w:pPr>
    </w:p>
    <w:tbl>
      <w:tblPr>
        <w:tblStyle w:val="TableGrid"/>
        <w:tblW w:w="4332" w:type="pct"/>
        <w:jc w:val="center"/>
        <w:tblLook w:val="04A0" w:firstRow="1" w:lastRow="0" w:firstColumn="1" w:lastColumn="0" w:noHBand="0" w:noVBand="1"/>
      </w:tblPr>
      <w:tblGrid>
        <w:gridCol w:w="1831"/>
        <w:gridCol w:w="2743"/>
        <w:gridCol w:w="4151"/>
      </w:tblGrid>
      <w:tr w:rsidR="009401EC" w:rsidRPr="00E817E2" w14:paraId="30A08EA7" w14:textId="543D5AD6" w:rsidTr="6ED6377B">
        <w:trPr>
          <w:trHeight w:val="415"/>
          <w:jc w:val="center"/>
        </w:trPr>
        <w:tc>
          <w:tcPr>
            <w:tcW w:w="1049" w:type="pct"/>
            <w:shd w:val="clear" w:color="auto" w:fill="D9D9D9" w:themeFill="background1" w:themeFillShade="D9"/>
          </w:tcPr>
          <w:p w14:paraId="2FE907D8" w14:textId="6673CF2F" w:rsidR="009401EC" w:rsidRPr="00972789" w:rsidRDefault="009401EC" w:rsidP="00353D12">
            <w:pPr>
              <w:rPr>
                <w:b/>
              </w:rPr>
            </w:pPr>
            <w:bookmarkStart w:id="0" w:name="_Hlk27123066"/>
            <w:r>
              <w:rPr>
                <w:b/>
              </w:rPr>
              <w:t xml:space="preserve">Administrative Criteria </w:t>
            </w:r>
            <w:r w:rsidRPr="00972789">
              <w:rPr>
                <w:b/>
              </w:rPr>
              <w:t>#</w:t>
            </w:r>
          </w:p>
        </w:tc>
        <w:tc>
          <w:tcPr>
            <w:tcW w:w="1572" w:type="pct"/>
            <w:shd w:val="clear" w:color="auto" w:fill="D9D9D9" w:themeFill="background1" w:themeFillShade="D9"/>
          </w:tcPr>
          <w:p w14:paraId="19DEBB5E" w14:textId="39F053A3" w:rsidR="009401EC" w:rsidRPr="00972789" w:rsidRDefault="009401EC" w:rsidP="00353D12">
            <w:pPr>
              <w:rPr>
                <w:b/>
              </w:rPr>
            </w:pPr>
            <w:r>
              <w:rPr>
                <w:b/>
              </w:rPr>
              <w:t>Administrative Criteria description</w:t>
            </w:r>
          </w:p>
        </w:tc>
        <w:tc>
          <w:tcPr>
            <w:tcW w:w="2379" w:type="pct"/>
            <w:shd w:val="clear" w:color="auto" w:fill="D9D9D9" w:themeFill="background1" w:themeFillShade="D9"/>
          </w:tcPr>
          <w:p w14:paraId="70188E03" w14:textId="1756D892" w:rsidR="009401EC" w:rsidRDefault="009401EC" w:rsidP="00353D12">
            <w:pPr>
              <w:rPr>
                <w:b/>
              </w:rPr>
            </w:pPr>
            <w:r>
              <w:rPr>
                <w:b/>
              </w:rPr>
              <w:t>Required documentation to be submitted</w:t>
            </w:r>
          </w:p>
        </w:tc>
      </w:tr>
      <w:tr w:rsidR="003E13EB" w:rsidRPr="00E817E2" w14:paraId="7190762A" w14:textId="77777777" w:rsidTr="6ED6377B">
        <w:trPr>
          <w:trHeight w:val="415"/>
          <w:jc w:val="center"/>
        </w:trPr>
        <w:tc>
          <w:tcPr>
            <w:tcW w:w="1049" w:type="pct"/>
          </w:tcPr>
          <w:p w14:paraId="0DE940B6" w14:textId="549F8AE9" w:rsidR="003E13EB" w:rsidRPr="00D46A88" w:rsidRDefault="003E13EB" w:rsidP="008036BE">
            <w:pPr>
              <w:rPr>
                <w:rFonts w:cstheme="minorHAnsi"/>
                <w:color w:val="212121"/>
              </w:rPr>
            </w:pPr>
            <w:r>
              <w:rPr>
                <w:rFonts w:cstheme="minorHAnsi"/>
                <w:color w:val="212121"/>
              </w:rPr>
              <w:t>Annex A</w:t>
            </w:r>
          </w:p>
        </w:tc>
        <w:tc>
          <w:tcPr>
            <w:tcW w:w="1572" w:type="pct"/>
          </w:tcPr>
          <w:p w14:paraId="48644EDF" w14:textId="1FA3DE01" w:rsidR="003E13EB" w:rsidRDefault="003E13EB" w:rsidP="008036BE">
            <w:pPr>
              <w:jc w:val="left"/>
              <w:rPr>
                <w:rFonts w:cstheme="minorHAnsi"/>
              </w:rPr>
            </w:pPr>
            <w:r>
              <w:rPr>
                <w:rFonts w:cstheme="minorHAnsi"/>
              </w:rPr>
              <w:t>List of Categories</w:t>
            </w:r>
          </w:p>
        </w:tc>
        <w:tc>
          <w:tcPr>
            <w:tcW w:w="2379" w:type="pct"/>
          </w:tcPr>
          <w:p w14:paraId="4B32A929" w14:textId="6EF3A4A1" w:rsidR="003E13EB" w:rsidRPr="00D46A88" w:rsidRDefault="003E13EB" w:rsidP="008036BE">
            <w:pPr>
              <w:jc w:val="left"/>
              <w:rPr>
                <w:rFonts w:cstheme="minorHAnsi"/>
              </w:rPr>
            </w:pPr>
            <w:r>
              <w:rPr>
                <w:rFonts w:cstheme="minorHAnsi"/>
              </w:rPr>
              <w:t xml:space="preserve">Tick Category </w:t>
            </w:r>
            <w:r w:rsidR="00A179B2">
              <w:rPr>
                <w:rFonts w:cstheme="minorHAnsi"/>
              </w:rPr>
              <w:t xml:space="preserve">and indicate Location </w:t>
            </w:r>
            <w:r>
              <w:rPr>
                <w:rFonts w:cstheme="minorHAnsi"/>
              </w:rPr>
              <w:t>of interest</w:t>
            </w:r>
            <w:r w:rsidR="00A179B2">
              <w:rPr>
                <w:rFonts w:cstheme="minorHAnsi"/>
              </w:rPr>
              <w:t xml:space="preserve"> </w:t>
            </w:r>
            <w:r>
              <w:rPr>
                <w:rFonts w:cstheme="minorHAnsi"/>
              </w:rPr>
              <w:t>sign and stamp and Submit.</w:t>
            </w:r>
            <w:r w:rsidR="004A077E">
              <w:rPr>
                <w:rFonts w:cstheme="minorHAnsi"/>
              </w:rPr>
              <w:t xml:space="preserve"> (Applicants </w:t>
            </w:r>
          </w:p>
        </w:tc>
      </w:tr>
      <w:tr w:rsidR="009401EC" w:rsidRPr="00E817E2" w14:paraId="53E9A577" w14:textId="22FDA908" w:rsidTr="6ED6377B">
        <w:trPr>
          <w:trHeight w:val="415"/>
          <w:jc w:val="center"/>
        </w:trPr>
        <w:tc>
          <w:tcPr>
            <w:tcW w:w="1049" w:type="pct"/>
          </w:tcPr>
          <w:p w14:paraId="7FF8CF53" w14:textId="1A63A23B" w:rsidR="009401EC" w:rsidRPr="00D46A88" w:rsidRDefault="009401EC" w:rsidP="008036BE">
            <w:pPr>
              <w:rPr>
                <w:rFonts w:asciiTheme="minorHAnsi" w:hAnsiTheme="minorHAnsi" w:cstheme="minorHAnsi"/>
              </w:rPr>
            </w:pPr>
            <w:r w:rsidRPr="00D46A88">
              <w:rPr>
                <w:rFonts w:asciiTheme="minorHAnsi" w:hAnsiTheme="minorHAnsi" w:cstheme="minorHAnsi"/>
                <w:color w:val="212121"/>
              </w:rPr>
              <w:t xml:space="preserve">Annex </w:t>
            </w:r>
            <w:r w:rsidR="00B6652F">
              <w:rPr>
                <w:rFonts w:asciiTheme="minorHAnsi" w:hAnsiTheme="minorHAnsi" w:cstheme="minorHAnsi"/>
                <w:color w:val="212121"/>
              </w:rPr>
              <w:t>C</w:t>
            </w:r>
          </w:p>
        </w:tc>
        <w:tc>
          <w:tcPr>
            <w:tcW w:w="1572" w:type="pct"/>
          </w:tcPr>
          <w:p w14:paraId="07369473" w14:textId="47C8A77B" w:rsidR="009401EC" w:rsidRPr="00D46A88" w:rsidRDefault="009401EC" w:rsidP="008036BE">
            <w:pPr>
              <w:jc w:val="left"/>
              <w:rPr>
                <w:rFonts w:asciiTheme="minorHAnsi" w:hAnsiTheme="minorHAnsi" w:cstheme="minorHAnsi"/>
              </w:rPr>
            </w:pPr>
            <w:r>
              <w:rPr>
                <w:rFonts w:asciiTheme="minorHAnsi" w:hAnsiTheme="minorHAnsi" w:cstheme="minorHAnsi"/>
              </w:rPr>
              <w:t xml:space="preserve">DRC </w:t>
            </w:r>
            <w:r w:rsidRPr="00D46A88">
              <w:rPr>
                <w:rFonts w:asciiTheme="minorHAnsi" w:hAnsiTheme="minorHAnsi" w:cstheme="minorHAnsi"/>
              </w:rPr>
              <w:t xml:space="preserve">Supplier Code of Conduct </w:t>
            </w:r>
          </w:p>
        </w:tc>
        <w:tc>
          <w:tcPr>
            <w:tcW w:w="2379" w:type="pct"/>
          </w:tcPr>
          <w:p w14:paraId="35A5AA53" w14:textId="0C3E2F5C" w:rsidR="009401EC" w:rsidRPr="00D46A88" w:rsidRDefault="009401EC" w:rsidP="008036BE">
            <w:pPr>
              <w:jc w:val="left"/>
              <w:rPr>
                <w:rFonts w:asciiTheme="minorHAnsi" w:hAnsiTheme="minorHAnsi" w:cstheme="minorHAnsi"/>
              </w:rPr>
            </w:pPr>
            <w:r w:rsidRPr="00D46A88">
              <w:rPr>
                <w:rFonts w:asciiTheme="minorHAnsi" w:hAnsiTheme="minorHAnsi" w:cstheme="minorHAnsi"/>
              </w:rPr>
              <w:t xml:space="preserve">Complete ALL sections in full, sign and stamp and submit </w:t>
            </w:r>
          </w:p>
        </w:tc>
      </w:tr>
      <w:tr w:rsidR="009401EC" w:rsidRPr="00E817E2" w14:paraId="6AE2FD50" w14:textId="59511133" w:rsidTr="6ED6377B">
        <w:trPr>
          <w:trHeight w:val="415"/>
          <w:jc w:val="center"/>
        </w:trPr>
        <w:tc>
          <w:tcPr>
            <w:tcW w:w="1049" w:type="pct"/>
          </w:tcPr>
          <w:p w14:paraId="1F254B6E" w14:textId="4D947F4D" w:rsidR="009401EC" w:rsidRPr="00D46A88" w:rsidRDefault="009401EC" w:rsidP="008036BE">
            <w:pPr>
              <w:rPr>
                <w:rFonts w:asciiTheme="minorHAnsi" w:hAnsiTheme="minorHAnsi" w:cstheme="minorHAnsi"/>
              </w:rPr>
            </w:pPr>
            <w:r w:rsidRPr="00D46A88">
              <w:rPr>
                <w:rFonts w:asciiTheme="minorHAnsi" w:hAnsiTheme="minorHAnsi" w:cstheme="minorHAnsi"/>
                <w:color w:val="212121"/>
              </w:rPr>
              <w:t xml:space="preserve">Annex </w:t>
            </w:r>
            <w:r w:rsidR="00B6652F">
              <w:rPr>
                <w:rFonts w:asciiTheme="minorHAnsi" w:hAnsiTheme="minorHAnsi" w:cstheme="minorHAnsi"/>
                <w:color w:val="212121"/>
              </w:rPr>
              <w:t>D</w:t>
            </w:r>
          </w:p>
        </w:tc>
        <w:tc>
          <w:tcPr>
            <w:tcW w:w="1572" w:type="pct"/>
          </w:tcPr>
          <w:p w14:paraId="74CB7BD9" w14:textId="5C6D6D3C" w:rsidR="009401EC" w:rsidRPr="00D46A88" w:rsidRDefault="009401EC" w:rsidP="008036BE">
            <w:pPr>
              <w:jc w:val="left"/>
              <w:rPr>
                <w:rFonts w:asciiTheme="minorHAnsi" w:hAnsiTheme="minorHAnsi" w:cstheme="minorHAnsi"/>
              </w:rPr>
            </w:pPr>
            <w:r w:rsidRPr="00D46A88">
              <w:rPr>
                <w:rFonts w:asciiTheme="minorHAnsi" w:hAnsiTheme="minorHAnsi" w:cstheme="minorHAnsi"/>
                <w:color w:val="212121"/>
              </w:rPr>
              <w:t>Supplier profile and registration form</w:t>
            </w:r>
          </w:p>
        </w:tc>
        <w:tc>
          <w:tcPr>
            <w:tcW w:w="2379" w:type="pct"/>
          </w:tcPr>
          <w:p w14:paraId="416CDD8A" w14:textId="18E6D644" w:rsidR="009401EC" w:rsidRPr="00092B6B" w:rsidRDefault="009401EC" w:rsidP="008036BE">
            <w:pPr>
              <w:pStyle w:val="Default"/>
              <w:rPr>
                <w:rFonts w:asciiTheme="minorHAnsi" w:hAnsiTheme="minorHAnsi" w:cstheme="minorHAnsi"/>
                <w:b/>
                <w:sz w:val="20"/>
                <w:szCs w:val="20"/>
              </w:rPr>
            </w:pPr>
            <w:r w:rsidRPr="00092B6B">
              <w:rPr>
                <w:rFonts w:asciiTheme="minorHAnsi" w:hAnsiTheme="minorHAnsi" w:cstheme="minorHAnsi"/>
                <w:b/>
                <w:sz w:val="20"/>
                <w:szCs w:val="20"/>
              </w:rPr>
              <w:t>Complete ALL sections in full, sign, stamp and submit.</w:t>
            </w:r>
          </w:p>
          <w:p w14:paraId="3D5B1936" w14:textId="0E3E3058" w:rsidR="009401EC" w:rsidRPr="00D46A88" w:rsidRDefault="009401EC" w:rsidP="008036BE">
            <w:pPr>
              <w:jc w:val="left"/>
              <w:rPr>
                <w:rFonts w:asciiTheme="minorHAnsi" w:hAnsiTheme="minorHAnsi" w:cstheme="minorHAnsi"/>
              </w:rPr>
            </w:pPr>
          </w:p>
        </w:tc>
      </w:tr>
      <w:bookmarkEnd w:id="0"/>
      <w:tr w:rsidR="009401EC" w:rsidRPr="00E817E2" w14:paraId="31435E53" w14:textId="24D30E11" w:rsidTr="6ED6377B">
        <w:trPr>
          <w:trHeight w:val="415"/>
          <w:jc w:val="center"/>
        </w:trPr>
        <w:tc>
          <w:tcPr>
            <w:tcW w:w="5000" w:type="pct"/>
            <w:gridSpan w:val="3"/>
          </w:tcPr>
          <w:p w14:paraId="6D7432F7" w14:textId="77777777" w:rsidR="009401EC" w:rsidRDefault="009401EC" w:rsidP="00A179B2">
            <w:pPr>
              <w:pStyle w:val="Default"/>
              <w:jc w:val="center"/>
              <w:rPr>
                <w:b/>
                <w:bCs/>
                <w:color w:val="212121"/>
                <w:u w:val="single"/>
              </w:rPr>
            </w:pPr>
            <w:r w:rsidRPr="00AA6500">
              <w:rPr>
                <w:b/>
                <w:bCs/>
                <w:color w:val="212121"/>
                <w:u w:val="single"/>
              </w:rPr>
              <w:t>Company's Legal documentations</w:t>
            </w:r>
          </w:p>
          <w:p w14:paraId="09F9050C" w14:textId="6BF4B18E" w:rsidR="00A179B2" w:rsidRDefault="00A179B2" w:rsidP="00A179B2">
            <w:pPr>
              <w:pStyle w:val="Default"/>
              <w:jc w:val="center"/>
              <w:rPr>
                <w:color w:val="FF0000"/>
              </w:rPr>
            </w:pPr>
            <w:r>
              <w:rPr>
                <w:color w:val="FF0000"/>
              </w:rPr>
              <w:t>Companies Applying must provide valid Legal documentation</w:t>
            </w:r>
          </w:p>
        </w:tc>
      </w:tr>
      <w:tr w:rsidR="009401EC" w:rsidRPr="00E817E2" w14:paraId="15398040" w14:textId="601B7914" w:rsidTr="6ED6377B">
        <w:trPr>
          <w:trHeight w:val="415"/>
          <w:jc w:val="center"/>
        </w:trPr>
        <w:tc>
          <w:tcPr>
            <w:tcW w:w="1049" w:type="pct"/>
          </w:tcPr>
          <w:p w14:paraId="7581487F" w14:textId="76B3A013" w:rsidR="009401EC" w:rsidRPr="00D46A88" w:rsidRDefault="009401EC" w:rsidP="0089435B">
            <w:pPr>
              <w:rPr>
                <w:rFonts w:asciiTheme="minorHAnsi" w:hAnsiTheme="minorHAnsi" w:cstheme="minorHAnsi"/>
              </w:rPr>
            </w:pPr>
            <w:r w:rsidRPr="00D46A88">
              <w:rPr>
                <w:rFonts w:asciiTheme="minorHAnsi" w:hAnsiTheme="minorHAnsi" w:cstheme="minorHAnsi"/>
              </w:rPr>
              <w:t>Legal/Registration documents for Somaliland</w:t>
            </w:r>
          </w:p>
        </w:tc>
        <w:tc>
          <w:tcPr>
            <w:tcW w:w="1572" w:type="pct"/>
          </w:tcPr>
          <w:p w14:paraId="0B66FF2C" w14:textId="7BB1312E" w:rsidR="009401EC" w:rsidRPr="00AB7C1A" w:rsidRDefault="009401EC" w:rsidP="008A514E">
            <w:pPr>
              <w:pStyle w:val="Default"/>
              <w:jc w:val="both"/>
              <w:rPr>
                <w:rFonts w:asciiTheme="minorHAnsi" w:hAnsiTheme="minorHAnsi" w:cstheme="minorHAnsi"/>
                <w:sz w:val="20"/>
                <w:szCs w:val="20"/>
              </w:rPr>
            </w:pPr>
            <w:r w:rsidRPr="00D46A88">
              <w:rPr>
                <w:rFonts w:asciiTheme="minorHAnsi" w:hAnsiTheme="minorHAnsi" w:cstheme="minorHAnsi"/>
                <w:sz w:val="20"/>
                <w:szCs w:val="20"/>
              </w:rPr>
              <w:t>Valid and up to date registration</w:t>
            </w:r>
            <w:r w:rsidR="004A077E">
              <w:rPr>
                <w:rFonts w:asciiTheme="minorHAnsi" w:hAnsiTheme="minorHAnsi" w:cstheme="minorHAnsi"/>
                <w:sz w:val="20"/>
                <w:szCs w:val="20"/>
              </w:rPr>
              <w:t>/Business License</w:t>
            </w:r>
            <w:r w:rsidRPr="00D46A88">
              <w:rPr>
                <w:rFonts w:asciiTheme="minorHAnsi" w:hAnsiTheme="minorHAnsi" w:cstheme="minorHAnsi"/>
                <w:sz w:val="20"/>
                <w:szCs w:val="20"/>
              </w:rPr>
              <w:t xml:space="preserve"> should be</w:t>
            </w:r>
            <w:r w:rsidRPr="00AB7C1A">
              <w:rPr>
                <w:rFonts w:asciiTheme="minorHAnsi" w:hAnsiTheme="minorHAnsi" w:cstheme="minorHAnsi"/>
                <w:sz w:val="20"/>
                <w:szCs w:val="20"/>
              </w:rPr>
              <w:t xml:space="preserve"> submitted with the prequalification documents. </w:t>
            </w:r>
          </w:p>
          <w:p w14:paraId="7BC7228D" w14:textId="1CF53312" w:rsidR="009401EC" w:rsidRPr="00D46A88" w:rsidRDefault="009401EC" w:rsidP="008A514E">
            <w:pPr>
              <w:rPr>
                <w:rFonts w:asciiTheme="minorHAnsi" w:eastAsia="Calibri" w:hAnsiTheme="minorHAnsi" w:cstheme="minorHAnsi"/>
                <w:color w:val="000000"/>
                <w:lang w:val="en-GB"/>
              </w:rPr>
            </w:pPr>
          </w:p>
        </w:tc>
        <w:tc>
          <w:tcPr>
            <w:tcW w:w="2379" w:type="pct"/>
          </w:tcPr>
          <w:p w14:paraId="21856326" w14:textId="178CB0BA" w:rsidR="009401EC" w:rsidRPr="00D46A88" w:rsidRDefault="009401EC" w:rsidP="008A514E">
            <w:pPr>
              <w:pStyle w:val="Default"/>
              <w:jc w:val="both"/>
              <w:rPr>
                <w:rFonts w:asciiTheme="minorHAnsi" w:hAnsiTheme="minorHAnsi" w:cstheme="minorHAnsi"/>
                <w:sz w:val="20"/>
                <w:szCs w:val="20"/>
              </w:rPr>
            </w:pPr>
            <w:r w:rsidRPr="00D46A88">
              <w:rPr>
                <w:rFonts w:asciiTheme="minorHAnsi" w:hAnsiTheme="minorHAnsi" w:cstheme="minorHAnsi"/>
                <w:sz w:val="20"/>
                <w:szCs w:val="20"/>
              </w:rPr>
              <w:t xml:space="preserve">Attach valid copy of </w:t>
            </w:r>
            <w:r>
              <w:rPr>
                <w:rFonts w:asciiTheme="minorHAnsi" w:hAnsiTheme="minorHAnsi" w:cstheme="minorHAnsi"/>
                <w:sz w:val="20"/>
                <w:szCs w:val="20"/>
              </w:rPr>
              <w:t xml:space="preserve">Business or Company </w:t>
            </w:r>
            <w:r w:rsidRPr="00D46A88">
              <w:rPr>
                <w:rFonts w:asciiTheme="minorHAnsi" w:hAnsiTheme="minorHAnsi" w:cstheme="minorHAnsi"/>
                <w:sz w:val="20"/>
                <w:szCs w:val="20"/>
              </w:rPr>
              <w:t>registration</w:t>
            </w:r>
            <w:r w:rsidR="004A077E">
              <w:rPr>
                <w:rFonts w:asciiTheme="minorHAnsi" w:hAnsiTheme="minorHAnsi" w:cstheme="minorHAnsi"/>
                <w:sz w:val="20"/>
                <w:szCs w:val="20"/>
              </w:rPr>
              <w:t xml:space="preserve"> / Business License from the relevant Authorities.</w:t>
            </w:r>
            <w:r w:rsidRPr="00D46A88">
              <w:rPr>
                <w:rFonts w:asciiTheme="minorHAnsi" w:hAnsiTheme="minorHAnsi" w:cstheme="minorHAnsi"/>
                <w:sz w:val="20"/>
                <w:szCs w:val="20"/>
              </w:rPr>
              <w:t xml:space="preserve"> </w:t>
            </w:r>
          </w:p>
        </w:tc>
      </w:tr>
      <w:tr w:rsidR="009401EC" w:rsidRPr="00E817E2" w14:paraId="2F8D2EE6" w14:textId="53620044" w:rsidTr="6ED6377B">
        <w:trPr>
          <w:trHeight w:val="415"/>
          <w:jc w:val="center"/>
        </w:trPr>
        <w:tc>
          <w:tcPr>
            <w:tcW w:w="1049" w:type="pct"/>
          </w:tcPr>
          <w:p w14:paraId="296971C7" w14:textId="46568E4B" w:rsidR="009401EC" w:rsidRPr="00D46A88" w:rsidRDefault="009401EC" w:rsidP="00AB7C1A">
            <w:pPr>
              <w:pStyle w:val="Default"/>
              <w:jc w:val="both"/>
              <w:rPr>
                <w:rFonts w:asciiTheme="minorHAnsi" w:hAnsiTheme="minorHAnsi" w:cstheme="minorHAnsi"/>
                <w:color w:val="212121"/>
                <w:sz w:val="20"/>
                <w:szCs w:val="20"/>
              </w:rPr>
            </w:pPr>
            <w:bookmarkStart w:id="1" w:name="_GoBack"/>
            <w:r w:rsidRPr="00D46A88">
              <w:rPr>
                <w:rFonts w:asciiTheme="minorHAnsi" w:hAnsiTheme="minorHAnsi" w:cstheme="minorHAnsi"/>
                <w:color w:val="212121"/>
                <w:sz w:val="20"/>
                <w:szCs w:val="20"/>
              </w:rPr>
              <w:t xml:space="preserve">Tax </w:t>
            </w:r>
            <w:r w:rsidR="00A14309">
              <w:rPr>
                <w:rFonts w:asciiTheme="minorHAnsi" w:hAnsiTheme="minorHAnsi" w:cstheme="minorHAnsi"/>
                <w:color w:val="212121"/>
                <w:sz w:val="20"/>
                <w:szCs w:val="20"/>
              </w:rPr>
              <w:t xml:space="preserve">compliance </w:t>
            </w:r>
            <w:r w:rsidRPr="00D46A88">
              <w:rPr>
                <w:rFonts w:asciiTheme="minorHAnsi" w:hAnsiTheme="minorHAnsi" w:cstheme="minorHAnsi"/>
                <w:color w:val="212121"/>
                <w:sz w:val="20"/>
                <w:szCs w:val="20"/>
              </w:rPr>
              <w:t xml:space="preserve">clearance </w:t>
            </w:r>
          </w:p>
        </w:tc>
        <w:tc>
          <w:tcPr>
            <w:tcW w:w="1572" w:type="pct"/>
          </w:tcPr>
          <w:p w14:paraId="4D3E9803" w14:textId="1793A9D9" w:rsidR="009401EC" w:rsidRPr="00D46A88" w:rsidRDefault="009401EC" w:rsidP="008A514E">
            <w:pPr>
              <w:pStyle w:val="Default"/>
              <w:jc w:val="both"/>
              <w:rPr>
                <w:rFonts w:asciiTheme="minorHAnsi" w:hAnsiTheme="minorHAnsi" w:cstheme="minorHAnsi"/>
                <w:sz w:val="20"/>
                <w:szCs w:val="20"/>
              </w:rPr>
            </w:pPr>
            <w:r w:rsidRPr="00D46A88">
              <w:rPr>
                <w:rFonts w:asciiTheme="minorHAnsi" w:hAnsiTheme="minorHAnsi" w:cstheme="minorHAnsi"/>
                <w:sz w:val="20"/>
                <w:szCs w:val="20"/>
              </w:rPr>
              <w:t>Valid and up to date tax clearance from the ministry of Finance should be</w:t>
            </w:r>
            <w:r w:rsidRPr="00AB7C1A">
              <w:rPr>
                <w:rFonts w:asciiTheme="minorHAnsi" w:hAnsiTheme="minorHAnsi" w:cstheme="minorHAnsi"/>
                <w:sz w:val="20"/>
                <w:szCs w:val="20"/>
              </w:rPr>
              <w:t xml:space="preserve"> submitted with the prequalification documents</w:t>
            </w:r>
          </w:p>
        </w:tc>
        <w:tc>
          <w:tcPr>
            <w:tcW w:w="2379" w:type="pct"/>
          </w:tcPr>
          <w:p w14:paraId="755A982F" w14:textId="736F3093" w:rsidR="009401EC" w:rsidRPr="00D46A88" w:rsidRDefault="009401EC" w:rsidP="008A514E">
            <w:pPr>
              <w:pStyle w:val="Default"/>
              <w:jc w:val="both"/>
              <w:rPr>
                <w:rFonts w:asciiTheme="minorHAnsi" w:hAnsiTheme="minorHAnsi" w:cstheme="minorHAnsi"/>
                <w:sz w:val="20"/>
                <w:szCs w:val="20"/>
              </w:rPr>
            </w:pPr>
            <w:r w:rsidRPr="00D46A88">
              <w:rPr>
                <w:rFonts w:asciiTheme="minorHAnsi" w:hAnsiTheme="minorHAnsi" w:cstheme="minorHAnsi"/>
                <w:sz w:val="20"/>
                <w:szCs w:val="20"/>
              </w:rPr>
              <w:t xml:space="preserve">Attached Valid copy of the tax clearance – the bidder should submit the tax clearance from the </w:t>
            </w:r>
            <w:r w:rsidR="00F40550">
              <w:rPr>
                <w:rFonts w:asciiTheme="minorHAnsi" w:hAnsiTheme="minorHAnsi" w:cstheme="minorHAnsi"/>
                <w:sz w:val="20"/>
                <w:szCs w:val="20"/>
              </w:rPr>
              <w:t xml:space="preserve">Somaliland </w:t>
            </w:r>
            <w:r w:rsidR="00DC2529">
              <w:rPr>
                <w:rFonts w:asciiTheme="minorHAnsi" w:hAnsiTheme="minorHAnsi" w:cstheme="minorHAnsi"/>
                <w:sz w:val="20"/>
                <w:szCs w:val="20"/>
              </w:rPr>
              <w:t>Ministry of Finance</w:t>
            </w:r>
            <w:r w:rsidR="00F40550">
              <w:rPr>
                <w:rFonts w:asciiTheme="minorHAnsi" w:hAnsiTheme="minorHAnsi" w:cstheme="minorHAnsi"/>
                <w:sz w:val="20"/>
                <w:szCs w:val="20"/>
              </w:rPr>
              <w:t xml:space="preserve">. </w:t>
            </w:r>
          </w:p>
        </w:tc>
      </w:tr>
      <w:bookmarkEnd w:id="1"/>
    </w:tbl>
    <w:p w14:paraId="73781BEE" w14:textId="77777777" w:rsidR="00CC7BA8" w:rsidRDefault="00CC7BA8" w:rsidP="0089435B"/>
    <w:p w14:paraId="47948C9A" w14:textId="5D65FDAA" w:rsidR="0089435B" w:rsidRPr="00CC7BA8" w:rsidRDefault="00CC7BA8" w:rsidP="00CC7BA8">
      <w:pPr>
        <w:pStyle w:val="ListParagraph"/>
        <w:numPr>
          <w:ilvl w:val="0"/>
          <w:numId w:val="12"/>
        </w:numPr>
        <w:rPr>
          <w:lang w:val="en-GB"/>
        </w:rPr>
      </w:pPr>
      <w:r w:rsidRPr="6ED6377B">
        <w:rPr>
          <w:b/>
          <w:bCs/>
          <w:u w:val="single"/>
        </w:rPr>
        <w:t xml:space="preserve">Technical </w:t>
      </w:r>
      <w:r w:rsidR="00B908F5" w:rsidRPr="6ED6377B">
        <w:rPr>
          <w:b/>
          <w:bCs/>
          <w:u w:val="single"/>
        </w:rPr>
        <w:t>Assessment</w:t>
      </w:r>
      <w:r w:rsidRPr="6ED6377B">
        <w:rPr>
          <w:b/>
          <w:bCs/>
        </w:rPr>
        <w:t xml:space="preserve"> - </w:t>
      </w:r>
      <w:r>
        <w:t xml:space="preserve">To be technically acceptable, the </w:t>
      </w:r>
      <w:r w:rsidR="00B908F5">
        <w:t>applicant</w:t>
      </w:r>
      <w:r>
        <w:t xml:space="preserve"> shall meet or exceed the stipulated requirements </w:t>
      </w:r>
      <w:r w:rsidR="00B908F5">
        <w:t>below</w:t>
      </w:r>
      <w:r>
        <w:t>. A</w:t>
      </w:r>
      <w:r w:rsidR="00092B6B">
        <w:t xml:space="preserve">n </w:t>
      </w:r>
      <w:r w:rsidR="1EA7BBAC">
        <w:t>application</w:t>
      </w:r>
      <w:r>
        <w:t xml:space="preserve"> is deemed to meet the criteria if it</w:t>
      </w:r>
      <w:r w:rsidR="00B908F5">
        <w:t xml:space="preserve"> is</w:t>
      </w:r>
      <w:r>
        <w:t xml:space="preserve"> confirm</w:t>
      </w:r>
      <w:r w:rsidR="00B908F5">
        <w:t>ed</w:t>
      </w:r>
      <w:r>
        <w:t xml:space="preserve"> that it meets all </w:t>
      </w:r>
      <w:r w:rsidR="00B908F5">
        <w:t>technical assessment conditions listed below</w:t>
      </w:r>
      <w:r>
        <w:t xml:space="preserve">. If </w:t>
      </w:r>
      <w:r w:rsidR="00B908F5">
        <w:t xml:space="preserve">an </w:t>
      </w:r>
      <w:r w:rsidR="38BD0709">
        <w:t>application</w:t>
      </w:r>
      <w:r>
        <w:t xml:space="preserve"> does not technically comply, it will be rejected</w:t>
      </w:r>
      <w:r w:rsidR="00092B6B">
        <w:t xml:space="preserve"> and excluded from being pre-qualified</w:t>
      </w:r>
    </w:p>
    <w:p w14:paraId="5F7767E1" w14:textId="77777777" w:rsidR="0089435B" w:rsidRDefault="0089435B" w:rsidP="007E5141">
      <w:pPr>
        <w:rPr>
          <w:lang w:val="en-GB"/>
        </w:rPr>
      </w:pPr>
    </w:p>
    <w:tbl>
      <w:tblPr>
        <w:tblStyle w:val="TableGrid"/>
        <w:tblW w:w="5000" w:type="pct"/>
        <w:tblLook w:val="04A0" w:firstRow="1" w:lastRow="0" w:firstColumn="1" w:lastColumn="0" w:noHBand="0" w:noVBand="1"/>
      </w:tblPr>
      <w:tblGrid>
        <w:gridCol w:w="1192"/>
        <w:gridCol w:w="4439"/>
        <w:gridCol w:w="4439"/>
      </w:tblGrid>
      <w:tr w:rsidR="00D46A88" w:rsidRPr="0089435B" w14:paraId="163662A8" w14:textId="77777777" w:rsidTr="000C652C">
        <w:trPr>
          <w:trHeight w:val="415"/>
        </w:trPr>
        <w:tc>
          <w:tcPr>
            <w:tcW w:w="592" w:type="pct"/>
            <w:shd w:val="clear" w:color="auto" w:fill="D9D9D9" w:themeFill="background1" w:themeFillShade="D9"/>
          </w:tcPr>
          <w:p w14:paraId="3217B4F8" w14:textId="211E711A" w:rsidR="00D46A88" w:rsidRPr="00972789" w:rsidRDefault="00D46A88" w:rsidP="00D46A88">
            <w:pPr>
              <w:rPr>
                <w:b/>
              </w:rPr>
            </w:pPr>
            <w:r>
              <w:rPr>
                <w:b/>
                <w:bCs/>
                <w:sz w:val="22"/>
                <w:szCs w:val="22"/>
              </w:rPr>
              <w:t xml:space="preserve">Technical criteria # </w:t>
            </w:r>
          </w:p>
        </w:tc>
        <w:tc>
          <w:tcPr>
            <w:tcW w:w="2204" w:type="pct"/>
            <w:shd w:val="clear" w:color="auto" w:fill="D9D9D9" w:themeFill="background1" w:themeFillShade="D9"/>
          </w:tcPr>
          <w:p w14:paraId="52866D54" w14:textId="30F87673" w:rsidR="00D46A88" w:rsidRPr="00972789" w:rsidRDefault="00D46A88" w:rsidP="00D46A88">
            <w:pPr>
              <w:rPr>
                <w:b/>
              </w:rPr>
            </w:pPr>
            <w:r>
              <w:rPr>
                <w:b/>
                <w:bCs/>
                <w:sz w:val="22"/>
                <w:szCs w:val="22"/>
              </w:rPr>
              <w:t xml:space="preserve">Technical criteria </w:t>
            </w:r>
          </w:p>
        </w:tc>
        <w:tc>
          <w:tcPr>
            <w:tcW w:w="2204" w:type="pct"/>
            <w:shd w:val="clear" w:color="auto" w:fill="D9D9D9" w:themeFill="background1" w:themeFillShade="D9"/>
          </w:tcPr>
          <w:p w14:paraId="56C1F8D2" w14:textId="77777777" w:rsidR="00D46A88" w:rsidRDefault="00D46A88" w:rsidP="00D46A88">
            <w:pPr>
              <w:pStyle w:val="Default"/>
              <w:rPr>
                <w:sz w:val="22"/>
                <w:szCs w:val="22"/>
              </w:rPr>
            </w:pPr>
            <w:r>
              <w:rPr>
                <w:b/>
                <w:bCs/>
                <w:sz w:val="22"/>
                <w:szCs w:val="22"/>
              </w:rPr>
              <w:t xml:space="preserve">Weighting in technical evaluation </w:t>
            </w:r>
          </w:p>
          <w:p w14:paraId="0A1D0430" w14:textId="6A737FC8" w:rsidR="00D46A88" w:rsidRDefault="00D46A88" w:rsidP="00D46A88">
            <w:pPr>
              <w:rPr>
                <w:b/>
              </w:rPr>
            </w:pPr>
            <w:r>
              <w:rPr>
                <w:b/>
                <w:bCs/>
                <w:sz w:val="22"/>
                <w:szCs w:val="22"/>
              </w:rPr>
              <w:t xml:space="preserve">[Total 100%] </w:t>
            </w:r>
          </w:p>
        </w:tc>
      </w:tr>
      <w:tr w:rsidR="0013120F" w:rsidRPr="00E817E2" w14:paraId="7E307EAE" w14:textId="77777777" w:rsidTr="000C652C">
        <w:trPr>
          <w:trHeight w:val="415"/>
        </w:trPr>
        <w:tc>
          <w:tcPr>
            <w:tcW w:w="592" w:type="pct"/>
          </w:tcPr>
          <w:p w14:paraId="0C6EAE38" w14:textId="509FA4DB" w:rsidR="0013120F" w:rsidRPr="00972789" w:rsidRDefault="0013120F" w:rsidP="0013120F">
            <w:r>
              <w:t>1</w:t>
            </w:r>
          </w:p>
        </w:tc>
        <w:tc>
          <w:tcPr>
            <w:tcW w:w="2204" w:type="pct"/>
          </w:tcPr>
          <w:p w14:paraId="46C28B16" w14:textId="07DE010B" w:rsidR="002220EE" w:rsidRDefault="002220EE" w:rsidP="002220EE">
            <w:pPr>
              <w:pStyle w:val="Default"/>
              <w:rPr>
                <w:sz w:val="20"/>
                <w:szCs w:val="20"/>
              </w:rPr>
            </w:pPr>
            <w:r>
              <w:rPr>
                <w:b/>
                <w:bCs/>
                <w:sz w:val="20"/>
                <w:szCs w:val="20"/>
              </w:rPr>
              <w:t>Proof of past experience for similar Supplies</w:t>
            </w:r>
            <w:r w:rsidR="00B908F5">
              <w:rPr>
                <w:b/>
                <w:bCs/>
                <w:sz w:val="20"/>
                <w:szCs w:val="20"/>
              </w:rPr>
              <w:t xml:space="preserve"> / Services</w:t>
            </w:r>
          </w:p>
          <w:p w14:paraId="7865D65E" w14:textId="77777777" w:rsidR="00B908F5" w:rsidRDefault="00B908F5" w:rsidP="00B908F5">
            <w:pPr>
              <w:jc w:val="left"/>
              <w:rPr>
                <w:b/>
                <w:bCs/>
              </w:rPr>
            </w:pPr>
          </w:p>
          <w:p w14:paraId="0D1E58D6" w14:textId="72FC5FC0" w:rsidR="0013120F" w:rsidRPr="00B908F5" w:rsidRDefault="00B908F5" w:rsidP="00B908F5">
            <w:pPr>
              <w:jc w:val="left"/>
              <w:rPr>
                <w:lang w:val="en-GB"/>
              </w:rPr>
            </w:pPr>
            <w:r>
              <w:rPr>
                <w:bCs/>
              </w:rPr>
              <w:t xml:space="preserve">The Applicant shall share </w:t>
            </w:r>
            <w:r w:rsidR="00DC2529">
              <w:rPr>
                <w:bCs/>
              </w:rPr>
              <w:t>two (</w:t>
            </w:r>
            <w:r>
              <w:rPr>
                <w:bCs/>
              </w:rPr>
              <w:t>2</w:t>
            </w:r>
            <w:r w:rsidR="00DC2529">
              <w:rPr>
                <w:bCs/>
              </w:rPr>
              <w:t>)</w:t>
            </w:r>
            <w:r>
              <w:rPr>
                <w:bCs/>
              </w:rPr>
              <w:t xml:space="preserve"> </w:t>
            </w:r>
            <w:r w:rsidR="00DC2529">
              <w:rPr>
                <w:bCs/>
              </w:rPr>
              <w:t>p</w:t>
            </w:r>
            <w:r>
              <w:rPr>
                <w:bCs/>
              </w:rPr>
              <w:t>ast contracts</w:t>
            </w:r>
            <w:r w:rsidR="006F74E6">
              <w:rPr>
                <w:bCs/>
              </w:rPr>
              <w:t>/purchase order</w:t>
            </w:r>
            <w:r>
              <w:rPr>
                <w:bCs/>
              </w:rPr>
              <w:t xml:space="preserve"> </w:t>
            </w:r>
            <w:r w:rsidR="00C44CD3">
              <w:rPr>
                <w:bCs/>
              </w:rPr>
              <w:t>and recommendation</w:t>
            </w:r>
            <w:r w:rsidR="00694CAC">
              <w:rPr>
                <w:bCs/>
              </w:rPr>
              <w:t xml:space="preserve"> letters</w:t>
            </w:r>
            <w:r>
              <w:rPr>
                <w:bCs/>
              </w:rPr>
              <w:t xml:space="preserve"> for Similar Supplies/Works or Services in the Category of Interest</w:t>
            </w:r>
            <w:r w:rsidR="004A077E">
              <w:rPr>
                <w:bCs/>
              </w:rPr>
              <w:t xml:space="preserve"> – (To be verified during the Site Visit)</w:t>
            </w:r>
          </w:p>
        </w:tc>
        <w:tc>
          <w:tcPr>
            <w:tcW w:w="2204" w:type="pct"/>
          </w:tcPr>
          <w:p w14:paraId="4794AD2B" w14:textId="77777777" w:rsidR="00D46A88" w:rsidRDefault="00D46A88" w:rsidP="00D46A88">
            <w:pPr>
              <w:jc w:val="center"/>
              <w:rPr>
                <w:rFonts w:cstheme="minorHAnsi"/>
                <w:lang w:val="en-GB"/>
              </w:rPr>
            </w:pPr>
          </w:p>
          <w:p w14:paraId="59E846D4" w14:textId="77777777" w:rsidR="00D46A88" w:rsidRDefault="00D46A88" w:rsidP="00D46A88">
            <w:pPr>
              <w:jc w:val="center"/>
              <w:rPr>
                <w:rFonts w:cstheme="minorHAnsi"/>
                <w:lang w:val="en-GB"/>
              </w:rPr>
            </w:pPr>
          </w:p>
          <w:p w14:paraId="6A595765" w14:textId="77777777" w:rsidR="00D46A88" w:rsidRDefault="00D46A88" w:rsidP="00D46A88">
            <w:pPr>
              <w:jc w:val="center"/>
              <w:rPr>
                <w:rFonts w:cstheme="minorHAnsi"/>
                <w:lang w:val="en-GB"/>
              </w:rPr>
            </w:pPr>
          </w:p>
          <w:p w14:paraId="7F441253" w14:textId="77777777" w:rsidR="00D46A88" w:rsidRDefault="00D46A88" w:rsidP="00D46A88">
            <w:pPr>
              <w:jc w:val="center"/>
              <w:rPr>
                <w:rFonts w:cstheme="minorHAnsi"/>
                <w:lang w:val="en-GB"/>
              </w:rPr>
            </w:pPr>
          </w:p>
          <w:p w14:paraId="6042CFF3" w14:textId="64873725" w:rsidR="0013120F" w:rsidRDefault="00B908F5" w:rsidP="00D46A88">
            <w:pPr>
              <w:jc w:val="center"/>
              <w:rPr>
                <w:rFonts w:cstheme="minorHAnsi"/>
                <w:lang w:val="en-GB"/>
              </w:rPr>
            </w:pPr>
            <w:r>
              <w:rPr>
                <w:rFonts w:cstheme="minorHAnsi"/>
                <w:lang w:val="en-GB"/>
              </w:rPr>
              <w:t>30</w:t>
            </w:r>
            <w:r w:rsidR="00D46A88">
              <w:rPr>
                <w:rFonts w:cstheme="minorHAnsi"/>
                <w:lang w:val="en-GB"/>
              </w:rPr>
              <w:t>%</w:t>
            </w:r>
          </w:p>
        </w:tc>
      </w:tr>
      <w:tr w:rsidR="0013120F" w:rsidRPr="00E817E2" w14:paraId="523347E6" w14:textId="77777777" w:rsidTr="000C652C">
        <w:trPr>
          <w:trHeight w:val="415"/>
        </w:trPr>
        <w:tc>
          <w:tcPr>
            <w:tcW w:w="592" w:type="pct"/>
          </w:tcPr>
          <w:p w14:paraId="6FBCF987" w14:textId="26D7568C" w:rsidR="0013120F" w:rsidRPr="00972789" w:rsidRDefault="004A077E" w:rsidP="0013120F">
            <w:r>
              <w:t>2</w:t>
            </w:r>
          </w:p>
        </w:tc>
        <w:tc>
          <w:tcPr>
            <w:tcW w:w="2204" w:type="pct"/>
          </w:tcPr>
          <w:p w14:paraId="6554B19B" w14:textId="77777777" w:rsidR="0013120F" w:rsidRDefault="00D46A88" w:rsidP="00B908F5">
            <w:pPr>
              <w:pStyle w:val="Default"/>
              <w:rPr>
                <w:b/>
                <w:bCs/>
                <w:sz w:val="20"/>
                <w:szCs w:val="20"/>
              </w:rPr>
            </w:pPr>
            <w:r w:rsidRPr="00B908F5">
              <w:rPr>
                <w:b/>
                <w:bCs/>
                <w:sz w:val="20"/>
                <w:szCs w:val="20"/>
              </w:rPr>
              <w:t>Company office (existence) and structure</w:t>
            </w:r>
          </w:p>
          <w:p w14:paraId="78BBF02E" w14:textId="61489A6E" w:rsidR="00B908F5" w:rsidRDefault="00B908F5" w:rsidP="00B908F5">
            <w:pPr>
              <w:pStyle w:val="Default"/>
              <w:rPr>
                <w:rFonts w:asciiTheme="minorHAnsi" w:hAnsiTheme="minorHAnsi" w:cstheme="minorHAnsi"/>
              </w:rPr>
            </w:pPr>
          </w:p>
          <w:p w14:paraId="39595B95" w14:textId="46B5E389" w:rsidR="008C4D4B" w:rsidRPr="008C4D4B" w:rsidRDefault="008C4D4B" w:rsidP="00B908F5">
            <w:pPr>
              <w:pStyle w:val="Default"/>
              <w:rPr>
                <w:sz w:val="20"/>
                <w:szCs w:val="20"/>
              </w:rPr>
            </w:pPr>
            <w:r w:rsidRPr="008C4D4B">
              <w:rPr>
                <w:sz w:val="20"/>
                <w:szCs w:val="20"/>
              </w:rPr>
              <w:t>Pr</w:t>
            </w:r>
            <w:r>
              <w:rPr>
                <w:sz w:val="20"/>
                <w:szCs w:val="20"/>
              </w:rPr>
              <w:t xml:space="preserve">ovide </w:t>
            </w:r>
            <w:r w:rsidRPr="008C4D4B">
              <w:rPr>
                <w:sz w:val="20"/>
                <w:szCs w:val="20"/>
              </w:rPr>
              <w:t xml:space="preserve">evidence </w:t>
            </w:r>
            <w:r>
              <w:rPr>
                <w:sz w:val="20"/>
                <w:szCs w:val="20"/>
              </w:rPr>
              <w:t>of</w:t>
            </w:r>
            <w:r w:rsidRPr="008C4D4B">
              <w:rPr>
                <w:sz w:val="20"/>
                <w:szCs w:val="20"/>
              </w:rPr>
              <w:t xml:space="preserve"> vendor existence</w:t>
            </w:r>
            <w:r>
              <w:rPr>
                <w:sz w:val="20"/>
                <w:szCs w:val="20"/>
              </w:rPr>
              <w:t xml:space="preserve"> through photos of business premises/offices</w:t>
            </w:r>
            <w:r w:rsidR="00C44CD3">
              <w:rPr>
                <w:sz w:val="20"/>
                <w:szCs w:val="20"/>
              </w:rPr>
              <w:t xml:space="preserve"> (Showing company Signages where available)</w:t>
            </w:r>
            <w:r w:rsidR="00DC29DB">
              <w:rPr>
                <w:sz w:val="20"/>
                <w:szCs w:val="20"/>
              </w:rPr>
              <w:t xml:space="preserve"> and Warehouses or Storage facilities</w:t>
            </w:r>
          </w:p>
          <w:p w14:paraId="2CB05187" w14:textId="77777777" w:rsidR="008C4D4B" w:rsidRDefault="008C4D4B" w:rsidP="00B908F5">
            <w:pPr>
              <w:pStyle w:val="Default"/>
              <w:rPr>
                <w:sz w:val="20"/>
                <w:szCs w:val="20"/>
              </w:rPr>
            </w:pPr>
          </w:p>
          <w:p w14:paraId="3FBDB125" w14:textId="59AF1472" w:rsidR="00B908F5" w:rsidRPr="00D46A88" w:rsidRDefault="00B908F5" w:rsidP="00B908F5">
            <w:pPr>
              <w:pStyle w:val="Default"/>
              <w:rPr>
                <w:rFonts w:asciiTheme="minorHAnsi" w:hAnsiTheme="minorHAnsi" w:cstheme="minorHAnsi"/>
              </w:rPr>
            </w:pPr>
            <w:r w:rsidRPr="00B908F5">
              <w:rPr>
                <w:sz w:val="20"/>
                <w:szCs w:val="20"/>
              </w:rPr>
              <w:t>DRC</w:t>
            </w:r>
            <w:r>
              <w:rPr>
                <w:sz w:val="20"/>
                <w:szCs w:val="20"/>
              </w:rPr>
              <w:t xml:space="preserve"> shall conduct a Site visit to ascertain the existence of a Physical Company Office and Structure, and to confirm that the applicant deals in the line of business for the applied Category and Location </w:t>
            </w:r>
          </w:p>
        </w:tc>
        <w:tc>
          <w:tcPr>
            <w:tcW w:w="2204" w:type="pct"/>
          </w:tcPr>
          <w:p w14:paraId="2249A5DA" w14:textId="77777777" w:rsidR="00D46A88" w:rsidRDefault="00D46A88" w:rsidP="00D46A88">
            <w:pPr>
              <w:jc w:val="center"/>
              <w:rPr>
                <w:lang w:val="en-GB"/>
              </w:rPr>
            </w:pPr>
          </w:p>
          <w:p w14:paraId="7DD2038E" w14:textId="7B328440" w:rsidR="0013120F" w:rsidRDefault="00825765" w:rsidP="00D46A88">
            <w:pPr>
              <w:jc w:val="center"/>
              <w:rPr>
                <w:lang w:val="en-GB"/>
              </w:rPr>
            </w:pPr>
            <w:r>
              <w:rPr>
                <w:lang w:val="en-GB"/>
              </w:rPr>
              <w:t>7</w:t>
            </w:r>
            <w:r w:rsidR="00B908F5">
              <w:rPr>
                <w:lang w:val="en-GB"/>
              </w:rPr>
              <w:t>0</w:t>
            </w:r>
            <w:r w:rsidR="00D46A88">
              <w:rPr>
                <w:lang w:val="en-GB"/>
              </w:rPr>
              <w:t>%</w:t>
            </w:r>
          </w:p>
          <w:p w14:paraId="6B41B114" w14:textId="40C5C2E1" w:rsidR="00D46A88" w:rsidRDefault="00D46A88" w:rsidP="00D46A88">
            <w:pPr>
              <w:jc w:val="center"/>
              <w:rPr>
                <w:lang w:val="en-GB"/>
              </w:rPr>
            </w:pPr>
          </w:p>
        </w:tc>
      </w:tr>
    </w:tbl>
    <w:p w14:paraId="69480EDA" w14:textId="77777777" w:rsidR="0089435B" w:rsidRPr="007E5141" w:rsidRDefault="0089435B" w:rsidP="007E5141">
      <w:pPr>
        <w:rPr>
          <w:lang w:val="en-GB"/>
        </w:rPr>
      </w:pPr>
    </w:p>
    <w:p w14:paraId="0E005605" w14:textId="77777777" w:rsidR="00404D64" w:rsidRDefault="00247D46" w:rsidP="00211964">
      <w:pPr>
        <w:rPr>
          <w:color w:val="222222"/>
        </w:rPr>
      </w:pPr>
      <w:r>
        <w:rPr>
          <w:color w:val="222222"/>
        </w:rPr>
        <w:t xml:space="preserve">Please note that EOI submissions shall respond to all criteria, or they may be disqualified. </w:t>
      </w:r>
    </w:p>
    <w:p w14:paraId="54F105E0" w14:textId="77777777" w:rsidR="00404D64" w:rsidRDefault="00404D64" w:rsidP="00211964">
      <w:pPr>
        <w:rPr>
          <w:color w:val="222222"/>
        </w:rPr>
      </w:pPr>
    </w:p>
    <w:p w14:paraId="7A0E9106" w14:textId="3D7B462E" w:rsidR="00247D46" w:rsidRPr="00800BE9" w:rsidRDefault="00404D64" w:rsidP="00211964">
      <w:pPr>
        <w:rPr>
          <w:color w:val="222222"/>
        </w:rPr>
      </w:pPr>
      <w:r w:rsidRPr="00510CD2">
        <w:rPr>
          <w:b/>
          <w:color w:val="222222"/>
          <w:sz w:val="22"/>
          <w:szCs w:val="22"/>
          <w:u w:val="single"/>
        </w:rPr>
        <w:t>Applicants are only allowed to Apply for a Maximum of 3 Categories</w:t>
      </w:r>
      <w:r>
        <w:rPr>
          <w:color w:val="222222"/>
        </w:rPr>
        <w:t xml:space="preserve">. </w:t>
      </w:r>
    </w:p>
    <w:p w14:paraId="1BDE91E3" w14:textId="77777777" w:rsidR="00247D46" w:rsidRDefault="00247D46" w:rsidP="00211964">
      <w:pPr>
        <w:rPr>
          <w:rFonts w:ascii="Calibri" w:hAnsi="Calibri" w:cs="Arial"/>
          <w:color w:val="222222"/>
          <w:szCs w:val="22"/>
          <w:lang w:val="en-GB"/>
        </w:rPr>
      </w:pPr>
    </w:p>
    <w:p w14:paraId="3A528C87" w14:textId="33BB42E8" w:rsidR="00211964" w:rsidRDefault="00211964" w:rsidP="00211964">
      <w:pPr>
        <w:pStyle w:val="Heading1"/>
        <w:rPr>
          <w:rFonts w:ascii="Calibri" w:hAnsi="Calibri" w:cs="Arial"/>
          <w:caps w:val="0"/>
          <w:color w:val="222222"/>
          <w:kern w:val="0"/>
          <w:szCs w:val="22"/>
        </w:rPr>
      </w:pPr>
      <w:r>
        <w:rPr>
          <w:lang w:val="en-GB"/>
        </w:rPr>
        <w:t>EOI SUBMISSION</w:t>
      </w:r>
      <w:r w:rsidR="00CC7BA8">
        <w:rPr>
          <w:lang w:val="en-GB"/>
        </w:rPr>
        <w:t xml:space="preserve"> </w:t>
      </w:r>
      <w:r w:rsidR="00CC7BA8" w:rsidRPr="00CC7BA8">
        <w:rPr>
          <w:rFonts w:ascii="Calibri" w:hAnsi="Calibri" w:cs="Arial"/>
          <w:b w:val="0"/>
          <w:caps w:val="0"/>
          <w:color w:val="222222"/>
          <w:kern w:val="0"/>
          <w:szCs w:val="22"/>
        </w:rPr>
        <w:t xml:space="preserve">- </w:t>
      </w:r>
      <w:r w:rsidRPr="00CC7BA8">
        <w:rPr>
          <w:rFonts w:ascii="Calibri" w:hAnsi="Calibri" w:cs="Arial"/>
          <w:b w:val="0"/>
          <w:caps w:val="0"/>
          <w:color w:val="222222"/>
          <w:kern w:val="0"/>
          <w:szCs w:val="22"/>
        </w:rPr>
        <w:t xml:space="preserve">Your EOI submission must contain </w:t>
      </w:r>
      <w:r w:rsidR="00092B6B">
        <w:rPr>
          <w:rFonts w:ascii="Calibri" w:hAnsi="Calibri" w:cs="Arial"/>
          <w:b w:val="0"/>
          <w:caps w:val="0"/>
          <w:color w:val="222222"/>
          <w:kern w:val="0"/>
          <w:szCs w:val="22"/>
        </w:rPr>
        <w:t xml:space="preserve">ALL </w:t>
      </w:r>
      <w:r w:rsidRPr="00CC7BA8">
        <w:rPr>
          <w:rFonts w:ascii="Calibri" w:hAnsi="Calibri" w:cs="Arial"/>
          <w:b w:val="0"/>
          <w:caps w:val="0"/>
          <w:color w:val="222222"/>
          <w:kern w:val="0"/>
          <w:szCs w:val="22"/>
        </w:rPr>
        <w:t xml:space="preserve">the </w:t>
      </w:r>
      <w:r w:rsidR="00E82B02" w:rsidRPr="00CC7BA8">
        <w:rPr>
          <w:rFonts w:ascii="Calibri" w:hAnsi="Calibri" w:cs="Arial"/>
          <w:b w:val="0"/>
          <w:caps w:val="0"/>
          <w:color w:val="222222"/>
          <w:kern w:val="0"/>
          <w:szCs w:val="22"/>
        </w:rPr>
        <w:t xml:space="preserve">documents indicated above in section </w:t>
      </w:r>
      <w:r w:rsidR="00CC7BA8">
        <w:rPr>
          <w:rFonts w:ascii="Calibri" w:hAnsi="Calibri" w:cs="Arial"/>
          <w:b w:val="0"/>
          <w:caps w:val="0"/>
          <w:color w:val="222222"/>
          <w:kern w:val="0"/>
          <w:szCs w:val="22"/>
        </w:rPr>
        <w:t>I</w:t>
      </w:r>
      <w:r w:rsidR="00E82B02" w:rsidRPr="00CC7BA8">
        <w:rPr>
          <w:rFonts w:ascii="Calibri" w:hAnsi="Calibri" w:cs="Arial"/>
          <w:b w:val="0"/>
          <w:caps w:val="0"/>
          <w:color w:val="222222"/>
          <w:kern w:val="0"/>
          <w:szCs w:val="22"/>
        </w:rPr>
        <w:t>V</w:t>
      </w:r>
      <w:r w:rsidR="0053244A" w:rsidRPr="0053244A">
        <w:rPr>
          <w:rFonts w:ascii="Calibri" w:hAnsi="Calibri" w:cs="Arial"/>
          <w:caps w:val="0"/>
          <w:color w:val="222222"/>
          <w:kern w:val="0"/>
          <w:szCs w:val="22"/>
        </w:rPr>
        <w:t>: A administrative criteria</w:t>
      </w:r>
      <w:r w:rsidR="00CC7BA8">
        <w:rPr>
          <w:rFonts w:ascii="Calibri" w:hAnsi="Calibri" w:cs="Arial"/>
          <w:b w:val="0"/>
          <w:caps w:val="0"/>
          <w:color w:val="222222"/>
          <w:kern w:val="0"/>
          <w:szCs w:val="22"/>
        </w:rPr>
        <w:t xml:space="preserve"> and </w:t>
      </w:r>
      <w:r w:rsidR="0053244A">
        <w:rPr>
          <w:rFonts w:ascii="Calibri" w:hAnsi="Calibri" w:cs="Arial"/>
          <w:b w:val="0"/>
          <w:caps w:val="0"/>
          <w:color w:val="222222"/>
          <w:kern w:val="0"/>
          <w:szCs w:val="22"/>
        </w:rPr>
        <w:t xml:space="preserve">IV: </w:t>
      </w:r>
      <w:r w:rsidR="0053244A" w:rsidRPr="0053244A">
        <w:rPr>
          <w:rFonts w:ascii="Calibri" w:hAnsi="Calibri" w:cs="Arial"/>
          <w:caps w:val="0"/>
          <w:color w:val="222222"/>
          <w:kern w:val="0"/>
          <w:szCs w:val="22"/>
        </w:rPr>
        <w:t>B – Technical Criteria</w:t>
      </w:r>
    </w:p>
    <w:p w14:paraId="0783A16D" w14:textId="5FD478BC" w:rsidR="00B908F5" w:rsidRDefault="00B908F5" w:rsidP="00B908F5"/>
    <w:p w14:paraId="7528AF97" w14:textId="477A1F6E" w:rsidR="00B908F5" w:rsidRPr="00092B6B" w:rsidRDefault="00B908F5" w:rsidP="00B908F5">
      <w:pPr>
        <w:ind w:left="720"/>
        <w:rPr>
          <w:b/>
        </w:rPr>
      </w:pPr>
      <w:r w:rsidRPr="00092B6B">
        <w:rPr>
          <w:b/>
        </w:rPr>
        <w:t>(Note that non-submission of requested documents will result in disqualification of Application)</w:t>
      </w:r>
    </w:p>
    <w:p w14:paraId="1CA2BB99" w14:textId="77777777" w:rsidR="00A12D35" w:rsidRPr="00A12D35" w:rsidRDefault="00A12D35" w:rsidP="00211964">
      <w:pPr>
        <w:rPr>
          <w:rFonts w:ascii="Calibri" w:hAnsi="Calibri" w:cs="Arial"/>
          <w:color w:val="222222"/>
          <w:szCs w:val="22"/>
        </w:rPr>
      </w:pPr>
    </w:p>
    <w:p w14:paraId="14D2AB5F" w14:textId="77777777" w:rsidR="00247D46" w:rsidRPr="00247D46" w:rsidRDefault="00247D46" w:rsidP="00247D46">
      <w:pPr>
        <w:pStyle w:val="Heading2"/>
        <w:rPr>
          <w:lang w:val="en-GB"/>
        </w:rPr>
      </w:pPr>
      <w:r>
        <w:t>Email submission</w:t>
      </w:r>
    </w:p>
    <w:p w14:paraId="6C365965" w14:textId="5408E704" w:rsidR="00247D46" w:rsidRPr="0053244A" w:rsidRDefault="00211964" w:rsidP="0053244A">
      <w:pPr>
        <w:pStyle w:val="Heading2"/>
        <w:numPr>
          <w:ilvl w:val="0"/>
          <w:numId w:val="0"/>
        </w:numPr>
        <w:rPr>
          <w:b w:val="0"/>
          <w:lang w:val="en-GB"/>
        </w:rPr>
      </w:pPr>
      <w:r w:rsidRPr="00247D46">
        <w:rPr>
          <w:b w:val="0"/>
          <w:lang w:val="en-GB"/>
        </w:rPr>
        <w:t>EOI submissions can</w:t>
      </w:r>
      <w:r w:rsidRPr="00247D46">
        <w:rPr>
          <w:rFonts w:ascii="Calibri" w:hAnsi="Calibri" w:cs="Arial"/>
          <w:color w:val="222222"/>
          <w:szCs w:val="22"/>
          <w:lang w:val="en-GB"/>
        </w:rPr>
        <w:t xml:space="preserve"> </w:t>
      </w:r>
      <w:r w:rsidR="00247D46" w:rsidRPr="00A9431A">
        <w:rPr>
          <w:b w:val="0"/>
          <w:lang w:val="en-GB"/>
        </w:rPr>
        <w:t>submitted by email to the following dedicated, controlled, &amp; secure email address:</w:t>
      </w:r>
      <w:r w:rsidR="0053244A">
        <w:rPr>
          <w:b w:val="0"/>
          <w:lang w:val="en-GB"/>
        </w:rPr>
        <w:t xml:space="preserve"> </w:t>
      </w:r>
      <w:hyperlink r:id="rId15" w:history="1">
        <w:r w:rsidR="0053244A" w:rsidRPr="005A6D2B">
          <w:rPr>
            <w:rStyle w:val="Hyperlink"/>
            <w:b w:val="0"/>
            <w:lang w:val="en-GB"/>
          </w:rPr>
          <w:t>tender.som@drc.ngo</w:t>
        </w:r>
      </w:hyperlink>
      <w:r w:rsidR="0053244A">
        <w:rPr>
          <w:b w:val="0"/>
          <w:lang w:val="en-GB"/>
        </w:rPr>
        <w:t xml:space="preserve"> </w:t>
      </w:r>
      <w:r w:rsidR="00247D46" w:rsidRPr="00A039A7">
        <w:rPr>
          <w:rFonts w:ascii="Calibri" w:hAnsi="Calibri" w:cs="Arial"/>
          <w:color w:val="222222"/>
          <w:szCs w:val="22"/>
          <w:lang w:val="en-GB"/>
        </w:rPr>
        <w:t xml:space="preserve"> </w:t>
      </w:r>
    </w:p>
    <w:p w14:paraId="1E44A468" w14:textId="77777777" w:rsidR="00211964" w:rsidRPr="00247D46" w:rsidRDefault="00211964" w:rsidP="00247D46">
      <w:pPr>
        <w:rPr>
          <w:rFonts w:ascii="Calibri" w:hAnsi="Calibri" w:cs="Arial"/>
          <w:color w:val="222222"/>
          <w:szCs w:val="22"/>
          <w:lang w:val="en-GB"/>
        </w:rPr>
      </w:pPr>
      <w:r w:rsidRPr="00247D46">
        <w:rPr>
          <w:rFonts w:ascii="Calibri" w:hAnsi="Calibri" w:cs="Arial"/>
          <w:color w:val="222222"/>
          <w:szCs w:val="22"/>
          <w:lang w:val="en-GB"/>
        </w:rPr>
        <w:t xml:space="preserve">This address should not be used for any other correspondence and questions to this address will not be answered. </w:t>
      </w:r>
    </w:p>
    <w:p w14:paraId="4A63F216" w14:textId="77777777" w:rsidR="00211964" w:rsidRDefault="00211964" w:rsidP="00211964">
      <w:pPr>
        <w:rPr>
          <w:rFonts w:ascii="Calibri" w:hAnsi="Calibri" w:cs="Arial"/>
          <w:color w:val="222222"/>
          <w:szCs w:val="22"/>
          <w:lang w:val="en-GB"/>
        </w:rPr>
      </w:pPr>
    </w:p>
    <w:p w14:paraId="774B1AB1" w14:textId="65B615CD" w:rsidR="00247D46" w:rsidRPr="00EE1B34" w:rsidRDefault="00247D46" w:rsidP="6ED6377B">
      <w:pPr>
        <w:tabs>
          <w:tab w:val="left" w:pos="900"/>
        </w:tabs>
        <w:rPr>
          <w:rFonts w:ascii="Calibri" w:hAnsi="Calibri" w:cs="Arial"/>
          <w:color w:val="222222"/>
          <w:lang w:val="en-GB"/>
        </w:rPr>
      </w:pPr>
      <w:r w:rsidRPr="6ED6377B">
        <w:rPr>
          <w:rFonts w:ascii="Calibri" w:hAnsi="Calibri" w:cs="Arial"/>
          <w:color w:val="222222"/>
          <w:lang w:val="en-GB"/>
        </w:rPr>
        <w:t xml:space="preserve">When submissions are </w:t>
      </w:r>
      <w:r w:rsidR="4B498305" w:rsidRPr="6ED6377B">
        <w:rPr>
          <w:rFonts w:ascii="Calibri" w:hAnsi="Calibri" w:cs="Arial"/>
          <w:color w:val="222222"/>
          <w:lang w:val="en-GB"/>
        </w:rPr>
        <w:t>emailed,</w:t>
      </w:r>
      <w:r w:rsidRPr="6ED6377B">
        <w:rPr>
          <w:rFonts w:ascii="Calibri" w:hAnsi="Calibri" w:cs="Arial"/>
          <w:color w:val="222222"/>
          <w:lang w:val="en-GB"/>
        </w:rPr>
        <w:t xml:space="preserve"> the following conditions shall be complied with:</w:t>
      </w:r>
    </w:p>
    <w:p w14:paraId="174BFD4D" w14:textId="77777777" w:rsidR="00247D46" w:rsidRPr="00EE1B34" w:rsidRDefault="00247D46" w:rsidP="00247D46">
      <w:pPr>
        <w:tabs>
          <w:tab w:val="left" w:pos="900"/>
        </w:tabs>
        <w:rPr>
          <w:rFonts w:ascii="Calibri" w:hAnsi="Calibri" w:cs="Arial"/>
          <w:color w:val="222222"/>
          <w:szCs w:val="22"/>
          <w:lang w:val="en-GB"/>
        </w:rPr>
      </w:pPr>
    </w:p>
    <w:p w14:paraId="59413655" w14:textId="27CEDA31" w:rsidR="00247D46" w:rsidRDefault="00247D46" w:rsidP="00DE633A">
      <w:pPr>
        <w:numPr>
          <w:ilvl w:val="0"/>
          <w:numId w:val="2"/>
        </w:numPr>
        <w:tabs>
          <w:tab w:val="left" w:pos="900"/>
        </w:tabs>
        <w:ind w:left="900"/>
        <w:rPr>
          <w:rFonts w:ascii="Calibri" w:hAnsi="Calibri" w:cs="Arial"/>
          <w:b/>
          <w:color w:val="222222"/>
          <w:szCs w:val="22"/>
          <w:lang w:val="en-GB"/>
        </w:rPr>
      </w:pPr>
      <w:r w:rsidRPr="00EE1B34">
        <w:rPr>
          <w:rFonts w:ascii="Calibri" w:hAnsi="Calibri" w:cs="Arial"/>
          <w:b/>
          <w:color w:val="222222"/>
          <w:szCs w:val="22"/>
          <w:lang w:val="en-GB"/>
        </w:rPr>
        <w:t xml:space="preserve">The </w:t>
      </w:r>
      <w:r>
        <w:rPr>
          <w:rFonts w:ascii="Calibri" w:hAnsi="Calibri" w:cs="Arial"/>
          <w:b/>
          <w:color w:val="222222"/>
          <w:szCs w:val="22"/>
          <w:lang w:val="en-GB"/>
        </w:rPr>
        <w:t>EOI</w:t>
      </w:r>
      <w:r w:rsidRPr="00EE1B34">
        <w:rPr>
          <w:rFonts w:ascii="Calibri" w:hAnsi="Calibri" w:cs="Arial"/>
          <w:b/>
          <w:color w:val="222222"/>
          <w:szCs w:val="22"/>
          <w:lang w:val="en-GB"/>
        </w:rPr>
        <w:t xml:space="preserve"> number </w:t>
      </w:r>
      <w:r>
        <w:rPr>
          <w:rFonts w:ascii="Calibri" w:hAnsi="Calibri" w:cs="Arial"/>
          <w:b/>
          <w:color w:val="222222"/>
          <w:szCs w:val="22"/>
          <w:lang w:val="en-GB"/>
        </w:rPr>
        <w:t>shall</w:t>
      </w:r>
      <w:r w:rsidRPr="00EE1B34">
        <w:rPr>
          <w:rFonts w:ascii="Calibri" w:hAnsi="Calibri" w:cs="Arial"/>
          <w:b/>
          <w:color w:val="222222"/>
          <w:szCs w:val="22"/>
          <w:lang w:val="en-GB"/>
        </w:rPr>
        <w:t xml:space="preserve"> be inserted in the Subject Heading of the email</w:t>
      </w:r>
      <w:r w:rsidR="004D1863">
        <w:rPr>
          <w:rFonts w:ascii="Calibri" w:hAnsi="Calibri" w:cs="Arial"/>
          <w:b/>
          <w:color w:val="222222"/>
          <w:szCs w:val="22"/>
          <w:lang w:val="en-GB"/>
        </w:rPr>
        <w:t xml:space="preserve"> as well as the Category Reference and Location being applied for.</w:t>
      </w:r>
    </w:p>
    <w:p w14:paraId="35CE4008" w14:textId="1D44CCF0" w:rsidR="00247D46" w:rsidRPr="00A039A7" w:rsidRDefault="004D1863" w:rsidP="00DE633A">
      <w:pPr>
        <w:numPr>
          <w:ilvl w:val="0"/>
          <w:numId w:val="2"/>
        </w:numPr>
        <w:tabs>
          <w:tab w:val="left" w:pos="900"/>
        </w:tabs>
        <w:ind w:left="900"/>
        <w:rPr>
          <w:rFonts w:ascii="Calibri" w:hAnsi="Calibri" w:cs="Arial"/>
          <w:color w:val="222222"/>
          <w:szCs w:val="22"/>
          <w:lang w:val="en-GB"/>
        </w:rPr>
      </w:pPr>
      <w:r w:rsidRPr="004D1863">
        <w:rPr>
          <w:rFonts w:ascii="Calibri" w:hAnsi="Calibri" w:cs="Arial"/>
          <w:b/>
          <w:color w:val="222222"/>
          <w:szCs w:val="22"/>
          <w:lang w:val="en-GB"/>
        </w:rPr>
        <w:t>ALL</w:t>
      </w:r>
      <w:r>
        <w:rPr>
          <w:rFonts w:ascii="Calibri" w:hAnsi="Calibri" w:cs="Arial"/>
          <w:color w:val="222222"/>
          <w:szCs w:val="22"/>
          <w:lang w:val="en-GB"/>
        </w:rPr>
        <w:t xml:space="preserve"> </w:t>
      </w:r>
      <w:r w:rsidR="00247D46">
        <w:rPr>
          <w:rFonts w:ascii="Calibri" w:hAnsi="Calibri" w:cs="Arial"/>
          <w:color w:val="222222"/>
          <w:szCs w:val="22"/>
          <w:lang w:val="en-GB"/>
        </w:rPr>
        <w:t>R</w:t>
      </w:r>
      <w:r w:rsidR="00247D46" w:rsidRPr="00EE1B34">
        <w:rPr>
          <w:rFonts w:ascii="Calibri" w:hAnsi="Calibri" w:cs="Arial"/>
          <w:color w:val="222222"/>
          <w:szCs w:val="22"/>
          <w:lang w:val="en-GB"/>
        </w:rPr>
        <w:t>equired</w:t>
      </w:r>
      <w:r w:rsidR="00247D46">
        <w:rPr>
          <w:rFonts w:ascii="Calibri" w:hAnsi="Calibri" w:cs="Arial"/>
          <w:color w:val="222222"/>
          <w:szCs w:val="22"/>
          <w:lang w:val="en-GB"/>
        </w:rPr>
        <w:t xml:space="preserve"> documents</w:t>
      </w:r>
      <w:r w:rsidR="00247D46" w:rsidRPr="00EE1B34">
        <w:rPr>
          <w:rFonts w:ascii="Calibri" w:hAnsi="Calibri" w:cs="Arial"/>
          <w:color w:val="222222"/>
          <w:szCs w:val="22"/>
          <w:lang w:val="en-GB"/>
        </w:rPr>
        <w:t xml:space="preserve"> </w:t>
      </w:r>
      <w:r w:rsidR="00247D46">
        <w:rPr>
          <w:rFonts w:ascii="Calibri" w:hAnsi="Calibri" w:cs="Arial"/>
          <w:color w:val="222222"/>
          <w:szCs w:val="22"/>
          <w:lang w:val="en-GB"/>
        </w:rPr>
        <w:t>shall</w:t>
      </w:r>
      <w:r w:rsidR="00247D46" w:rsidRPr="00EE1B34">
        <w:rPr>
          <w:rFonts w:ascii="Calibri" w:hAnsi="Calibri" w:cs="Arial"/>
          <w:color w:val="222222"/>
          <w:szCs w:val="22"/>
          <w:lang w:val="en-GB"/>
        </w:rPr>
        <w:t xml:space="preserve"> be included as an attachment to the </w:t>
      </w:r>
      <w:r w:rsidR="00247D46">
        <w:rPr>
          <w:rFonts w:ascii="Calibri" w:hAnsi="Calibri" w:cs="Arial"/>
          <w:color w:val="222222"/>
          <w:szCs w:val="22"/>
          <w:lang w:val="en-GB"/>
        </w:rPr>
        <w:t>email in PDF, JPEG, TIF</w:t>
      </w:r>
      <w:r w:rsidR="00247D46" w:rsidRPr="00EE1B34">
        <w:rPr>
          <w:rFonts w:ascii="Calibri" w:hAnsi="Calibri" w:cs="Arial"/>
          <w:color w:val="222222"/>
          <w:szCs w:val="22"/>
          <w:lang w:val="en-GB"/>
        </w:rPr>
        <w:t xml:space="preserve"> format</w:t>
      </w:r>
      <w:r w:rsidR="00247D46">
        <w:rPr>
          <w:rFonts w:ascii="Calibri" w:hAnsi="Calibri" w:cs="Arial"/>
          <w:color w:val="222222"/>
          <w:szCs w:val="22"/>
          <w:lang w:val="en-GB"/>
        </w:rPr>
        <w:t>, or the same type of files provided as a ZIP file</w:t>
      </w:r>
      <w:r w:rsidR="00247D46" w:rsidRPr="00EE1B34">
        <w:rPr>
          <w:rFonts w:ascii="Calibri" w:hAnsi="Calibri" w:cs="Arial"/>
          <w:color w:val="222222"/>
          <w:szCs w:val="22"/>
          <w:lang w:val="en-GB"/>
        </w:rPr>
        <w:t xml:space="preserve">. Documents in MS Word or excel formats, will result in the </w:t>
      </w:r>
      <w:r w:rsidR="00247D46">
        <w:rPr>
          <w:rFonts w:ascii="Calibri" w:hAnsi="Calibri" w:cs="Arial"/>
          <w:color w:val="222222"/>
          <w:szCs w:val="22"/>
          <w:lang w:val="en-GB"/>
        </w:rPr>
        <w:t>submission</w:t>
      </w:r>
      <w:r w:rsidR="00247D46" w:rsidRPr="00EE1B34">
        <w:rPr>
          <w:rFonts w:ascii="Calibri" w:hAnsi="Calibri" w:cs="Arial"/>
          <w:color w:val="222222"/>
          <w:szCs w:val="22"/>
          <w:lang w:val="en-GB"/>
        </w:rPr>
        <w:t xml:space="preserve"> being disqualified.</w:t>
      </w:r>
      <w:r w:rsidR="00247D46" w:rsidRPr="00A039A7">
        <w:rPr>
          <w:rFonts w:ascii="Calibri" w:hAnsi="Calibri" w:cs="Arial"/>
          <w:color w:val="222222"/>
          <w:szCs w:val="22"/>
          <w:lang w:val="en-GB"/>
        </w:rPr>
        <w:t xml:space="preserve"> </w:t>
      </w:r>
    </w:p>
    <w:p w14:paraId="447B54FD" w14:textId="1430414D" w:rsidR="00247D46" w:rsidRPr="00EE1B34" w:rsidRDefault="00247D46" w:rsidP="6ED6377B">
      <w:pPr>
        <w:numPr>
          <w:ilvl w:val="0"/>
          <w:numId w:val="2"/>
        </w:numPr>
        <w:tabs>
          <w:tab w:val="left" w:pos="900"/>
        </w:tabs>
        <w:ind w:left="900"/>
        <w:rPr>
          <w:rFonts w:ascii="Calibri" w:hAnsi="Calibri" w:cs="Arial"/>
          <w:i/>
          <w:iCs/>
          <w:color w:val="222222"/>
          <w:lang w:val="en-GB"/>
        </w:rPr>
      </w:pPr>
      <w:r w:rsidRPr="6ED6377B">
        <w:rPr>
          <w:rFonts w:ascii="Calibri" w:hAnsi="Calibri" w:cs="Arial"/>
          <w:color w:val="222222"/>
          <w:lang w:val="en-GB"/>
        </w:rPr>
        <w:t xml:space="preserve">Email attachments shall not exceed 4MB; </w:t>
      </w:r>
      <w:r w:rsidR="719BE1B4" w:rsidRPr="6ED6377B">
        <w:rPr>
          <w:rFonts w:ascii="Calibri" w:hAnsi="Calibri" w:cs="Arial"/>
          <w:color w:val="222222"/>
          <w:lang w:val="en-GB"/>
        </w:rPr>
        <w:t>otherwise,</w:t>
      </w:r>
      <w:r w:rsidRPr="6ED6377B">
        <w:rPr>
          <w:rFonts w:ascii="Calibri" w:hAnsi="Calibri" w:cs="Arial"/>
          <w:color w:val="222222"/>
          <w:lang w:val="en-GB"/>
        </w:rPr>
        <w:t xml:space="preserve"> the </w:t>
      </w:r>
      <w:r w:rsidR="0053244A" w:rsidRPr="6ED6377B">
        <w:rPr>
          <w:rFonts w:ascii="Calibri" w:hAnsi="Calibri" w:cs="Arial"/>
          <w:color w:val="222222"/>
          <w:lang w:val="en-GB"/>
        </w:rPr>
        <w:t>supplier</w:t>
      </w:r>
      <w:r w:rsidRPr="6ED6377B">
        <w:rPr>
          <w:rFonts w:ascii="Calibri" w:hAnsi="Calibri" w:cs="Arial"/>
          <w:color w:val="222222"/>
          <w:lang w:val="en-GB"/>
        </w:rPr>
        <w:t xml:space="preserve"> shall send his EOI response in multiple emails.</w:t>
      </w:r>
    </w:p>
    <w:p w14:paraId="4A783ED5" w14:textId="77777777" w:rsidR="00247D46" w:rsidRPr="00EE1B34" w:rsidRDefault="00247D46" w:rsidP="00247D46">
      <w:pPr>
        <w:tabs>
          <w:tab w:val="left" w:pos="900"/>
        </w:tabs>
        <w:ind w:left="900"/>
        <w:rPr>
          <w:rFonts w:ascii="Calibri" w:hAnsi="Calibri" w:cs="Arial"/>
          <w:color w:val="222222"/>
          <w:szCs w:val="22"/>
          <w:lang w:val="en-GB"/>
        </w:rPr>
      </w:pPr>
    </w:p>
    <w:p w14:paraId="020F51D1" w14:textId="77777777" w:rsidR="00247D46" w:rsidRDefault="00247D46" w:rsidP="00247D46">
      <w:pPr>
        <w:tabs>
          <w:tab w:val="left" w:pos="900"/>
        </w:tabs>
        <w:rPr>
          <w:color w:val="222222"/>
        </w:rPr>
      </w:pPr>
      <w:r w:rsidRPr="00EE1B34">
        <w:rPr>
          <w:rFonts w:ascii="Calibri" w:hAnsi="Calibri" w:cs="Arial"/>
          <w:i/>
          <w:color w:val="222222"/>
          <w:szCs w:val="22"/>
          <w:lang w:val="en-GB"/>
        </w:rPr>
        <w:t xml:space="preserve">Failure to comply with the above may disqualify the </w:t>
      </w:r>
      <w:r>
        <w:rPr>
          <w:rFonts w:ascii="Calibri" w:hAnsi="Calibri" w:cs="Arial"/>
          <w:i/>
          <w:color w:val="222222"/>
          <w:szCs w:val="22"/>
          <w:lang w:val="en-GB"/>
        </w:rPr>
        <w:t>EOI submission.</w:t>
      </w:r>
    </w:p>
    <w:p w14:paraId="20C269A3" w14:textId="77777777" w:rsidR="00247D46" w:rsidRDefault="00247D46" w:rsidP="00247D46">
      <w:pPr>
        <w:tabs>
          <w:tab w:val="left" w:pos="900"/>
        </w:tabs>
        <w:rPr>
          <w:color w:val="222222"/>
        </w:rPr>
      </w:pPr>
    </w:p>
    <w:p w14:paraId="5D5B5A39" w14:textId="77777777" w:rsidR="00247D46" w:rsidRDefault="00247D46" w:rsidP="00247D46">
      <w:pPr>
        <w:shd w:val="clear" w:color="auto" w:fill="FFFFFF"/>
        <w:contextualSpacing/>
        <w:rPr>
          <w:rFonts w:cs="Arial"/>
          <w:color w:val="222222"/>
          <w:lang w:val="en-GB"/>
        </w:rPr>
      </w:pPr>
      <w:r w:rsidRPr="00A039A7">
        <w:rPr>
          <w:rFonts w:cs="Arial"/>
          <w:color w:val="222222"/>
          <w:lang w:val="en-GB"/>
        </w:rPr>
        <w:t>DRC is not responsible for the failure of the Internet, network, server, or any other hardware, or software, used by either the Bidder or DRC in the processing of emails.</w:t>
      </w:r>
      <w:r>
        <w:rPr>
          <w:rFonts w:cs="Arial"/>
          <w:color w:val="222222"/>
          <w:lang w:val="en-GB"/>
        </w:rPr>
        <w:t xml:space="preserve"> </w:t>
      </w:r>
    </w:p>
    <w:p w14:paraId="14A11C8B" w14:textId="77777777" w:rsidR="00247D46" w:rsidRDefault="00247D46" w:rsidP="00247D46">
      <w:pPr>
        <w:shd w:val="clear" w:color="auto" w:fill="FFFFFF"/>
        <w:contextualSpacing/>
        <w:rPr>
          <w:rFonts w:cs="Arial"/>
          <w:color w:val="222222"/>
          <w:lang w:val="en-GB"/>
        </w:rPr>
      </w:pPr>
    </w:p>
    <w:p w14:paraId="03D0C030" w14:textId="77777777" w:rsidR="00247D46" w:rsidRPr="00A039A7" w:rsidRDefault="00247D46" w:rsidP="00247D46">
      <w:pPr>
        <w:shd w:val="clear" w:color="auto" w:fill="FFFFFF"/>
        <w:contextualSpacing/>
        <w:rPr>
          <w:rFonts w:cs="Arial"/>
          <w:color w:val="222222"/>
          <w:lang w:val="en-GB"/>
        </w:rPr>
      </w:pPr>
      <w:r w:rsidRPr="00A039A7">
        <w:rPr>
          <w:rFonts w:cs="Arial"/>
          <w:color w:val="222222"/>
          <w:szCs w:val="18"/>
          <w:lang w:val="en-GB"/>
        </w:rPr>
        <w:t xml:space="preserve">DRC is not responsible for the non-receipt of </w:t>
      </w:r>
      <w:r>
        <w:rPr>
          <w:rFonts w:cs="Arial"/>
          <w:color w:val="222222"/>
          <w:szCs w:val="18"/>
          <w:lang w:val="en-GB"/>
        </w:rPr>
        <w:t>EOI submissions</w:t>
      </w:r>
      <w:r w:rsidRPr="00A039A7">
        <w:rPr>
          <w:rFonts w:cs="Arial"/>
          <w:color w:val="222222"/>
          <w:szCs w:val="18"/>
          <w:lang w:val="en-GB"/>
        </w:rPr>
        <w:t xml:space="preserve"> by email as part of the e-Tendering process.</w:t>
      </w:r>
    </w:p>
    <w:p w14:paraId="7A69B40C" w14:textId="77777777" w:rsidR="00247D46" w:rsidRDefault="00247D46" w:rsidP="00211964">
      <w:pPr>
        <w:rPr>
          <w:rFonts w:ascii="Calibri" w:hAnsi="Calibri" w:cs="Arial"/>
          <w:color w:val="222222"/>
          <w:szCs w:val="22"/>
          <w:lang w:val="en-GB"/>
        </w:rPr>
      </w:pPr>
    </w:p>
    <w:p w14:paraId="442D1C8E" w14:textId="77777777" w:rsidR="00247D46" w:rsidRPr="00211964" w:rsidRDefault="00247D46" w:rsidP="00247D46">
      <w:pPr>
        <w:pStyle w:val="Heading2"/>
        <w:rPr>
          <w:lang w:val="en-GB"/>
        </w:rPr>
      </w:pPr>
      <w:r>
        <w:rPr>
          <w:lang w:val="en-GB"/>
        </w:rPr>
        <w:t>Hard Copy</w:t>
      </w:r>
    </w:p>
    <w:p w14:paraId="11AD5884" w14:textId="77777777" w:rsidR="00211964" w:rsidRDefault="00247D46" w:rsidP="00211964">
      <w:pPr>
        <w:rPr>
          <w:rFonts w:ascii="Calibri" w:hAnsi="Calibri" w:cs="Arial"/>
          <w:color w:val="222222"/>
          <w:szCs w:val="22"/>
          <w:lang w:val="en-GB"/>
        </w:rPr>
      </w:pPr>
      <w:r w:rsidRPr="0A44381C">
        <w:rPr>
          <w:rFonts w:ascii="Calibri" w:hAnsi="Calibri" w:cs="Arial"/>
          <w:color w:val="222222"/>
          <w:lang w:val="en-GB"/>
        </w:rPr>
        <w:t xml:space="preserve">Hard copy EOI submissions shall be placed in a </w:t>
      </w:r>
      <w:r w:rsidRPr="0A44381C">
        <w:rPr>
          <w:rFonts w:ascii="Calibri" w:hAnsi="Calibri" w:cs="Arial"/>
          <w:b/>
          <w:bCs/>
          <w:color w:val="222222"/>
          <w:lang w:val="en-GB"/>
        </w:rPr>
        <w:t xml:space="preserve">sealed </w:t>
      </w:r>
      <w:r w:rsidRPr="0A44381C">
        <w:rPr>
          <w:rFonts w:ascii="Calibri" w:hAnsi="Calibri" w:cs="Arial"/>
          <w:color w:val="222222"/>
          <w:lang w:val="en-GB"/>
        </w:rPr>
        <w:t>envelope, marked as follows:</w:t>
      </w:r>
    </w:p>
    <w:p w14:paraId="24964BA5" w14:textId="6B5B61AD" w:rsidR="0A44381C" w:rsidRDefault="0A44381C" w:rsidP="0A44381C">
      <w:pPr>
        <w:rPr>
          <w:rFonts w:ascii="Calibri" w:hAnsi="Calibri" w:cs="Arial"/>
          <w:color w:val="222222"/>
          <w:lang w:val="en-GB"/>
        </w:rPr>
      </w:pPr>
    </w:p>
    <w:p w14:paraId="42298D21" w14:textId="77777777" w:rsidR="00211964" w:rsidRDefault="00211964" w:rsidP="00211964">
      <w:pPr>
        <w:rPr>
          <w:rFonts w:ascii="Calibri" w:hAnsi="Calibri" w:cs="Arial"/>
          <w:color w:val="222222"/>
          <w:szCs w:val="22"/>
          <w:lang w:val="en-GB"/>
        </w:rPr>
      </w:pPr>
      <w:r w:rsidRPr="005E48A6">
        <w:rPr>
          <w:rFonts w:ascii="Calibri" w:hAnsi="Calibri" w:cs="Arial"/>
          <w:noProof/>
          <w:color w:val="222222"/>
          <w:szCs w:val="22"/>
        </w:rPr>
        <mc:AlternateContent>
          <mc:Choice Requires="wps">
            <w:drawing>
              <wp:anchor distT="0" distB="0" distL="114300" distR="114300" simplePos="0" relativeHeight="251666432" behindDoc="0" locked="0" layoutInCell="1" allowOverlap="1" wp14:anchorId="7C066AEE" wp14:editId="1D412792">
                <wp:simplePos x="0" y="0"/>
                <wp:positionH relativeFrom="column">
                  <wp:posOffset>1543050</wp:posOffset>
                </wp:positionH>
                <wp:positionV relativeFrom="paragraph">
                  <wp:posOffset>173355</wp:posOffset>
                </wp:positionV>
                <wp:extent cx="3188335" cy="1276350"/>
                <wp:effectExtent l="0" t="0" r="12065" b="19050"/>
                <wp:wrapTopAndBottom/>
                <wp:docPr id="6"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8335" cy="1276350"/>
                        </a:xfrm>
                        <a:prstGeom prst="rect">
                          <a:avLst/>
                        </a:prstGeom>
                        <a:solidFill>
                          <a:srgbClr val="FFFFFF"/>
                        </a:solidFill>
                        <a:ln w="9525">
                          <a:solidFill>
                            <a:srgbClr val="000000"/>
                          </a:solidFill>
                          <a:miter lim="800000"/>
                          <a:headEnd/>
                          <a:tailEnd/>
                        </a:ln>
                      </wps:spPr>
                      <wps:txbx>
                        <w:txbxContent>
                          <w:p w14:paraId="1F8ACF17" w14:textId="4213FFE2" w:rsidR="00D72280" w:rsidRPr="005E48A6" w:rsidRDefault="00D72280" w:rsidP="00211964">
                            <w:pPr>
                              <w:tabs>
                                <w:tab w:val="left" w:pos="900"/>
                              </w:tabs>
                              <w:rPr>
                                <w:rFonts w:ascii="Calibri" w:hAnsi="Calibri" w:cs="Arial"/>
                                <w:b/>
                                <w:color w:val="222222"/>
                                <w:sz w:val="32"/>
                                <w:szCs w:val="22"/>
                                <w:lang w:val="en-GB"/>
                              </w:rPr>
                            </w:pPr>
                            <w:r>
                              <w:rPr>
                                <w:rFonts w:ascii="Calibri" w:hAnsi="Calibri" w:cs="Arial"/>
                                <w:color w:val="222222"/>
                                <w:sz w:val="32"/>
                                <w:szCs w:val="22"/>
                                <w:lang w:val="en-GB"/>
                              </w:rPr>
                              <w:t>EOI</w:t>
                            </w:r>
                            <w:r w:rsidRPr="005E48A6">
                              <w:rPr>
                                <w:rFonts w:ascii="Calibri" w:hAnsi="Calibri" w:cs="Arial"/>
                                <w:color w:val="222222"/>
                                <w:sz w:val="32"/>
                                <w:szCs w:val="22"/>
                                <w:lang w:val="en-GB"/>
                              </w:rPr>
                              <w:t xml:space="preserve"> No.: </w:t>
                            </w:r>
                            <w:r w:rsidR="0053244A" w:rsidRPr="0053244A">
                              <w:rPr>
                                <w:rFonts w:ascii="Calibri" w:hAnsi="Calibri" w:cs="Arial"/>
                                <w:b/>
                                <w:i/>
                                <w:color w:val="222222"/>
                                <w:sz w:val="28"/>
                                <w:szCs w:val="28"/>
                                <w:lang w:val="en-GB"/>
                              </w:rPr>
                              <w:t>EOI-SOM-CO-202</w:t>
                            </w:r>
                            <w:r w:rsidR="00276D6E">
                              <w:rPr>
                                <w:rFonts w:ascii="Calibri" w:hAnsi="Calibri" w:cs="Arial"/>
                                <w:b/>
                                <w:i/>
                                <w:color w:val="222222"/>
                                <w:sz w:val="28"/>
                                <w:szCs w:val="28"/>
                                <w:lang w:val="en-GB"/>
                              </w:rPr>
                              <w:t>5</w:t>
                            </w:r>
                            <w:r w:rsidR="0053244A" w:rsidRPr="0053244A">
                              <w:rPr>
                                <w:rFonts w:ascii="Calibri" w:hAnsi="Calibri" w:cs="Arial"/>
                                <w:b/>
                                <w:i/>
                                <w:color w:val="222222"/>
                                <w:sz w:val="28"/>
                                <w:szCs w:val="28"/>
                                <w:lang w:val="en-GB"/>
                              </w:rPr>
                              <w:t>-00</w:t>
                            </w:r>
                            <w:r w:rsidR="00276D6E">
                              <w:rPr>
                                <w:rFonts w:ascii="Calibri" w:hAnsi="Calibri" w:cs="Arial"/>
                                <w:b/>
                                <w:i/>
                                <w:color w:val="222222"/>
                                <w:sz w:val="28"/>
                                <w:szCs w:val="28"/>
                                <w:lang w:val="en-GB"/>
                              </w:rPr>
                              <w:t>1</w:t>
                            </w:r>
                            <w:r w:rsidR="004D1863">
                              <w:rPr>
                                <w:rFonts w:ascii="Calibri" w:hAnsi="Calibri" w:cs="Arial"/>
                                <w:b/>
                                <w:i/>
                                <w:color w:val="222222"/>
                                <w:sz w:val="28"/>
                                <w:szCs w:val="28"/>
                                <w:lang w:val="en-GB"/>
                              </w:rPr>
                              <w:t xml:space="preserve"> – CATEGORY REFERENCE - LOCATION</w:t>
                            </w:r>
                          </w:p>
                          <w:p w14:paraId="31BEBE62" w14:textId="46974D3D" w:rsidR="0053244A" w:rsidRPr="00211964" w:rsidRDefault="00D72280" w:rsidP="00211964">
                            <w:pPr>
                              <w:tabs>
                                <w:tab w:val="left" w:pos="900"/>
                              </w:tabs>
                              <w:rPr>
                                <w:rFonts w:ascii="Calibri" w:hAnsi="Calibri" w:cs="Arial"/>
                                <w:sz w:val="32"/>
                                <w:szCs w:val="22"/>
                                <w:lang w:val="en-GB"/>
                              </w:rPr>
                            </w:pPr>
                            <w:r w:rsidRPr="00211964">
                              <w:rPr>
                                <w:rFonts w:ascii="Calibri" w:hAnsi="Calibri" w:cs="Arial"/>
                                <w:sz w:val="32"/>
                                <w:szCs w:val="22"/>
                                <w:lang w:val="en-GB"/>
                              </w:rPr>
                              <w:t xml:space="preserve">Company Name: </w:t>
                            </w:r>
                          </w:p>
                          <w:p w14:paraId="7CCBBB9D" w14:textId="3829922A" w:rsidR="00D72280" w:rsidRPr="005E48A6" w:rsidRDefault="00D72280" w:rsidP="00211964">
                            <w:pPr>
                              <w:tabs>
                                <w:tab w:val="left" w:pos="900"/>
                              </w:tabs>
                              <w:rPr>
                                <w:rFonts w:ascii="Calibri" w:hAnsi="Calibri" w:cs="Arial"/>
                                <w:color w:val="FF0000"/>
                                <w:sz w:val="32"/>
                                <w:szCs w:val="22"/>
                                <w:lang w:val="en-GB"/>
                              </w:rPr>
                            </w:pPr>
                            <w:r w:rsidRPr="00211964">
                              <w:rPr>
                                <w:rFonts w:ascii="Calibri" w:hAnsi="Calibri" w:cs="Arial"/>
                                <w:sz w:val="32"/>
                                <w:szCs w:val="22"/>
                                <w:lang w:val="en-GB"/>
                              </w:rPr>
                              <w:t>To:</w:t>
                            </w:r>
                            <w:r w:rsidR="0053244A">
                              <w:rPr>
                                <w:rFonts w:ascii="Calibri" w:hAnsi="Calibri" w:cs="Arial"/>
                                <w:sz w:val="32"/>
                                <w:szCs w:val="22"/>
                                <w:lang w:val="en-GB"/>
                              </w:rPr>
                              <w:t xml:space="preserve"> Danish Refugee Council –</w:t>
                            </w:r>
                            <w:r w:rsidR="00F40550">
                              <w:rPr>
                                <w:rFonts w:ascii="Calibri" w:hAnsi="Calibri" w:cs="Arial"/>
                                <w:sz w:val="32"/>
                                <w:szCs w:val="22"/>
                                <w:lang w:val="en-GB"/>
                              </w:rPr>
                              <w:t>Somaliland</w:t>
                            </w:r>
                          </w:p>
                          <w:p w14:paraId="2EE98034" w14:textId="77777777" w:rsidR="00D72280" w:rsidRPr="005E48A6" w:rsidRDefault="00D72280" w:rsidP="00211964">
                            <w:pPr>
                              <w:rPr>
                                <w:lang w:val="en-G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pic="http://schemas.openxmlformats.org/drawingml/2006/picture" xmlns:a14="http://schemas.microsoft.com/office/drawing/2010/main" xmlns:a="http://schemas.openxmlformats.org/drawingml/2006/main">
            <w:pict w14:anchorId="5D86045A">
              <v:shapetype id="_x0000_t202" coordsize="21600,21600" o:spt="202" path="m,l,21600r21600,l21600,xe" w14:anchorId="7C066AEE">
                <v:stroke joinstyle="miter"/>
                <v:path gradientshapeok="t" o:connecttype="rect"/>
              </v:shapetype>
              <v:shape id="_x0000_s1028" style="position:absolute;left:0;text-align:left;margin-left:121.5pt;margin-top:13.65pt;width:251.05pt;height:100.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">
                <v:textbox>
                  <w:txbxContent>
                    <w:p w:rsidRPr="005E48A6" w:rsidR="00D72280" w:rsidP="00211964" w:rsidRDefault="00D72280" w14:paraId="7697A8C8" w14:textId="4213FFE2">
                      <w:pPr>
                        <w:tabs>
                          <w:tab w:val="left" w:pos="900"/>
                        </w:tabs>
                        <w:rPr>
                          <w:rFonts w:ascii="Calibri" w:hAnsi="Calibri" w:cs="Arial"/>
                          <w:b/>
                          <w:color w:val="222222"/>
                          <w:sz w:val="32"/>
                          <w:szCs w:val="22"/>
                          <w:lang w:val="en-GB"/>
                        </w:rPr>
                      </w:pPr>
                      <w:r>
                        <w:rPr>
                          <w:rFonts w:ascii="Calibri" w:hAnsi="Calibri" w:cs="Arial"/>
                          <w:color w:val="222222"/>
                          <w:sz w:val="32"/>
                          <w:szCs w:val="22"/>
                          <w:lang w:val="en-GB"/>
                        </w:rPr>
                        <w:t>EOI</w:t>
                      </w:r>
                      <w:r w:rsidRPr="005E48A6">
                        <w:rPr>
                          <w:rFonts w:ascii="Calibri" w:hAnsi="Calibri" w:cs="Arial"/>
                          <w:color w:val="222222"/>
                          <w:sz w:val="32"/>
                          <w:szCs w:val="22"/>
                          <w:lang w:val="en-GB"/>
                        </w:rPr>
                        <w:t xml:space="preserve"> No.: </w:t>
                      </w:r>
                      <w:r w:rsidRPr="0053244A" w:rsidR="0053244A">
                        <w:rPr>
                          <w:rFonts w:ascii="Calibri" w:hAnsi="Calibri" w:cs="Arial"/>
                          <w:b/>
                          <w:i/>
                          <w:color w:val="222222"/>
                          <w:sz w:val="28"/>
                          <w:szCs w:val="28"/>
                          <w:lang w:val="en-GB"/>
                        </w:rPr>
                        <w:t>EOI-SOM-CO-202</w:t>
                      </w:r>
                      <w:r w:rsidR="00276D6E">
                        <w:rPr>
                          <w:rFonts w:ascii="Calibri" w:hAnsi="Calibri" w:cs="Arial"/>
                          <w:b/>
                          <w:i/>
                          <w:color w:val="222222"/>
                          <w:sz w:val="28"/>
                          <w:szCs w:val="28"/>
                          <w:lang w:val="en-GB"/>
                        </w:rPr>
                        <w:t>5</w:t>
                      </w:r>
                      <w:r w:rsidRPr="0053244A" w:rsidR="0053244A">
                        <w:rPr>
                          <w:rFonts w:ascii="Calibri" w:hAnsi="Calibri" w:cs="Arial"/>
                          <w:b/>
                          <w:i/>
                          <w:color w:val="222222"/>
                          <w:sz w:val="28"/>
                          <w:szCs w:val="28"/>
                          <w:lang w:val="en-GB"/>
                        </w:rPr>
                        <w:t>-00</w:t>
                      </w:r>
                      <w:r w:rsidR="00276D6E">
                        <w:rPr>
                          <w:rFonts w:ascii="Calibri" w:hAnsi="Calibri" w:cs="Arial"/>
                          <w:b/>
                          <w:i/>
                          <w:color w:val="222222"/>
                          <w:sz w:val="28"/>
                          <w:szCs w:val="28"/>
                          <w:lang w:val="en-GB"/>
                        </w:rPr>
                        <w:t>1</w:t>
                      </w:r>
                      <w:r w:rsidR="004D1863">
                        <w:rPr>
                          <w:rFonts w:ascii="Calibri" w:hAnsi="Calibri" w:cs="Arial"/>
                          <w:b/>
                          <w:i/>
                          <w:color w:val="222222"/>
                          <w:sz w:val="28"/>
                          <w:szCs w:val="28"/>
                          <w:lang w:val="en-GB"/>
                        </w:rPr>
                        <w:t xml:space="preserve"> – CATEGORY REFERENCE - LOCATION</w:t>
                      </w:r>
                    </w:p>
                    <w:p w:rsidRPr="00211964" w:rsidR="0053244A" w:rsidP="00211964" w:rsidRDefault="00D72280" w14:paraId="096672AE" w14:textId="46974D3D">
                      <w:pPr>
                        <w:tabs>
                          <w:tab w:val="left" w:pos="900"/>
                        </w:tabs>
                        <w:rPr>
                          <w:rFonts w:ascii="Calibri" w:hAnsi="Calibri" w:cs="Arial"/>
                          <w:sz w:val="32"/>
                          <w:szCs w:val="22"/>
                          <w:lang w:val="en-GB"/>
                        </w:rPr>
                      </w:pPr>
                      <w:r w:rsidRPr="00211964">
                        <w:rPr>
                          <w:rFonts w:ascii="Calibri" w:hAnsi="Calibri" w:cs="Arial"/>
                          <w:sz w:val="32"/>
                          <w:szCs w:val="22"/>
                          <w:lang w:val="en-GB"/>
                        </w:rPr>
                        <w:t xml:space="preserve">Company Name: </w:t>
                      </w:r>
                    </w:p>
                    <w:p w:rsidRPr="005E48A6" w:rsidR="00D72280" w:rsidP="00211964" w:rsidRDefault="00D72280" w14:paraId="641A2B2E" w14:textId="3829922A">
                      <w:pPr>
                        <w:tabs>
                          <w:tab w:val="left" w:pos="900"/>
                        </w:tabs>
                        <w:rPr>
                          <w:rFonts w:ascii="Calibri" w:hAnsi="Calibri" w:cs="Arial"/>
                          <w:color w:val="FF0000"/>
                          <w:sz w:val="32"/>
                          <w:szCs w:val="22"/>
                          <w:lang w:val="en-GB"/>
                        </w:rPr>
                      </w:pPr>
                      <w:r w:rsidRPr="00211964">
                        <w:rPr>
                          <w:rFonts w:ascii="Calibri" w:hAnsi="Calibri" w:cs="Arial"/>
                          <w:sz w:val="32"/>
                          <w:szCs w:val="22"/>
                          <w:lang w:val="en-GB"/>
                        </w:rPr>
                        <w:t>To:</w:t>
                      </w:r>
                      <w:r w:rsidR="0053244A">
                        <w:rPr>
                          <w:rFonts w:ascii="Calibri" w:hAnsi="Calibri" w:cs="Arial"/>
                          <w:sz w:val="32"/>
                          <w:szCs w:val="22"/>
                          <w:lang w:val="en-GB"/>
                        </w:rPr>
                        <w:t xml:space="preserve"> Danish Refugee Council –</w:t>
                      </w:r>
                      <w:r w:rsidR="00F40550">
                        <w:rPr>
                          <w:rFonts w:ascii="Calibri" w:hAnsi="Calibri" w:cs="Arial"/>
                          <w:sz w:val="32"/>
                          <w:szCs w:val="22"/>
                          <w:lang w:val="en-GB"/>
                        </w:rPr>
                        <w:t>Somaliland</w:t>
                      </w:r>
                    </w:p>
                    <w:p w:rsidRPr="005E48A6" w:rsidR="00D72280" w:rsidP="00211964" w:rsidRDefault="00D72280" w14:paraId="0A37501D" w14:textId="77777777">
                      <w:pPr>
                        <w:rPr>
                          <w:lang w:val="en-GB"/>
                        </w:rPr>
                      </w:pPr>
                    </w:p>
                  </w:txbxContent>
                </v:textbox>
                <w10:wrap type="topAndBottom"/>
              </v:shape>
            </w:pict>
          </mc:Fallback>
        </mc:AlternateContent>
      </w:r>
    </w:p>
    <w:p w14:paraId="0914BE0A" w14:textId="5138B701" w:rsidR="006A2D32" w:rsidRDefault="006A2D32" w:rsidP="00211964">
      <w:pPr>
        <w:rPr>
          <w:lang w:val="en-GB"/>
        </w:rPr>
      </w:pPr>
    </w:p>
    <w:p w14:paraId="696E9F7C" w14:textId="77777777" w:rsidR="00A339A8" w:rsidRDefault="00A339A8" w:rsidP="00A339A8">
      <w:pPr>
        <w:tabs>
          <w:tab w:val="left" w:pos="900"/>
        </w:tabs>
        <w:rPr>
          <w:lang w:val="en-GB"/>
        </w:rPr>
      </w:pPr>
      <w:r w:rsidRPr="00390999">
        <w:rPr>
          <w:rFonts w:ascii="Calibri" w:hAnsi="Calibri" w:cs="Arial"/>
          <w:noProof/>
          <w:color w:val="222222"/>
          <w:szCs w:val="22"/>
          <w:lang w:val="da-DK" w:eastAsia="da-DK"/>
        </w:rPr>
        <mc:AlternateContent>
          <mc:Choice Requires="wps">
            <w:drawing>
              <wp:anchor distT="0" distB="0" distL="114300" distR="114300" simplePos="0" relativeHeight="251668480" behindDoc="0" locked="0" layoutInCell="1" allowOverlap="1" wp14:anchorId="351198CB" wp14:editId="7F1F665B">
                <wp:simplePos x="0" y="0"/>
                <wp:positionH relativeFrom="margin">
                  <wp:align>center</wp:align>
                </wp:positionH>
                <wp:positionV relativeFrom="paragraph">
                  <wp:posOffset>311150</wp:posOffset>
                </wp:positionV>
                <wp:extent cx="3188335" cy="1174750"/>
                <wp:effectExtent l="0" t="0" r="12065" b="25400"/>
                <wp:wrapTopAndBottom/>
                <wp:docPr id="1354518006"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8335" cy="1174750"/>
                        </a:xfrm>
                        <a:prstGeom prst="rect">
                          <a:avLst/>
                        </a:prstGeom>
                        <a:solidFill>
                          <a:srgbClr val="FFFFFF"/>
                        </a:solidFill>
                        <a:ln w="9525">
                          <a:solidFill>
                            <a:srgbClr val="000000"/>
                          </a:solidFill>
                          <a:miter lim="800000"/>
                          <a:headEnd/>
                          <a:tailEnd/>
                        </a:ln>
                      </wps:spPr>
                      <wps:txbx>
                        <w:txbxContent>
                          <w:p w14:paraId="5DFA46FE" w14:textId="77777777" w:rsidR="00A339A8" w:rsidRPr="00F40550" w:rsidRDefault="00A339A8" w:rsidP="00A339A8">
                            <w:pPr>
                              <w:tabs>
                                <w:tab w:val="left" w:pos="900"/>
                              </w:tabs>
                              <w:rPr>
                                <w:rFonts w:ascii="Calibri" w:hAnsi="Calibri" w:cs="Arial"/>
                                <w:sz w:val="32"/>
                                <w:szCs w:val="22"/>
                              </w:rPr>
                            </w:pPr>
                            <w:r w:rsidRPr="00F40550">
                              <w:rPr>
                                <w:rFonts w:ascii="Calibri" w:hAnsi="Calibri" w:cs="Arial"/>
                                <w:sz w:val="32"/>
                                <w:szCs w:val="22"/>
                              </w:rPr>
                              <w:t>DRC Somaliland Office</w:t>
                            </w:r>
                          </w:p>
                          <w:p w14:paraId="658270FD" w14:textId="77777777" w:rsidR="00A339A8" w:rsidRPr="00F40550" w:rsidRDefault="00A339A8" w:rsidP="00A339A8">
                            <w:pPr>
                              <w:tabs>
                                <w:tab w:val="left" w:pos="900"/>
                              </w:tabs>
                              <w:rPr>
                                <w:rFonts w:ascii="Calibri" w:hAnsi="Calibri" w:cs="Arial"/>
                                <w:sz w:val="32"/>
                                <w:szCs w:val="22"/>
                                <w:lang w:val="en-GB"/>
                              </w:rPr>
                            </w:pPr>
                            <w:r w:rsidRPr="00F40550">
                              <w:rPr>
                                <w:rFonts w:ascii="Calibri" w:hAnsi="Calibri" w:cs="Arial"/>
                                <w:sz w:val="32"/>
                                <w:szCs w:val="22"/>
                              </w:rPr>
                              <w:t xml:space="preserve">Road 1, </w:t>
                            </w:r>
                            <w:r w:rsidRPr="00F40550">
                              <w:rPr>
                                <w:rFonts w:ascii="Calibri" w:hAnsi="Calibri" w:cs="Arial"/>
                                <w:sz w:val="32"/>
                                <w:szCs w:val="22"/>
                                <w:lang w:val="en-GB"/>
                              </w:rPr>
                              <w:t>Behind WHO Office</w:t>
                            </w:r>
                          </w:p>
                          <w:p w14:paraId="58357745" w14:textId="77777777" w:rsidR="00A339A8" w:rsidRPr="00F40550" w:rsidRDefault="00A339A8" w:rsidP="00A339A8">
                            <w:pPr>
                              <w:tabs>
                                <w:tab w:val="left" w:pos="900"/>
                              </w:tabs>
                              <w:rPr>
                                <w:rFonts w:ascii="Calibri" w:hAnsi="Calibri" w:cs="Arial"/>
                                <w:sz w:val="32"/>
                                <w:szCs w:val="22"/>
                                <w:lang w:val="en-GB"/>
                              </w:rPr>
                            </w:pPr>
                            <w:r w:rsidRPr="00F40550">
                              <w:rPr>
                                <w:rFonts w:ascii="Calibri" w:hAnsi="Calibri" w:cs="Arial"/>
                                <w:sz w:val="32"/>
                                <w:szCs w:val="22"/>
                                <w:lang w:val="en-GB"/>
                              </w:rPr>
                              <w:t>Gacmadheere District</w:t>
                            </w:r>
                          </w:p>
                          <w:p w14:paraId="162D7859" w14:textId="77777777" w:rsidR="00A339A8" w:rsidRPr="00F40550" w:rsidRDefault="00A339A8" w:rsidP="00A339A8">
                            <w:pPr>
                              <w:tabs>
                                <w:tab w:val="left" w:pos="900"/>
                              </w:tabs>
                              <w:rPr>
                                <w:rFonts w:ascii="Calibri" w:hAnsi="Calibri" w:cs="Arial"/>
                                <w:sz w:val="32"/>
                                <w:szCs w:val="22"/>
                              </w:rPr>
                            </w:pPr>
                            <w:r w:rsidRPr="00F40550">
                              <w:rPr>
                                <w:rFonts w:ascii="Calibri" w:hAnsi="Calibri" w:cs="Arial"/>
                                <w:sz w:val="32"/>
                                <w:szCs w:val="22"/>
                              </w:rPr>
                              <w:t xml:space="preserve">Hargeisa, Somaliland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pic="http://schemas.openxmlformats.org/drawingml/2006/picture" xmlns:a14="http://schemas.microsoft.com/office/drawing/2010/main" xmlns:a="http://schemas.openxmlformats.org/drawingml/2006/main">
            <w:pict w14:anchorId="19AC25F3">
              <v:shape id="_x0000_s1029" style="position:absolute;left:0;text-align:left;margin-left:0;margin-top:24.5pt;width:251.05pt;height:92.5pt;z-index:2516684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" w14:anchorId="351198CB">
                <v:textbox>
                  <w:txbxContent>
                    <w:p w:rsidRPr="00F40550" w:rsidR="00A339A8" w:rsidP="00A339A8" w:rsidRDefault="00A339A8" w14:paraId="3E47AE86" w14:textId="77777777">
                      <w:pPr>
                        <w:tabs>
                          <w:tab w:val="left" w:pos="900"/>
                        </w:tabs>
                        <w:rPr>
                          <w:rFonts w:ascii="Calibri" w:hAnsi="Calibri" w:cs="Arial"/>
                          <w:sz w:val="32"/>
                          <w:szCs w:val="22"/>
                        </w:rPr>
                      </w:pPr>
                      <w:r w:rsidRPr="00F40550">
                        <w:rPr>
                          <w:rFonts w:ascii="Calibri" w:hAnsi="Calibri" w:cs="Arial"/>
                          <w:sz w:val="32"/>
                          <w:szCs w:val="22"/>
                        </w:rPr>
                        <w:t>DRC Somaliland Office</w:t>
                      </w:r>
                    </w:p>
                    <w:p w:rsidRPr="00F40550" w:rsidR="00A339A8" w:rsidP="00A339A8" w:rsidRDefault="00A339A8" w14:paraId="7C66402E" w14:textId="77777777">
                      <w:pPr>
                        <w:tabs>
                          <w:tab w:val="left" w:pos="900"/>
                        </w:tabs>
                        <w:rPr>
                          <w:rFonts w:ascii="Calibri" w:hAnsi="Calibri" w:cs="Arial"/>
                          <w:sz w:val="32"/>
                          <w:szCs w:val="22"/>
                          <w:lang w:val="en-GB"/>
                        </w:rPr>
                      </w:pPr>
                      <w:r w:rsidRPr="00F40550">
                        <w:rPr>
                          <w:rFonts w:ascii="Calibri" w:hAnsi="Calibri" w:cs="Arial"/>
                          <w:sz w:val="32"/>
                          <w:szCs w:val="22"/>
                        </w:rPr>
                        <w:t xml:space="preserve">Road 1, </w:t>
                      </w:r>
                      <w:r w:rsidRPr="00F40550">
                        <w:rPr>
                          <w:rFonts w:ascii="Calibri" w:hAnsi="Calibri" w:cs="Arial"/>
                          <w:sz w:val="32"/>
                          <w:szCs w:val="22"/>
                          <w:lang w:val="en-GB"/>
                        </w:rPr>
                        <w:t>Behind WHO Office</w:t>
                      </w:r>
                    </w:p>
                    <w:p w:rsidRPr="00F40550" w:rsidR="00A339A8" w:rsidP="00A339A8" w:rsidRDefault="00A339A8" w14:paraId="02BE8F5B" w14:textId="77777777">
                      <w:pPr>
                        <w:tabs>
                          <w:tab w:val="left" w:pos="900"/>
                        </w:tabs>
                        <w:rPr>
                          <w:rFonts w:ascii="Calibri" w:hAnsi="Calibri" w:cs="Arial"/>
                          <w:sz w:val="32"/>
                          <w:szCs w:val="22"/>
                          <w:lang w:val="en-GB"/>
                        </w:rPr>
                      </w:pPr>
                      <w:r w:rsidRPr="00F40550">
                        <w:rPr>
                          <w:rFonts w:ascii="Calibri" w:hAnsi="Calibri" w:cs="Arial"/>
                          <w:sz w:val="32"/>
                          <w:szCs w:val="22"/>
                          <w:lang w:val="en-GB"/>
                        </w:rPr>
                        <w:t>Gacmadheere District</w:t>
                      </w:r>
                    </w:p>
                    <w:p w:rsidRPr="00F40550" w:rsidR="00A339A8" w:rsidP="00A339A8" w:rsidRDefault="00A339A8" w14:paraId="4FBAE099" w14:textId="77777777">
                      <w:pPr>
                        <w:tabs>
                          <w:tab w:val="left" w:pos="900"/>
                        </w:tabs>
                        <w:rPr>
                          <w:rFonts w:ascii="Calibri" w:hAnsi="Calibri" w:cs="Arial"/>
                          <w:sz w:val="32"/>
                          <w:szCs w:val="22"/>
                        </w:rPr>
                      </w:pPr>
                      <w:r w:rsidRPr="00F40550">
                        <w:rPr>
                          <w:rFonts w:ascii="Calibri" w:hAnsi="Calibri" w:cs="Arial"/>
                          <w:sz w:val="32"/>
                          <w:szCs w:val="22"/>
                        </w:rPr>
                        <w:t xml:space="preserve">Hargeisa, Somaliland </w:t>
                      </w:r>
                    </w:p>
                  </w:txbxContent>
                </v:textbox>
                <w10:wrap type="topAndBottom" anchorx="margin"/>
              </v:shape>
            </w:pict>
          </mc:Fallback>
        </mc:AlternateContent>
      </w:r>
      <w:r w:rsidRPr="006A2D32">
        <w:rPr>
          <w:rFonts w:ascii="Calibri" w:hAnsi="Calibri" w:cs="Arial"/>
          <w:lang w:val="en-GB"/>
        </w:rPr>
        <w:t>Sealed envelope shall be delivered to</w:t>
      </w:r>
      <w:r>
        <w:rPr>
          <w:rFonts w:ascii="Calibri" w:hAnsi="Calibri" w:cs="Arial"/>
          <w:lang w:val="en-GB"/>
        </w:rPr>
        <w:t xml:space="preserve"> the below address:</w:t>
      </w:r>
    </w:p>
    <w:p w14:paraId="53E937E1" w14:textId="77777777" w:rsidR="00A339A8" w:rsidRDefault="00A339A8" w:rsidP="00A339A8">
      <w:pPr>
        <w:rPr>
          <w:lang w:val="en-GB"/>
        </w:rPr>
      </w:pPr>
    </w:p>
    <w:p w14:paraId="44A46302" w14:textId="77777777" w:rsidR="006A2D32" w:rsidRDefault="006A2D32" w:rsidP="00211964">
      <w:pPr>
        <w:rPr>
          <w:lang w:val="en-GB"/>
        </w:rPr>
      </w:pPr>
    </w:p>
    <w:p w14:paraId="680244BD" w14:textId="4F9B0C6F" w:rsidR="00247D46" w:rsidRPr="00A44BA7" w:rsidRDefault="00A44BA7" w:rsidP="00A44BA7">
      <w:pPr>
        <w:jc w:val="center"/>
        <w:rPr>
          <w:b/>
          <w:i/>
          <w:u w:val="single"/>
          <w:lang w:val="en-GB"/>
        </w:rPr>
      </w:pPr>
      <w:r w:rsidRPr="00A44BA7">
        <w:rPr>
          <w:b/>
          <w:i/>
          <w:u w:val="single"/>
          <w:lang w:val="en-GB"/>
        </w:rPr>
        <w:t>Note: Category References and Locations can be found on Annex A</w:t>
      </w:r>
    </w:p>
    <w:p w14:paraId="74837A7D" w14:textId="77777777" w:rsidR="00A44BA7" w:rsidRDefault="00A44BA7" w:rsidP="00247D46">
      <w:pPr>
        <w:rPr>
          <w:b/>
          <w:color w:val="222222"/>
        </w:rPr>
      </w:pPr>
    </w:p>
    <w:p w14:paraId="3E6969D2" w14:textId="77777777" w:rsidR="00A44BA7" w:rsidRDefault="00A44BA7" w:rsidP="00247D46">
      <w:pPr>
        <w:rPr>
          <w:b/>
          <w:color w:val="222222"/>
        </w:rPr>
      </w:pPr>
    </w:p>
    <w:p w14:paraId="3A13E24C" w14:textId="72FF122E" w:rsidR="00247D46" w:rsidRDefault="004D1863" w:rsidP="00247D46">
      <w:pPr>
        <w:rPr>
          <w:rFonts w:ascii="Calibri" w:hAnsi="Calibri" w:cs="Arial"/>
          <w:color w:val="222222"/>
          <w:szCs w:val="22"/>
          <w:lang w:val="en-GB"/>
        </w:rPr>
      </w:pPr>
      <w:r>
        <w:rPr>
          <w:b/>
          <w:color w:val="222222"/>
        </w:rPr>
        <w:t>Applications</w:t>
      </w:r>
      <w:r w:rsidR="00247D46" w:rsidRPr="00A039A7">
        <w:rPr>
          <w:b/>
          <w:color w:val="222222"/>
        </w:rPr>
        <w:t xml:space="preserve"> can be submitted in one of two ways; hardcopy or electronically. </w:t>
      </w:r>
      <w:r w:rsidR="00247D46">
        <w:rPr>
          <w:b/>
          <w:color w:val="222222"/>
        </w:rPr>
        <w:t xml:space="preserve">If the </w:t>
      </w:r>
      <w:r>
        <w:rPr>
          <w:b/>
          <w:color w:val="222222"/>
        </w:rPr>
        <w:t>Applicant</w:t>
      </w:r>
      <w:r w:rsidR="00247D46">
        <w:rPr>
          <w:b/>
          <w:color w:val="222222"/>
        </w:rPr>
        <w:t xml:space="preserve"> submits</w:t>
      </w:r>
      <w:r>
        <w:rPr>
          <w:b/>
          <w:color w:val="222222"/>
        </w:rPr>
        <w:t xml:space="preserve"> Applications</w:t>
      </w:r>
      <w:r w:rsidR="00247D46">
        <w:rPr>
          <w:b/>
          <w:color w:val="222222"/>
        </w:rPr>
        <w:t xml:space="preserve"> in both Hardcopy and electronically, DRC will choose the version that is the most advantageous to DRC.</w:t>
      </w:r>
    </w:p>
    <w:p w14:paraId="27DD5D12" w14:textId="77777777" w:rsidR="00211964" w:rsidRDefault="00211964" w:rsidP="00211964"/>
    <w:p w14:paraId="72483EBF" w14:textId="77777777" w:rsidR="00211964" w:rsidRDefault="00211964" w:rsidP="00211964">
      <w:pPr>
        <w:pStyle w:val="Heading1"/>
      </w:pPr>
      <w:r>
        <w:t>REVIEW OF EOI SUBMISSIONS</w:t>
      </w:r>
    </w:p>
    <w:p w14:paraId="589C22F7" w14:textId="77777777" w:rsidR="00211964" w:rsidRDefault="00211964" w:rsidP="00211964"/>
    <w:p w14:paraId="6BB953DA" w14:textId="77777777" w:rsidR="00211964" w:rsidRDefault="00211964" w:rsidP="00211964">
      <w:pPr>
        <w:rPr>
          <w:rFonts w:ascii="Calibri" w:hAnsi="Calibri" w:cs="Arial"/>
          <w:color w:val="222222"/>
          <w:szCs w:val="22"/>
          <w:lang w:val="en-GB"/>
        </w:rPr>
      </w:pPr>
      <w:r w:rsidRPr="00211964">
        <w:rPr>
          <w:rFonts w:ascii="Calibri" w:hAnsi="Calibri" w:cs="Arial"/>
          <w:color w:val="222222"/>
          <w:szCs w:val="22"/>
          <w:lang w:val="en-GB"/>
        </w:rPr>
        <w:t xml:space="preserve">DRC will not be liable for any costs incurred by applicants through participation in the EOI process. </w:t>
      </w:r>
    </w:p>
    <w:p w14:paraId="3FD2BEFE" w14:textId="77777777" w:rsidR="00211964" w:rsidRPr="00211964" w:rsidRDefault="00211964" w:rsidP="00211964">
      <w:pPr>
        <w:rPr>
          <w:rFonts w:ascii="Calibri" w:hAnsi="Calibri" w:cs="Arial"/>
          <w:color w:val="222222"/>
          <w:szCs w:val="22"/>
          <w:lang w:val="en-GB"/>
        </w:rPr>
      </w:pPr>
    </w:p>
    <w:p w14:paraId="12F5E63A" w14:textId="0B457346" w:rsidR="00211964" w:rsidRDefault="00211964" w:rsidP="6ED6377B">
      <w:pPr>
        <w:rPr>
          <w:rFonts w:ascii="Calibri" w:hAnsi="Calibri" w:cs="Arial"/>
          <w:color w:val="222222"/>
          <w:lang w:val="en-GB"/>
        </w:rPr>
      </w:pPr>
      <w:r w:rsidRPr="6ED6377B">
        <w:rPr>
          <w:rFonts w:ascii="Calibri" w:hAnsi="Calibri" w:cs="Arial"/>
          <w:color w:val="222222"/>
          <w:lang w:val="en-GB"/>
        </w:rPr>
        <w:t>Under DRC’s Anticorruption Policy all parties shall observe the highest standard of ethics during the procurement and execution of such contracts. DRC will reject a</w:t>
      </w:r>
      <w:r w:rsidR="004D1863" w:rsidRPr="6ED6377B">
        <w:rPr>
          <w:rFonts w:ascii="Calibri" w:hAnsi="Calibri" w:cs="Arial"/>
          <w:color w:val="222222"/>
          <w:lang w:val="en-GB"/>
        </w:rPr>
        <w:t xml:space="preserve">n </w:t>
      </w:r>
      <w:r w:rsidR="6F4FC134" w:rsidRPr="6ED6377B">
        <w:rPr>
          <w:rFonts w:ascii="Calibri" w:hAnsi="Calibri" w:cs="Arial"/>
          <w:color w:val="222222"/>
          <w:lang w:val="en-GB"/>
        </w:rPr>
        <w:t>application</w:t>
      </w:r>
      <w:r w:rsidR="004D1863" w:rsidRPr="6ED6377B">
        <w:rPr>
          <w:rFonts w:ascii="Calibri" w:hAnsi="Calibri" w:cs="Arial"/>
          <w:color w:val="222222"/>
          <w:lang w:val="en-GB"/>
        </w:rPr>
        <w:t xml:space="preserve"> </w:t>
      </w:r>
      <w:r w:rsidRPr="6ED6377B">
        <w:rPr>
          <w:rFonts w:ascii="Calibri" w:hAnsi="Calibri" w:cs="Arial"/>
          <w:color w:val="222222"/>
          <w:lang w:val="en-GB"/>
        </w:rPr>
        <w:t xml:space="preserve">if it determines that the Bidder, has engaged in corrupt, fraudulent, collusive, or coercive practices in competing for, or in executing, the Contract. </w:t>
      </w:r>
    </w:p>
    <w:p w14:paraId="7E8DEB46" w14:textId="77777777" w:rsidR="00064883" w:rsidRDefault="00064883" w:rsidP="00211964">
      <w:pPr>
        <w:rPr>
          <w:rFonts w:ascii="Calibri" w:hAnsi="Calibri" w:cs="Arial"/>
          <w:color w:val="222222"/>
          <w:szCs w:val="22"/>
          <w:lang w:val="en-GB"/>
        </w:rPr>
      </w:pPr>
    </w:p>
    <w:p w14:paraId="2587E314" w14:textId="77777777" w:rsidR="00064883" w:rsidRDefault="00064883" w:rsidP="00064883">
      <w:pPr>
        <w:pStyle w:val="Heading1"/>
        <w:rPr>
          <w:lang w:val="en-GB"/>
        </w:rPr>
      </w:pPr>
      <w:r>
        <w:rPr>
          <w:lang w:val="en-GB"/>
        </w:rPr>
        <w:t>DISCLAIMER</w:t>
      </w:r>
    </w:p>
    <w:p w14:paraId="691F3979" w14:textId="77777777" w:rsidR="00064883" w:rsidRDefault="00064883" w:rsidP="00064883">
      <w:pPr>
        <w:rPr>
          <w:rFonts w:ascii="Calibri" w:hAnsi="Calibri" w:cs="Arial"/>
          <w:color w:val="222222"/>
          <w:szCs w:val="22"/>
          <w:lang w:val="en-GB"/>
        </w:rPr>
      </w:pPr>
      <w:r w:rsidRPr="00064883">
        <w:rPr>
          <w:rFonts w:ascii="Calibri" w:hAnsi="Calibri" w:cs="Arial"/>
          <w:color w:val="222222"/>
          <w:szCs w:val="22"/>
          <w:lang w:val="en-GB"/>
        </w:rPr>
        <w:t xml:space="preserve">DRC is not committed contractually in any way to those applicants whose applications are accepted. </w:t>
      </w:r>
    </w:p>
    <w:p w14:paraId="6DECD489" w14:textId="77777777" w:rsidR="00064883" w:rsidRPr="00064883" w:rsidRDefault="00064883" w:rsidP="00064883">
      <w:pPr>
        <w:rPr>
          <w:rFonts w:ascii="Calibri" w:hAnsi="Calibri" w:cs="Arial"/>
          <w:color w:val="222222"/>
          <w:szCs w:val="22"/>
          <w:lang w:val="en-GB"/>
        </w:rPr>
      </w:pPr>
    </w:p>
    <w:p w14:paraId="31A27618" w14:textId="77777777" w:rsidR="00064883" w:rsidRPr="00064883" w:rsidRDefault="00064883" w:rsidP="00064883">
      <w:pPr>
        <w:rPr>
          <w:rFonts w:ascii="Calibri" w:hAnsi="Calibri" w:cs="Arial"/>
          <w:color w:val="222222"/>
          <w:szCs w:val="22"/>
          <w:lang w:val="en-GB"/>
        </w:rPr>
      </w:pPr>
      <w:r w:rsidRPr="00064883">
        <w:rPr>
          <w:rFonts w:ascii="Calibri" w:hAnsi="Calibri" w:cs="Arial"/>
          <w:color w:val="222222"/>
          <w:szCs w:val="22"/>
          <w:lang w:val="en-GB"/>
        </w:rPr>
        <w:t xml:space="preserve">While the information contained in this request for EOI has been formulated with all due care, DRC does not warrant or represent that the information is free from errors or omissions. The information is made available on the understanding that </w:t>
      </w:r>
      <w:r w:rsidRPr="00064883">
        <w:rPr>
          <w:rFonts w:ascii="Calibri" w:hAnsi="Calibri" w:cs="Arial"/>
          <w:color w:val="222222"/>
          <w:szCs w:val="22"/>
          <w:lang w:val="en-GB"/>
        </w:rPr>
        <w:lastRenderedPageBreak/>
        <w:t xml:space="preserve">the DRC and its respective employees and agents, shall have no liability (including liability by reason of negligence) for any loss, damage, cost or expense incurred or arising by reason of any person using or relying on the information and whether caused by reason of any error, omission or misrepresentation in the information or otherwise. </w:t>
      </w:r>
    </w:p>
    <w:p w14:paraId="409946F8" w14:textId="77777777" w:rsidR="00064883" w:rsidRPr="00064883" w:rsidRDefault="00064883" w:rsidP="00064883">
      <w:pPr>
        <w:rPr>
          <w:lang w:val="en-GB"/>
        </w:rPr>
      </w:pPr>
    </w:p>
    <w:p w14:paraId="5344602D" w14:textId="77777777" w:rsidR="00211964" w:rsidRDefault="00211964" w:rsidP="00211964">
      <w:pPr>
        <w:rPr>
          <w:rFonts w:ascii="Calibri" w:hAnsi="Calibri" w:cs="Arial"/>
          <w:color w:val="222222"/>
          <w:szCs w:val="22"/>
          <w:lang w:val="en-GB"/>
        </w:rPr>
      </w:pPr>
    </w:p>
    <w:p w14:paraId="012A6E27" w14:textId="77777777" w:rsidR="00211964" w:rsidRPr="00211964" w:rsidRDefault="00211964" w:rsidP="00211964">
      <w:pPr>
        <w:rPr>
          <w:rFonts w:ascii="Calibri" w:hAnsi="Calibri" w:cs="Arial"/>
          <w:color w:val="222222"/>
          <w:szCs w:val="22"/>
          <w:lang w:val="en-GB"/>
        </w:rPr>
      </w:pPr>
      <w:r w:rsidRPr="00211964">
        <w:rPr>
          <w:rFonts w:ascii="Calibri" w:hAnsi="Calibri" w:cs="Arial"/>
          <w:color w:val="222222"/>
          <w:szCs w:val="22"/>
          <w:lang w:val="en-GB"/>
        </w:rPr>
        <w:t xml:space="preserve">We look forward to your participation. </w:t>
      </w:r>
    </w:p>
    <w:p w14:paraId="53D06C70" w14:textId="77777777" w:rsidR="00211964" w:rsidRDefault="00211964" w:rsidP="00211964">
      <w:pPr>
        <w:shd w:val="clear" w:color="auto" w:fill="FFFFFF"/>
        <w:rPr>
          <w:rFonts w:ascii="Calibri" w:hAnsi="Calibri" w:cs="Arial"/>
          <w:color w:val="222222"/>
          <w:szCs w:val="22"/>
          <w:lang w:val="en-GB"/>
        </w:rPr>
      </w:pPr>
    </w:p>
    <w:p w14:paraId="5ECCF02B" w14:textId="7BA44AF3" w:rsidR="009818CE" w:rsidRDefault="00211964" w:rsidP="00211964">
      <w:pPr>
        <w:shd w:val="clear" w:color="auto" w:fill="FFFFFF"/>
        <w:rPr>
          <w:rFonts w:ascii="Calibri" w:hAnsi="Calibri" w:cs="Arial"/>
          <w:color w:val="222222"/>
          <w:szCs w:val="22"/>
          <w:lang w:val="en-GB"/>
        </w:rPr>
      </w:pPr>
      <w:r w:rsidRPr="00EE1B34">
        <w:rPr>
          <w:rFonts w:ascii="Calibri" w:hAnsi="Calibri" w:cs="Arial"/>
          <w:color w:val="222222"/>
          <w:szCs w:val="22"/>
          <w:lang w:val="en-GB"/>
        </w:rPr>
        <w:t>Yours sincerely</w:t>
      </w:r>
    </w:p>
    <w:p w14:paraId="68DC5997" w14:textId="6865F143" w:rsidR="00C70199" w:rsidRDefault="00C70199" w:rsidP="00211964">
      <w:pPr>
        <w:shd w:val="clear" w:color="auto" w:fill="FFFFFF"/>
        <w:rPr>
          <w:rFonts w:ascii="Calibri" w:hAnsi="Calibri" w:cs="Arial"/>
          <w:color w:val="222222"/>
          <w:szCs w:val="22"/>
          <w:lang w:val="en-GB"/>
        </w:rPr>
      </w:pPr>
    </w:p>
    <w:p w14:paraId="29E57766" w14:textId="632258A6" w:rsidR="00C70199" w:rsidRDefault="00C70199" w:rsidP="00211964">
      <w:pPr>
        <w:shd w:val="clear" w:color="auto" w:fill="FFFFFF"/>
        <w:rPr>
          <w:rFonts w:ascii="Calibri" w:hAnsi="Calibri" w:cs="Arial"/>
          <w:color w:val="222222"/>
          <w:szCs w:val="22"/>
          <w:lang w:val="en-GB"/>
        </w:rPr>
      </w:pPr>
    </w:p>
    <w:p w14:paraId="1BCDFEDC" w14:textId="2B7C2402" w:rsidR="009818CE" w:rsidRPr="00EE1B34" w:rsidRDefault="00C70199" w:rsidP="0A44381C">
      <w:pPr>
        <w:shd w:val="clear" w:color="auto" w:fill="FFFFFF" w:themeFill="background1"/>
        <w:rPr>
          <w:rFonts w:ascii="Calibri" w:hAnsi="Calibri" w:cs="Arial"/>
          <w:color w:val="222222"/>
          <w:lang w:val="en-GB"/>
        </w:rPr>
      </w:pPr>
      <w:r w:rsidRPr="0A44381C">
        <w:rPr>
          <w:rFonts w:ascii="Calibri" w:hAnsi="Calibri" w:cs="Arial"/>
          <w:color w:val="222222"/>
          <w:lang w:val="en-GB"/>
        </w:rPr>
        <w:t>DRC</w:t>
      </w:r>
    </w:p>
    <w:p w14:paraId="51E2CEBA" w14:textId="77777777" w:rsidR="00211964" w:rsidRPr="00EE1B34" w:rsidRDefault="00211964" w:rsidP="00211964">
      <w:pPr>
        <w:pBdr>
          <w:bottom w:val="single" w:sz="12" w:space="1" w:color="auto"/>
        </w:pBdr>
        <w:shd w:val="clear" w:color="auto" w:fill="FFFFFF"/>
        <w:rPr>
          <w:rFonts w:ascii="Calibri" w:hAnsi="Calibri" w:cs="Arial"/>
          <w:color w:val="222222"/>
          <w:szCs w:val="22"/>
          <w:lang w:val="en-GB"/>
        </w:rPr>
      </w:pPr>
    </w:p>
    <w:p w14:paraId="1D61270C" w14:textId="77777777" w:rsidR="00DF1ABE" w:rsidRPr="000306D3" w:rsidRDefault="00DF1ABE" w:rsidP="00DF1ABE">
      <w:pPr>
        <w:shd w:val="clear" w:color="auto" w:fill="FFFFFF"/>
        <w:rPr>
          <w:rFonts w:ascii="Calibri" w:hAnsi="Calibri" w:cs="Arial"/>
          <w:color w:val="222222"/>
          <w:szCs w:val="22"/>
          <w:highlight w:val="lightGray"/>
          <w:lang w:val="en-GB"/>
        </w:rPr>
      </w:pPr>
    </w:p>
    <w:p w14:paraId="1356D1FA" w14:textId="4470DA0C" w:rsidR="00211964" w:rsidRDefault="00211964" w:rsidP="00211964">
      <w:pPr>
        <w:shd w:val="clear" w:color="auto" w:fill="FFFFFF"/>
        <w:rPr>
          <w:rFonts w:ascii="Calibri" w:hAnsi="Calibri" w:cs="Arial"/>
          <w:color w:val="222222"/>
          <w:szCs w:val="22"/>
          <w:highlight w:val="lightGray"/>
          <w:lang w:val="en-GB"/>
        </w:rPr>
      </w:pPr>
    </w:p>
    <w:p w14:paraId="3869E4B6" w14:textId="5177F89A" w:rsidR="00D46A88" w:rsidRDefault="00D46A88" w:rsidP="00211964">
      <w:pPr>
        <w:shd w:val="clear" w:color="auto" w:fill="FFFFFF"/>
        <w:rPr>
          <w:rFonts w:ascii="Calibri" w:hAnsi="Calibri" w:cs="Arial"/>
          <w:color w:val="222222"/>
          <w:szCs w:val="22"/>
          <w:highlight w:val="lightGray"/>
          <w:lang w:val="en-GB"/>
        </w:rPr>
      </w:pPr>
    </w:p>
    <w:p w14:paraId="028907A9" w14:textId="5DF79E75" w:rsidR="00D46A88" w:rsidRDefault="00D46A88" w:rsidP="00211964">
      <w:pPr>
        <w:shd w:val="clear" w:color="auto" w:fill="FFFFFF"/>
        <w:rPr>
          <w:rFonts w:ascii="Calibri" w:hAnsi="Calibri" w:cs="Arial"/>
          <w:color w:val="222222"/>
          <w:szCs w:val="22"/>
          <w:highlight w:val="lightGray"/>
          <w:lang w:val="en-GB"/>
        </w:rPr>
      </w:pPr>
    </w:p>
    <w:p w14:paraId="7F86D3F5" w14:textId="727E4C98" w:rsidR="00D46A88" w:rsidRDefault="00D46A88" w:rsidP="00211964">
      <w:pPr>
        <w:shd w:val="clear" w:color="auto" w:fill="FFFFFF"/>
        <w:rPr>
          <w:rFonts w:ascii="Calibri" w:hAnsi="Calibri" w:cs="Arial"/>
          <w:color w:val="222222"/>
          <w:szCs w:val="22"/>
          <w:highlight w:val="lightGray"/>
          <w:lang w:val="en-GB"/>
        </w:rPr>
      </w:pPr>
    </w:p>
    <w:p w14:paraId="724D6751" w14:textId="1E817142" w:rsidR="00D46A88" w:rsidRDefault="00D46A88" w:rsidP="00211964">
      <w:pPr>
        <w:shd w:val="clear" w:color="auto" w:fill="FFFFFF"/>
        <w:rPr>
          <w:rFonts w:ascii="Calibri" w:hAnsi="Calibri" w:cs="Arial"/>
          <w:color w:val="222222"/>
          <w:szCs w:val="22"/>
          <w:highlight w:val="lightGray"/>
          <w:lang w:val="en-GB"/>
        </w:rPr>
      </w:pPr>
    </w:p>
    <w:p w14:paraId="66E2BAEE" w14:textId="232A2104" w:rsidR="00D46A88" w:rsidRDefault="00D46A88" w:rsidP="00211964">
      <w:pPr>
        <w:shd w:val="clear" w:color="auto" w:fill="FFFFFF"/>
        <w:rPr>
          <w:rFonts w:ascii="Calibri" w:hAnsi="Calibri" w:cs="Arial"/>
          <w:color w:val="222222"/>
          <w:szCs w:val="22"/>
          <w:highlight w:val="lightGray"/>
          <w:lang w:val="en-GB"/>
        </w:rPr>
      </w:pPr>
    </w:p>
    <w:p w14:paraId="22416727" w14:textId="421F0EB2" w:rsidR="00D46A88" w:rsidRDefault="00D46A88" w:rsidP="00211964">
      <w:pPr>
        <w:shd w:val="clear" w:color="auto" w:fill="FFFFFF"/>
        <w:rPr>
          <w:rFonts w:ascii="Calibri" w:hAnsi="Calibri" w:cs="Arial"/>
          <w:color w:val="222222"/>
          <w:szCs w:val="22"/>
          <w:highlight w:val="lightGray"/>
          <w:lang w:val="en-GB"/>
        </w:rPr>
      </w:pPr>
    </w:p>
    <w:p w14:paraId="3C83A01A" w14:textId="20A1CC54" w:rsidR="00D46A88" w:rsidRDefault="00D46A88" w:rsidP="00211964">
      <w:pPr>
        <w:shd w:val="clear" w:color="auto" w:fill="FFFFFF"/>
        <w:rPr>
          <w:rFonts w:ascii="Calibri" w:hAnsi="Calibri" w:cs="Arial"/>
          <w:color w:val="222222"/>
          <w:szCs w:val="22"/>
          <w:highlight w:val="lightGray"/>
          <w:lang w:val="en-GB"/>
        </w:rPr>
      </w:pPr>
    </w:p>
    <w:p w14:paraId="7A2885E8" w14:textId="7FA61BD9" w:rsidR="00D46A88" w:rsidRDefault="00D46A88" w:rsidP="00211964">
      <w:pPr>
        <w:shd w:val="clear" w:color="auto" w:fill="FFFFFF"/>
        <w:rPr>
          <w:rFonts w:ascii="Calibri" w:hAnsi="Calibri" w:cs="Arial"/>
          <w:color w:val="222222"/>
          <w:szCs w:val="22"/>
          <w:highlight w:val="lightGray"/>
          <w:lang w:val="en-GB"/>
        </w:rPr>
      </w:pPr>
    </w:p>
    <w:p w14:paraId="22875CBA" w14:textId="3DFD2004" w:rsidR="00D46A88" w:rsidRDefault="00D46A88" w:rsidP="00211964">
      <w:pPr>
        <w:shd w:val="clear" w:color="auto" w:fill="FFFFFF"/>
        <w:rPr>
          <w:rFonts w:ascii="Calibri" w:hAnsi="Calibri" w:cs="Arial"/>
          <w:color w:val="222222"/>
          <w:szCs w:val="22"/>
          <w:highlight w:val="lightGray"/>
          <w:lang w:val="en-GB"/>
        </w:rPr>
      </w:pPr>
    </w:p>
    <w:p w14:paraId="32C20821" w14:textId="58BEA930" w:rsidR="00D46A88" w:rsidRDefault="00D46A88" w:rsidP="00211964">
      <w:pPr>
        <w:shd w:val="clear" w:color="auto" w:fill="FFFFFF"/>
        <w:rPr>
          <w:rFonts w:ascii="Calibri" w:hAnsi="Calibri" w:cs="Arial"/>
          <w:color w:val="222222"/>
          <w:szCs w:val="22"/>
          <w:highlight w:val="lightGray"/>
          <w:lang w:val="en-GB"/>
        </w:rPr>
      </w:pPr>
    </w:p>
    <w:p w14:paraId="256D700E" w14:textId="727085DA" w:rsidR="00D46A88" w:rsidRDefault="00D46A88" w:rsidP="00211964">
      <w:pPr>
        <w:shd w:val="clear" w:color="auto" w:fill="FFFFFF"/>
        <w:rPr>
          <w:rFonts w:ascii="Calibri" w:hAnsi="Calibri" w:cs="Arial"/>
          <w:color w:val="222222"/>
          <w:szCs w:val="22"/>
          <w:highlight w:val="lightGray"/>
          <w:lang w:val="en-GB"/>
        </w:rPr>
      </w:pPr>
    </w:p>
    <w:p w14:paraId="61CBE1F2" w14:textId="65A7F487" w:rsidR="00D46A88" w:rsidRDefault="00D46A88" w:rsidP="00211964">
      <w:pPr>
        <w:shd w:val="clear" w:color="auto" w:fill="FFFFFF"/>
        <w:rPr>
          <w:rFonts w:ascii="Calibri" w:hAnsi="Calibri" w:cs="Arial"/>
          <w:color w:val="222222"/>
          <w:szCs w:val="22"/>
          <w:highlight w:val="lightGray"/>
          <w:lang w:val="en-GB"/>
        </w:rPr>
      </w:pPr>
    </w:p>
    <w:p w14:paraId="775CC34B" w14:textId="3CBD15CC" w:rsidR="00D46A88" w:rsidRDefault="00D46A88" w:rsidP="00211964">
      <w:pPr>
        <w:shd w:val="clear" w:color="auto" w:fill="FFFFFF"/>
        <w:rPr>
          <w:rFonts w:ascii="Calibri" w:hAnsi="Calibri" w:cs="Arial"/>
          <w:color w:val="222222"/>
          <w:szCs w:val="22"/>
          <w:highlight w:val="lightGray"/>
          <w:lang w:val="en-GB"/>
        </w:rPr>
      </w:pPr>
    </w:p>
    <w:p w14:paraId="3CFA0F32" w14:textId="64FE4364" w:rsidR="00D46A88" w:rsidRDefault="00D46A88" w:rsidP="00211964">
      <w:pPr>
        <w:shd w:val="clear" w:color="auto" w:fill="FFFFFF"/>
        <w:rPr>
          <w:rFonts w:ascii="Calibri" w:hAnsi="Calibri" w:cs="Arial"/>
          <w:color w:val="222222"/>
          <w:szCs w:val="22"/>
          <w:highlight w:val="lightGray"/>
          <w:lang w:val="en-GB"/>
        </w:rPr>
      </w:pPr>
    </w:p>
    <w:p w14:paraId="096C4F7D" w14:textId="1B322110" w:rsidR="00AE2264" w:rsidRDefault="00AE2264" w:rsidP="00211964">
      <w:pPr>
        <w:shd w:val="clear" w:color="auto" w:fill="FFFFFF"/>
        <w:rPr>
          <w:rFonts w:ascii="Calibri" w:hAnsi="Calibri" w:cs="Arial"/>
          <w:color w:val="222222"/>
          <w:szCs w:val="22"/>
          <w:highlight w:val="lightGray"/>
          <w:lang w:val="en-GB"/>
        </w:rPr>
      </w:pPr>
    </w:p>
    <w:p w14:paraId="6D2B348F" w14:textId="2D8C324F" w:rsidR="00AE2264" w:rsidRDefault="00AE2264" w:rsidP="00211964">
      <w:pPr>
        <w:shd w:val="clear" w:color="auto" w:fill="FFFFFF"/>
        <w:rPr>
          <w:rFonts w:ascii="Calibri" w:hAnsi="Calibri" w:cs="Arial"/>
          <w:color w:val="222222"/>
          <w:szCs w:val="22"/>
          <w:highlight w:val="lightGray"/>
          <w:lang w:val="en-GB"/>
        </w:rPr>
      </w:pPr>
    </w:p>
    <w:p w14:paraId="7672CAF3" w14:textId="2CE0CCB5" w:rsidR="00AE2264" w:rsidRDefault="00AE2264" w:rsidP="00211964">
      <w:pPr>
        <w:shd w:val="clear" w:color="auto" w:fill="FFFFFF"/>
        <w:rPr>
          <w:rFonts w:ascii="Calibri" w:hAnsi="Calibri" w:cs="Arial"/>
          <w:color w:val="222222"/>
          <w:szCs w:val="22"/>
          <w:highlight w:val="lightGray"/>
          <w:lang w:val="en-GB"/>
        </w:rPr>
      </w:pPr>
    </w:p>
    <w:p w14:paraId="26458763" w14:textId="77777777" w:rsidR="00D46A88" w:rsidRDefault="00D46A88" w:rsidP="00211964">
      <w:pPr>
        <w:shd w:val="clear" w:color="auto" w:fill="FFFFFF"/>
        <w:rPr>
          <w:rFonts w:ascii="Calibri" w:hAnsi="Calibri" w:cs="Arial"/>
          <w:color w:val="222222"/>
          <w:szCs w:val="22"/>
          <w:highlight w:val="lightGray"/>
          <w:lang w:val="en-GB"/>
        </w:rPr>
      </w:pPr>
    </w:p>
    <w:sectPr w:rsidR="00D46A88" w:rsidSect="00A129C1">
      <w:headerReference w:type="default" r:id="rId16"/>
      <w:footerReference w:type="default" r:id="rId17"/>
      <w:headerReference w:type="first" r:id="rId18"/>
      <w:footerReference w:type="first" r:id="rId19"/>
      <w:endnotePr>
        <w:numRestart w:val="eachSect"/>
      </w:endnotePr>
      <w:pgSz w:w="12240" w:h="15840"/>
      <w:pgMar w:top="1440" w:right="720" w:bottom="1440" w:left="1440" w:header="720" w:footer="720" w:gutter="0"/>
      <w:cols w:space="720"/>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06304A7D" w16cex:dateUtc="2024-07-29T17:32:00Z"/>
  <w16cex:commentExtensible w16cex:durableId="222A5EE3" w16cex:dateUtc="2024-07-29T17:44: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1E35D4" w14:textId="77777777" w:rsidR="004C2629" w:rsidRDefault="004C2629" w:rsidP="00A12D35">
      <w:r>
        <w:separator/>
      </w:r>
    </w:p>
  </w:endnote>
  <w:endnote w:type="continuationSeparator" w:id="0">
    <w:p w14:paraId="25646711" w14:textId="77777777" w:rsidR="004C2629" w:rsidRDefault="004C2629" w:rsidP="00A12D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F64873" w14:textId="26B392DB" w:rsidR="00D72280" w:rsidRPr="005B2835" w:rsidRDefault="00510CD2" w:rsidP="004C2658">
    <w:pPr>
      <w:pStyle w:val="policyarea"/>
      <w:tabs>
        <w:tab w:val="right" w:pos="9923"/>
      </w:tabs>
      <w:spacing w:after="0"/>
      <w:rPr>
        <w:b w:val="0"/>
        <w:color w:val="BFBFBF" w:themeColor="background1" w:themeShade="BF"/>
        <w:sz w:val="20"/>
        <w:szCs w:val="20"/>
      </w:rPr>
    </w:pPr>
    <w:r w:rsidRPr="00510CD2">
      <w:rPr>
        <w:rFonts w:cs="Arial"/>
        <w:i/>
        <w:color w:val="222222"/>
        <w:sz w:val="20"/>
        <w:szCs w:val="20"/>
        <w:u w:val="single"/>
        <w:lang w:val="en-GB"/>
      </w:rPr>
      <w:t>EOI-SOM-CO-202</w:t>
    </w:r>
    <w:r w:rsidR="00276D6E">
      <w:rPr>
        <w:rFonts w:cs="Arial"/>
        <w:i/>
        <w:color w:val="222222"/>
        <w:sz w:val="20"/>
        <w:szCs w:val="20"/>
        <w:u w:val="single"/>
        <w:lang w:val="en-GB"/>
      </w:rPr>
      <w:t>5</w:t>
    </w:r>
    <w:r w:rsidRPr="00510CD2">
      <w:rPr>
        <w:rFonts w:cs="Arial"/>
        <w:i/>
        <w:color w:val="222222"/>
        <w:sz w:val="20"/>
        <w:szCs w:val="20"/>
        <w:u w:val="single"/>
        <w:lang w:val="en-GB"/>
      </w:rPr>
      <w:t>-00</w:t>
    </w:r>
    <w:r w:rsidR="008933C8">
      <w:rPr>
        <w:rFonts w:cs="Arial"/>
        <w:b w:val="0"/>
        <w:i/>
        <w:color w:val="222222"/>
        <w:sz w:val="20"/>
        <w:szCs w:val="20"/>
        <w:u w:val="single"/>
        <w:lang w:val="en-GB"/>
      </w:rPr>
      <w:t>2</w:t>
    </w:r>
    <w:r w:rsidR="00D72280" w:rsidRPr="005B2835">
      <w:rPr>
        <w:b w:val="0"/>
        <w:color w:val="BFBFBF" w:themeColor="background1" w:themeShade="BF"/>
        <w:sz w:val="20"/>
        <w:szCs w:val="20"/>
      </w:rPr>
      <w:tab/>
    </w:r>
  </w:p>
  <w:p w14:paraId="2FCAE0AE" w14:textId="5201F5AC" w:rsidR="00D72280" w:rsidRDefault="00D72280" w:rsidP="004C2658">
    <w:pPr>
      <w:pStyle w:val="Footer"/>
    </w:pPr>
    <w:r w:rsidRPr="000B6819">
      <w:t xml:space="preserve">Date: </w:t>
    </w:r>
    <w:r>
      <w:t xml:space="preserve">01-10-2020 </w:t>
    </w:r>
    <w:r w:rsidRPr="000B6819">
      <w:t xml:space="preserve">• Valid from: </w:t>
    </w:r>
    <w:r>
      <w:t>01-10-2020</w:t>
    </w:r>
    <w:r>
      <w:tab/>
    </w:r>
    <w:r>
      <w:tab/>
      <w:t xml:space="preserve">Page </w:t>
    </w:r>
    <w:r>
      <w:rPr>
        <w:bCs/>
        <w:sz w:val="24"/>
        <w:szCs w:val="24"/>
      </w:rPr>
      <w:fldChar w:fldCharType="begin"/>
    </w:r>
    <w:r>
      <w:rPr>
        <w:bCs/>
      </w:rPr>
      <w:instrText xml:space="preserve"> PAGE </w:instrText>
    </w:r>
    <w:r>
      <w:rPr>
        <w:bCs/>
        <w:sz w:val="24"/>
        <w:szCs w:val="24"/>
      </w:rPr>
      <w:fldChar w:fldCharType="separate"/>
    </w:r>
    <w:r>
      <w:rPr>
        <w:bCs/>
        <w:noProof/>
      </w:rPr>
      <w:t>6</w:t>
    </w:r>
    <w:r>
      <w:rPr>
        <w:bCs/>
        <w:sz w:val="24"/>
        <w:szCs w:val="24"/>
      </w:rPr>
      <w:fldChar w:fldCharType="end"/>
    </w:r>
    <w:r>
      <w:t xml:space="preserve"> of </w:t>
    </w:r>
    <w:r>
      <w:rPr>
        <w:bCs/>
        <w:sz w:val="24"/>
        <w:szCs w:val="24"/>
      </w:rPr>
      <w:fldChar w:fldCharType="begin"/>
    </w:r>
    <w:r>
      <w:rPr>
        <w:bCs/>
      </w:rPr>
      <w:instrText xml:space="preserve"> NUMPAGES  </w:instrText>
    </w:r>
    <w:r>
      <w:rPr>
        <w:bCs/>
        <w:sz w:val="24"/>
        <w:szCs w:val="24"/>
      </w:rPr>
      <w:fldChar w:fldCharType="separate"/>
    </w:r>
    <w:r>
      <w:rPr>
        <w:bCs/>
        <w:noProof/>
      </w:rPr>
      <w:t>6</w:t>
    </w:r>
    <w:r>
      <w:rPr>
        <w:bCs/>
        <w:sz w:val="24"/>
        <w:szCs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F69E4D" w14:textId="6205D09B" w:rsidR="00D72280" w:rsidRPr="005B2835" w:rsidRDefault="0A44381C" w:rsidP="00A129C1">
    <w:pPr>
      <w:pStyle w:val="policyarea"/>
      <w:tabs>
        <w:tab w:val="right" w:pos="9923"/>
      </w:tabs>
      <w:spacing w:after="0"/>
      <w:rPr>
        <w:b w:val="0"/>
        <w:color w:val="BFBFBF" w:themeColor="background1" w:themeShade="BF"/>
        <w:sz w:val="20"/>
        <w:szCs w:val="20"/>
      </w:rPr>
    </w:pPr>
    <w:r w:rsidRPr="0A44381C">
      <w:rPr>
        <w:rFonts w:cs="Arial"/>
        <w:i/>
        <w:iCs/>
        <w:color w:val="222222"/>
        <w:sz w:val="20"/>
        <w:szCs w:val="20"/>
        <w:u w:val="single"/>
        <w:lang w:val="en-GB"/>
      </w:rPr>
      <w:t>EOI-SOM-CO-2025-002</w:t>
    </w:r>
    <w:r w:rsidR="00510CD2">
      <w:tab/>
    </w:r>
  </w:p>
  <w:p w14:paraId="0C23BFDA" w14:textId="1BA591A7" w:rsidR="00D72280" w:rsidRDefault="0A44381C" w:rsidP="00A129C1">
    <w:pPr>
      <w:pStyle w:val="Footer"/>
    </w:pPr>
    <w:r>
      <w:t xml:space="preserve">Page </w:t>
    </w:r>
    <w:r w:rsidR="00D72280" w:rsidRPr="0A44381C">
      <w:rPr>
        <w:noProof/>
      </w:rPr>
      <w:fldChar w:fldCharType="begin"/>
    </w:r>
    <w:r w:rsidR="00D72280">
      <w:instrText xml:space="preserve"> PAGE </w:instrText>
    </w:r>
    <w:r w:rsidR="00D72280" w:rsidRPr="0A44381C">
      <w:rPr>
        <w:sz w:val="24"/>
        <w:szCs w:val="24"/>
      </w:rPr>
      <w:fldChar w:fldCharType="separate"/>
    </w:r>
    <w:r w:rsidRPr="0A44381C">
      <w:rPr>
        <w:noProof/>
      </w:rPr>
      <w:t>1</w:t>
    </w:r>
    <w:r w:rsidR="00D72280" w:rsidRPr="0A44381C">
      <w:rPr>
        <w:noProof/>
      </w:rPr>
      <w:fldChar w:fldCharType="end"/>
    </w:r>
    <w:r>
      <w:t xml:space="preserve"> of </w:t>
    </w:r>
    <w:r w:rsidR="00D72280" w:rsidRPr="0A44381C">
      <w:rPr>
        <w:noProof/>
      </w:rPr>
      <w:fldChar w:fldCharType="begin"/>
    </w:r>
    <w:r w:rsidR="00D72280">
      <w:instrText xml:space="preserve"> NUMPAGES  </w:instrText>
    </w:r>
    <w:r w:rsidR="00D72280" w:rsidRPr="0A44381C">
      <w:rPr>
        <w:sz w:val="24"/>
        <w:szCs w:val="24"/>
      </w:rPr>
      <w:fldChar w:fldCharType="separate"/>
    </w:r>
    <w:r w:rsidRPr="0A44381C">
      <w:rPr>
        <w:noProof/>
      </w:rPr>
      <w:t>6</w:t>
    </w:r>
    <w:r w:rsidR="00D72280" w:rsidRPr="0A44381C">
      <w:rPr>
        <w:noProof/>
      </w:rPr>
      <w:fldChar w:fldCharType="end"/>
    </w:r>
  </w:p>
  <w:p w14:paraId="5283B36F" w14:textId="77777777" w:rsidR="00D72280" w:rsidRDefault="00D722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0170DF" w14:textId="77777777" w:rsidR="004C2629" w:rsidRDefault="004C2629" w:rsidP="00A12D35">
      <w:r>
        <w:separator/>
      </w:r>
    </w:p>
  </w:footnote>
  <w:footnote w:type="continuationSeparator" w:id="0">
    <w:p w14:paraId="3C589E3A" w14:textId="77777777" w:rsidR="004C2629" w:rsidRDefault="004C2629" w:rsidP="00A12D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11C117" w14:textId="77777777" w:rsidR="00D72280" w:rsidRDefault="00D72280">
    <w:pPr>
      <w:pStyle w:val="Header"/>
    </w:pPr>
    <w:r w:rsidRPr="00972789">
      <w:rPr>
        <w:rFonts w:ascii="Calibri" w:hAnsi="Calibri" w:cs="Arial"/>
        <w:b/>
        <w:noProof/>
        <w:color w:val="222222"/>
        <w:szCs w:val="22"/>
        <w:u w:val="single"/>
      </w:rPr>
      <w:drawing>
        <wp:anchor distT="0" distB="0" distL="114300" distR="114300" simplePos="0" relativeHeight="251659264" behindDoc="0" locked="0" layoutInCell="1" allowOverlap="1" wp14:anchorId="202EDD70" wp14:editId="40F1C803">
          <wp:simplePos x="0" y="0"/>
          <wp:positionH relativeFrom="margin">
            <wp:posOffset>-149225</wp:posOffset>
          </wp:positionH>
          <wp:positionV relativeFrom="margin">
            <wp:posOffset>-520065</wp:posOffset>
          </wp:positionV>
          <wp:extent cx="908050" cy="514350"/>
          <wp:effectExtent l="0" t="0" r="6350" b="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08050" cy="51435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6A0" w:firstRow="1" w:lastRow="0" w:firstColumn="1" w:lastColumn="0" w:noHBand="1" w:noVBand="1"/>
    </w:tblPr>
    <w:tblGrid>
      <w:gridCol w:w="3360"/>
      <w:gridCol w:w="3360"/>
      <w:gridCol w:w="3360"/>
    </w:tblGrid>
    <w:tr w:rsidR="0A44381C" w14:paraId="6E00B362" w14:textId="77777777" w:rsidTr="0A44381C">
      <w:trPr>
        <w:trHeight w:val="300"/>
      </w:trPr>
      <w:tc>
        <w:tcPr>
          <w:tcW w:w="3360" w:type="dxa"/>
        </w:tcPr>
        <w:p w14:paraId="33AED29A" w14:textId="1A09CA90" w:rsidR="0A44381C" w:rsidRDefault="0A44381C" w:rsidP="0A44381C">
          <w:pPr>
            <w:pStyle w:val="Header"/>
            <w:ind w:left="-115"/>
            <w:jc w:val="left"/>
          </w:pPr>
        </w:p>
      </w:tc>
      <w:tc>
        <w:tcPr>
          <w:tcW w:w="3360" w:type="dxa"/>
        </w:tcPr>
        <w:p w14:paraId="6BA04499" w14:textId="0A95F5B9" w:rsidR="0A44381C" w:rsidRDefault="0A44381C" w:rsidP="0A44381C">
          <w:pPr>
            <w:pStyle w:val="Header"/>
          </w:pPr>
        </w:p>
      </w:tc>
      <w:tc>
        <w:tcPr>
          <w:tcW w:w="3360" w:type="dxa"/>
        </w:tcPr>
        <w:p w14:paraId="594027CA" w14:textId="68B80B0F" w:rsidR="0A44381C" w:rsidRDefault="0A44381C" w:rsidP="0A44381C">
          <w:pPr>
            <w:pStyle w:val="Header"/>
            <w:ind w:right="-115"/>
            <w:jc w:val="right"/>
          </w:pPr>
        </w:p>
      </w:tc>
    </w:tr>
  </w:tbl>
  <w:p w14:paraId="6C387BF5" w14:textId="14D0400E" w:rsidR="0A44381C" w:rsidRDefault="0A44381C" w:rsidP="0A44381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A5A8C3A"/>
    <w:multiLevelType w:val="hybridMultilevel"/>
    <w:tmpl w:val="A94371B6"/>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C4823AD1"/>
    <w:multiLevelType w:val="hybridMultilevel"/>
    <w:tmpl w:val="6108FF8A"/>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FFFFFFFB"/>
    <w:multiLevelType w:val="multilevel"/>
    <w:tmpl w:val="D6AACD12"/>
    <w:lvl w:ilvl="0">
      <w:start w:val="1"/>
      <w:numFmt w:val="upperRoman"/>
      <w:pStyle w:val="Heading1"/>
      <w:lvlText w:val="%1."/>
      <w:lvlJc w:val="left"/>
      <w:pPr>
        <w:tabs>
          <w:tab w:val="num" w:pos="0"/>
        </w:tabs>
        <w:ind w:left="720" w:hanging="720"/>
      </w:pPr>
      <w:rPr>
        <w:rFonts w:hint="default"/>
      </w:rPr>
    </w:lvl>
    <w:lvl w:ilvl="1">
      <w:start w:val="1"/>
      <w:numFmt w:val="upperLetter"/>
      <w:pStyle w:val="Heading2"/>
      <w:lvlText w:val="%2."/>
      <w:lvlJc w:val="left"/>
      <w:pPr>
        <w:tabs>
          <w:tab w:val="num" w:pos="0"/>
        </w:tabs>
        <w:ind w:left="720" w:hanging="720"/>
      </w:pPr>
      <w:rPr>
        <w:rFonts w:hint="default"/>
      </w:rPr>
    </w:lvl>
    <w:lvl w:ilvl="2">
      <w:start w:val="1"/>
      <w:numFmt w:val="lowerRoman"/>
      <w:pStyle w:val="Heading3"/>
      <w:lvlText w:val="%3."/>
      <w:lvlJc w:val="right"/>
      <w:pPr>
        <w:tabs>
          <w:tab w:val="num" w:pos="0"/>
        </w:tabs>
        <w:ind w:left="1440" w:hanging="720"/>
      </w:pPr>
    </w:lvl>
    <w:lvl w:ilvl="3">
      <w:start w:val="1"/>
      <w:numFmt w:val="bullet"/>
      <w:lvlText w:val=""/>
      <w:lvlJc w:val="left"/>
      <w:pPr>
        <w:tabs>
          <w:tab w:val="num" w:pos="0"/>
        </w:tabs>
        <w:ind w:left="2160" w:hanging="720"/>
      </w:pPr>
      <w:rPr>
        <w:rFonts w:ascii="Wingdings" w:hAnsi="Wingdings" w:hint="default"/>
      </w:rPr>
    </w:lvl>
    <w:lvl w:ilvl="4">
      <w:start w:val="1"/>
      <w:numFmt w:val="lowerRoman"/>
      <w:pStyle w:val="Heading5"/>
      <w:lvlText w:val="%5."/>
      <w:lvlJc w:val="left"/>
      <w:pPr>
        <w:tabs>
          <w:tab w:val="num" w:pos="0"/>
        </w:tabs>
        <w:ind w:left="2880" w:hanging="720"/>
      </w:pPr>
      <w:rPr>
        <w:rFonts w:hint="default"/>
        <w:b w:val="0"/>
      </w:rPr>
    </w:lvl>
    <w:lvl w:ilvl="5">
      <w:start w:val="1"/>
      <w:numFmt w:val="none"/>
      <w:pStyle w:val="Heading6"/>
      <w:suff w:val="nothing"/>
      <w:lvlText w:val=""/>
      <w:lvlJc w:val="left"/>
      <w:pPr>
        <w:ind w:left="4320" w:hanging="720"/>
      </w:pPr>
      <w:rPr>
        <w:rFonts w:hint="default"/>
      </w:rPr>
    </w:lvl>
    <w:lvl w:ilvl="6">
      <w:start w:val="1"/>
      <w:numFmt w:val="none"/>
      <w:pStyle w:val="Heading7"/>
      <w:suff w:val="nothing"/>
      <w:lvlText w:val=""/>
      <w:lvlJc w:val="left"/>
      <w:pPr>
        <w:ind w:left="5040" w:hanging="720"/>
      </w:pPr>
      <w:rPr>
        <w:rFonts w:hint="default"/>
      </w:rPr>
    </w:lvl>
    <w:lvl w:ilvl="7">
      <w:start w:val="1"/>
      <w:numFmt w:val="none"/>
      <w:pStyle w:val="Heading8"/>
      <w:suff w:val="nothing"/>
      <w:lvlText w:val=""/>
      <w:lvlJc w:val="left"/>
      <w:pPr>
        <w:ind w:left="5760" w:hanging="720"/>
      </w:pPr>
      <w:rPr>
        <w:rFonts w:hint="default"/>
      </w:rPr>
    </w:lvl>
    <w:lvl w:ilvl="8">
      <w:start w:val="1"/>
      <w:numFmt w:val="none"/>
      <w:pStyle w:val="Heading9"/>
      <w:suff w:val="nothing"/>
      <w:lvlText w:val=""/>
      <w:lvlJc w:val="left"/>
      <w:pPr>
        <w:ind w:left="6480" w:hanging="720"/>
      </w:pPr>
      <w:rPr>
        <w:rFonts w:hint="default"/>
      </w:rPr>
    </w:lvl>
  </w:abstractNum>
  <w:abstractNum w:abstractNumId="3" w15:restartNumberingAfterBreak="0">
    <w:nsid w:val="03F75A1A"/>
    <w:multiLevelType w:val="hybridMultilevel"/>
    <w:tmpl w:val="6CCC4200"/>
    <w:lvl w:ilvl="0" w:tplc="0409001B">
      <w:start w:val="1"/>
      <w:numFmt w:val="lowerRoman"/>
      <w:lvlText w:val="%1."/>
      <w:lvlJc w:val="right"/>
      <w:pPr>
        <w:ind w:left="1080" w:hanging="360"/>
      </w:pPr>
    </w:lvl>
    <w:lvl w:ilvl="1" w:tplc="00000019" w:tentative="1">
      <w:start w:val="1"/>
      <w:numFmt w:val="lowerLetter"/>
      <w:lvlText w:val="%2."/>
      <w:lvlJc w:val="left"/>
      <w:pPr>
        <w:ind w:left="1800" w:hanging="360"/>
      </w:pPr>
    </w:lvl>
    <w:lvl w:ilvl="2" w:tplc="0000001B" w:tentative="1">
      <w:start w:val="1"/>
      <w:numFmt w:val="lowerRoman"/>
      <w:lvlText w:val="%3."/>
      <w:lvlJc w:val="right"/>
      <w:pPr>
        <w:ind w:left="2520" w:hanging="180"/>
      </w:pPr>
    </w:lvl>
    <w:lvl w:ilvl="3" w:tplc="0000000F" w:tentative="1">
      <w:start w:val="1"/>
      <w:numFmt w:val="decimal"/>
      <w:lvlText w:val="%4."/>
      <w:lvlJc w:val="left"/>
      <w:pPr>
        <w:ind w:left="3240" w:hanging="360"/>
      </w:pPr>
    </w:lvl>
    <w:lvl w:ilvl="4" w:tplc="00000019" w:tentative="1">
      <w:start w:val="1"/>
      <w:numFmt w:val="lowerLetter"/>
      <w:lvlText w:val="%5."/>
      <w:lvlJc w:val="left"/>
      <w:pPr>
        <w:ind w:left="3960" w:hanging="360"/>
      </w:pPr>
    </w:lvl>
    <w:lvl w:ilvl="5" w:tplc="0000001B" w:tentative="1">
      <w:start w:val="1"/>
      <w:numFmt w:val="lowerRoman"/>
      <w:lvlText w:val="%6."/>
      <w:lvlJc w:val="right"/>
      <w:pPr>
        <w:ind w:left="4680" w:hanging="180"/>
      </w:pPr>
    </w:lvl>
    <w:lvl w:ilvl="6" w:tplc="0000000F" w:tentative="1">
      <w:start w:val="1"/>
      <w:numFmt w:val="decimal"/>
      <w:lvlText w:val="%7."/>
      <w:lvlJc w:val="left"/>
      <w:pPr>
        <w:ind w:left="5400" w:hanging="360"/>
      </w:pPr>
    </w:lvl>
    <w:lvl w:ilvl="7" w:tplc="00000019" w:tentative="1">
      <w:start w:val="1"/>
      <w:numFmt w:val="lowerLetter"/>
      <w:lvlText w:val="%8."/>
      <w:lvlJc w:val="left"/>
      <w:pPr>
        <w:ind w:left="6120" w:hanging="360"/>
      </w:pPr>
    </w:lvl>
    <w:lvl w:ilvl="8" w:tplc="0000001B" w:tentative="1">
      <w:start w:val="1"/>
      <w:numFmt w:val="lowerRoman"/>
      <w:lvlText w:val="%9."/>
      <w:lvlJc w:val="right"/>
      <w:pPr>
        <w:ind w:left="6840" w:hanging="180"/>
      </w:pPr>
    </w:lvl>
  </w:abstractNum>
  <w:abstractNum w:abstractNumId="4" w15:restartNumberingAfterBreak="0">
    <w:nsid w:val="040C70F5"/>
    <w:multiLevelType w:val="hybridMultilevel"/>
    <w:tmpl w:val="B43CDE10"/>
    <w:lvl w:ilvl="0" w:tplc="FF78262C">
      <w:start w:val="9"/>
      <w:numFmt w:val="bullet"/>
      <w:lvlText w:val="-"/>
      <w:lvlJc w:val="left"/>
      <w:pPr>
        <w:ind w:left="720" w:hanging="360"/>
      </w:pPr>
      <w:rPr>
        <w:rFonts w:ascii="Calibri" w:eastAsia="Times New Roman"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7F0122D"/>
    <w:multiLevelType w:val="hybridMultilevel"/>
    <w:tmpl w:val="1048F2EE"/>
    <w:lvl w:ilvl="0" w:tplc="42307CF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89643A"/>
    <w:multiLevelType w:val="hybridMultilevel"/>
    <w:tmpl w:val="CC4C0CE8"/>
    <w:lvl w:ilvl="0" w:tplc="6C4AF2D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D04A7D"/>
    <w:multiLevelType w:val="hybridMultilevel"/>
    <w:tmpl w:val="F04407CA"/>
    <w:lvl w:ilvl="0" w:tplc="77CE9F6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20E2AE1"/>
    <w:multiLevelType w:val="hybridMultilevel"/>
    <w:tmpl w:val="69C2C75E"/>
    <w:lvl w:ilvl="0" w:tplc="FF78262C">
      <w:start w:val="9"/>
      <w:numFmt w:val="bullet"/>
      <w:lvlText w:val="-"/>
      <w:lvlJc w:val="left"/>
      <w:pPr>
        <w:ind w:left="768" w:hanging="360"/>
      </w:pPr>
      <w:rPr>
        <w:rFonts w:ascii="Calibri" w:eastAsia="Times New Roman" w:hAnsi="Calibri" w:cs="Calibri" w:hint="default"/>
      </w:rPr>
    </w:lvl>
    <w:lvl w:ilvl="1" w:tplc="040C0003" w:tentative="1">
      <w:start w:val="1"/>
      <w:numFmt w:val="bullet"/>
      <w:lvlText w:val="o"/>
      <w:lvlJc w:val="left"/>
      <w:pPr>
        <w:ind w:left="1488" w:hanging="360"/>
      </w:pPr>
      <w:rPr>
        <w:rFonts w:ascii="Courier New" w:hAnsi="Courier New" w:cs="Courier New" w:hint="default"/>
      </w:rPr>
    </w:lvl>
    <w:lvl w:ilvl="2" w:tplc="040C0005" w:tentative="1">
      <w:start w:val="1"/>
      <w:numFmt w:val="bullet"/>
      <w:lvlText w:val=""/>
      <w:lvlJc w:val="left"/>
      <w:pPr>
        <w:ind w:left="2208" w:hanging="360"/>
      </w:pPr>
      <w:rPr>
        <w:rFonts w:ascii="Wingdings" w:hAnsi="Wingdings" w:hint="default"/>
      </w:rPr>
    </w:lvl>
    <w:lvl w:ilvl="3" w:tplc="040C0001" w:tentative="1">
      <w:start w:val="1"/>
      <w:numFmt w:val="bullet"/>
      <w:lvlText w:val=""/>
      <w:lvlJc w:val="left"/>
      <w:pPr>
        <w:ind w:left="2928" w:hanging="360"/>
      </w:pPr>
      <w:rPr>
        <w:rFonts w:ascii="Symbol" w:hAnsi="Symbol" w:hint="default"/>
      </w:rPr>
    </w:lvl>
    <w:lvl w:ilvl="4" w:tplc="040C0003" w:tentative="1">
      <w:start w:val="1"/>
      <w:numFmt w:val="bullet"/>
      <w:lvlText w:val="o"/>
      <w:lvlJc w:val="left"/>
      <w:pPr>
        <w:ind w:left="3648" w:hanging="360"/>
      </w:pPr>
      <w:rPr>
        <w:rFonts w:ascii="Courier New" w:hAnsi="Courier New" w:cs="Courier New" w:hint="default"/>
      </w:rPr>
    </w:lvl>
    <w:lvl w:ilvl="5" w:tplc="040C0005" w:tentative="1">
      <w:start w:val="1"/>
      <w:numFmt w:val="bullet"/>
      <w:lvlText w:val=""/>
      <w:lvlJc w:val="left"/>
      <w:pPr>
        <w:ind w:left="4368" w:hanging="360"/>
      </w:pPr>
      <w:rPr>
        <w:rFonts w:ascii="Wingdings" w:hAnsi="Wingdings" w:hint="default"/>
      </w:rPr>
    </w:lvl>
    <w:lvl w:ilvl="6" w:tplc="040C0001" w:tentative="1">
      <w:start w:val="1"/>
      <w:numFmt w:val="bullet"/>
      <w:lvlText w:val=""/>
      <w:lvlJc w:val="left"/>
      <w:pPr>
        <w:ind w:left="5088" w:hanging="360"/>
      </w:pPr>
      <w:rPr>
        <w:rFonts w:ascii="Symbol" w:hAnsi="Symbol" w:hint="default"/>
      </w:rPr>
    </w:lvl>
    <w:lvl w:ilvl="7" w:tplc="040C0003" w:tentative="1">
      <w:start w:val="1"/>
      <w:numFmt w:val="bullet"/>
      <w:lvlText w:val="o"/>
      <w:lvlJc w:val="left"/>
      <w:pPr>
        <w:ind w:left="5808" w:hanging="360"/>
      </w:pPr>
      <w:rPr>
        <w:rFonts w:ascii="Courier New" w:hAnsi="Courier New" w:cs="Courier New" w:hint="default"/>
      </w:rPr>
    </w:lvl>
    <w:lvl w:ilvl="8" w:tplc="040C0005" w:tentative="1">
      <w:start w:val="1"/>
      <w:numFmt w:val="bullet"/>
      <w:lvlText w:val=""/>
      <w:lvlJc w:val="left"/>
      <w:pPr>
        <w:ind w:left="6528" w:hanging="360"/>
      </w:pPr>
      <w:rPr>
        <w:rFonts w:ascii="Wingdings" w:hAnsi="Wingdings" w:hint="default"/>
      </w:rPr>
    </w:lvl>
  </w:abstractNum>
  <w:abstractNum w:abstractNumId="9" w15:restartNumberingAfterBreak="0">
    <w:nsid w:val="2DBF2CF8"/>
    <w:multiLevelType w:val="hybridMultilevel"/>
    <w:tmpl w:val="BF6063F0"/>
    <w:lvl w:ilvl="0" w:tplc="3A94953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77C55CB"/>
    <w:multiLevelType w:val="hybridMultilevel"/>
    <w:tmpl w:val="952ADC90"/>
    <w:lvl w:ilvl="0" w:tplc="F96678B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EE23497"/>
    <w:multiLevelType w:val="hybridMultilevel"/>
    <w:tmpl w:val="B2FE3812"/>
    <w:lvl w:ilvl="0" w:tplc="C73CE4D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20C799B"/>
    <w:multiLevelType w:val="hybridMultilevel"/>
    <w:tmpl w:val="07FA422E"/>
    <w:lvl w:ilvl="0" w:tplc="BBBEDF1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2A73FDF"/>
    <w:multiLevelType w:val="hybridMultilevel"/>
    <w:tmpl w:val="33C6957C"/>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4" w15:restartNumberingAfterBreak="0">
    <w:nsid w:val="43A713BA"/>
    <w:multiLevelType w:val="hybridMultilevel"/>
    <w:tmpl w:val="366A027C"/>
    <w:lvl w:ilvl="0" w:tplc="7B4210F8">
      <w:start w:val="19"/>
      <w:numFmt w:val="bullet"/>
      <w:lvlText w:val="-"/>
      <w:lvlJc w:val="left"/>
      <w:pPr>
        <w:ind w:left="720" w:hanging="360"/>
      </w:pPr>
      <w:rPr>
        <w:rFonts w:ascii="Calibri" w:eastAsia="Times New Roman" w:hAnsi="Calibri" w:cs="Calibri"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FB46D4"/>
    <w:multiLevelType w:val="hybridMultilevel"/>
    <w:tmpl w:val="069AC5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A3773E9"/>
    <w:multiLevelType w:val="hybridMultilevel"/>
    <w:tmpl w:val="124081A4"/>
    <w:lvl w:ilvl="0" w:tplc="FF78262C">
      <w:start w:val="9"/>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66BE45B0"/>
    <w:multiLevelType w:val="hybridMultilevel"/>
    <w:tmpl w:val="6CCC4200"/>
    <w:lvl w:ilvl="0" w:tplc="0409001B">
      <w:start w:val="1"/>
      <w:numFmt w:val="lowerRoman"/>
      <w:lvlText w:val="%1."/>
      <w:lvlJc w:val="right"/>
      <w:pPr>
        <w:ind w:left="1800" w:hanging="360"/>
      </w:pPr>
    </w:lvl>
    <w:lvl w:ilvl="1" w:tplc="00000019">
      <w:start w:val="1"/>
      <w:numFmt w:val="lowerLetter"/>
      <w:lvlText w:val="%2."/>
      <w:lvlJc w:val="left"/>
      <w:pPr>
        <w:ind w:left="2520" w:hanging="360"/>
      </w:pPr>
    </w:lvl>
    <w:lvl w:ilvl="2" w:tplc="0000001B">
      <w:start w:val="1"/>
      <w:numFmt w:val="lowerRoman"/>
      <w:lvlText w:val="%3."/>
      <w:lvlJc w:val="right"/>
      <w:pPr>
        <w:ind w:left="3240" w:hanging="180"/>
      </w:pPr>
    </w:lvl>
    <w:lvl w:ilvl="3" w:tplc="0000000F">
      <w:start w:val="1"/>
      <w:numFmt w:val="decimal"/>
      <w:lvlText w:val="%4."/>
      <w:lvlJc w:val="left"/>
      <w:pPr>
        <w:ind w:left="3960" w:hanging="360"/>
      </w:pPr>
    </w:lvl>
    <w:lvl w:ilvl="4" w:tplc="00000019">
      <w:start w:val="1"/>
      <w:numFmt w:val="lowerLetter"/>
      <w:lvlText w:val="%5."/>
      <w:lvlJc w:val="left"/>
      <w:pPr>
        <w:ind w:left="4680" w:hanging="360"/>
      </w:pPr>
    </w:lvl>
    <w:lvl w:ilvl="5" w:tplc="0000001B">
      <w:start w:val="1"/>
      <w:numFmt w:val="lowerRoman"/>
      <w:lvlText w:val="%6."/>
      <w:lvlJc w:val="right"/>
      <w:pPr>
        <w:ind w:left="5400" w:hanging="180"/>
      </w:pPr>
    </w:lvl>
    <w:lvl w:ilvl="6" w:tplc="0000000F">
      <w:start w:val="1"/>
      <w:numFmt w:val="decimal"/>
      <w:lvlText w:val="%7."/>
      <w:lvlJc w:val="left"/>
      <w:pPr>
        <w:ind w:left="6120" w:hanging="360"/>
      </w:pPr>
    </w:lvl>
    <w:lvl w:ilvl="7" w:tplc="00000019">
      <w:start w:val="1"/>
      <w:numFmt w:val="lowerLetter"/>
      <w:lvlText w:val="%8."/>
      <w:lvlJc w:val="left"/>
      <w:pPr>
        <w:ind w:left="6840" w:hanging="360"/>
      </w:pPr>
    </w:lvl>
    <w:lvl w:ilvl="8" w:tplc="0000001B" w:tentative="1">
      <w:start w:val="1"/>
      <w:numFmt w:val="lowerRoman"/>
      <w:lvlText w:val="%9."/>
      <w:lvlJc w:val="right"/>
      <w:pPr>
        <w:ind w:left="7560" w:hanging="180"/>
      </w:pPr>
    </w:lvl>
  </w:abstractNum>
  <w:abstractNum w:abstractNumId="18" w15:restartNumberingAfterBreak="0">
    <w:nsid w:val="6A771B3C"/>
    <w:multiLevelType w:val="hybridMultilevel"/>
    <w:tmpl w:val="AC801DB6"/>
    <w:lvl w:ilvl="0" w:tplc="D6F27E66">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F81F9D"/>
    <w:multiLevelType w:val="hybridMultilevel"/>
    <w:tmpl w:val="84B474F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323435"/>
    <w:multiLevelType w:val="hybridMultilevel"/>
    <w:tmpl w:val="422A9C3A"/>
    <w:lvl w:ilvl="0" w:tplc="B8CA8D7C">
      <w:numFmt w:val="bullet"/>
      <w:lvlText w:val="-"/>
      <w:lvlJc w:val="left"/>
      <w:pPr>
        <w:ind w:left="720" w:hanging="360"/>
      </w:pPr>
      <w:rPr>
        <w:rFonts w:ascii="Times New Roman" w:eastAsiaTheme="minorHAnsi"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E5020FB"/>
    <w:multiLevelType w:val="hybridMultilevel"/>
    <w:tmpl w:val="9190A6B8"/>
    <w:lvl w:ilvl="0" w:tplc="4364B45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5"/>
  </w:num>
  <w:num w:numId="3">
    <w:abstractNumId w:val="13"/>
  </w:num>
  <w:num w:numId="4">
    <w:abstractNumId w:val="18"/>
  </w:num>
  <w:num w:numId="5">
    <w:abstractNumId w:val="2"/>
    <w:lvlOverride w:ilvl="0">
      <w:startOverride w:val="1"/>
    </w:lvlOverride>
  </w:num>
  <w:num w:numId="6">
    <w:abstractNumId w:val="17"/>
  </w:num>
  <w:num w:numId="7">
    <w:abstractNumId w:val="3"/>
  </w:num>
  <w:num w:numId="8">
    <w:abstractNumId w:val="4"/>
  </w:num>
  <w:num w:numId="9">
    <w:abstractNumId w:val="16"/>
  </w:num>
  <w:num w:numId="10">
    <w:abstractNumId w:val="8"/>
  </w:num>
  <w:num w:numId="11">
    <w:abstractNumId w:val="1"/>
  </w:num>
  <w:num w:numId="12">
    <w:abstractNumId w:val="19"/>
  </w:num>
  <w:num w:numId="13">
    <w:abstractNumId w:val="0"/>
  </w:num>
  <w:num w:numId="14">
    <w:abstractNumId w:val="20"/>
  </w:num>
  <w:num w:numId="15">
    <w:abstractNumId w:val="7"/>
  </w:num>
  <w:num w:numId="16">
    <w:abstractNumId w:val="5"/>
  </w:num>
  <w:num w:numId="17">
    <w:abstractNumId w:val="9"/>
  </w:num>
  <w:num w:numId="18">
    <w:abstractNumId w:val="10"/>
  </w:num>
  <w:num w:numId="19">
    <w:abstractNumId w:val="21"/>
  </w:num>
  <w:num w:numId="20">
    <w:abstractNumId w:val="12"/>
  </w:num>
  <w:num w:numId="21">
    <w:abstractNumId w:val="6"/>
  </w:num>
  <w:num w:numId="22">
    <w:abstractNumId w:val="11"/>
  </w:num>
  <w:num w:numId="23">
    <w:abstractNumId w:val="1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304"/>
  <w:hyphenationZone w:val="425"/>
  <w:characterSpacingControl w:val="doNotCompress"/>
  <w:hdrShapeDefaults>
    <o:shapedefaults v:ext="edit" spidmax="2049"/>
  </w:hdrShapeDefaults>
  <w:footnotePr>
    <w:footnote w:id="-1"/>
    <w:footnote w:id="0"/>
  </w:footnotePr>
  <w:endnotePr>
    <w:numRestart w:val="eachSect"/>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1964"/>
    <w:rsid w:val="00026DB8"/>
    <w:rsid w:val="00032D5A"/>
    <w:rsid w:val="00033389"/>
    <w:rsid w:val="000372C5"/>
    <w:rsid w:val="00064883"/>
    <w:rsid w:val="00092B6B"/>
    <w:rsid w:val="000C3160"/>
    <w:rsid w:val="000C652C"/>
    <w:rsid w:val="000D3682"/>
    <w:rsid w:val="000E60B3"/>
    <w:rsid w:val="000F3D20"/>
    <w:rsid w:val="000F4BD3"/>
    <w:rsid w:val="00107BB2"/>
    <w:rsid w:val="00124806"/>
    <w:rsid w:val="0013120F"/>
    <w:rsid w:val="00134529"/>
    <w:rsid w:val="00147F59"/>
    <w:rsid w:val="0017152A"/>
    <w:rsid w:val="0017172E"/>
    <w:rsid w:val="001B60E1"/>
    <w:rsid w:val="001C500F"/>
    <w:rsid w:val="001D0361"/>
    <w:rsid w:val="001D0D50"/>
    <w:rsid w:val="0021175D"/>
    <w:rsid w:val="00211964"/>
    <w:rsid w:val="002220EE"/>
    <w:rsid w:val="002232CD"/>
    <w:rsid w:val="0023023E"/>
    <w:rsid w:val="002420BD"/>
    <w:rsid w:val="00244F46"/>
    <w:rsid w:val="00247D46"/>
    <w:rsid w:val="00276D6E"/>
    <w:rsid w:val="002970CD"/>
    <w:rsid w:val="002A1CAA"/>
    <w:rsid w:val="002A2001"/>
    <w:rsid w:val="002B3B9C"/>
    <w:rsid w:val="002B60DB"/>
    <w:rsid w:val="002D4240"/>
    <w:rsid w:val="002D5C22"/>
    <w:rsid w:val="002E070D"/>
    <w:rsid w:val="002F5891"/>
    <w:rsid w:val="00330931"/>
    <w:rsid w:val="00333EC3"/>
    <w:rsid w:val="003376AF"/>
    <w:rsid w:val="00353D12"/>
    <w:rsid w:val="00370D6A"/>
    <w:rsid w:val="00370F8D"/>
    <w:rsid w:val="00392326"/>
    <w:rsid w:val="003C1CF6"/>
    <w:rsid w:val="003C30F9"/>
    <w:rsid w:val="003C41D6"/>
    <w:rsid w:val="003C5E9E"/>
    <w:rsid w:val="003E13EB"/>
    <w:rsid w:val="003E3F6A"/>
    <w:rsid w:val="003E44AA"/>
    <w:rsid w:val="003F5951"/>
    <w:rsid w:val="003F5EEE"/>
    <w:rsid w:val="003F5FCA"/>
    <w:rsid w:val="00404D64"/>
    <w:rsid w:val="00421198"/>
    <w:rsid w:val="00422003"/>
    <w:rsid w:val="00425EFD"/>
    <w:rsid w:val="00426161"/>
    <w:rsid w:val="00443E1D"/>
    <w:rsid w:val="00456DEF"/>
    <w:rsid w:val="00463361"/>
    <w:rsid w:val="004635A9"/>
    <w:rsid w:val="00465DA6"/>
    <w:rsid w:val="00470419"/>
    <w:rsid w:val="00482DF8"/>
    <w:rsid w:val="00491E15"/>
    <w:rsid w:val="00497A0E"/>
    <w:rsid w:val="004A040A"/>
    <w:rsid w:val="004A077E"/>
    <w:rsid w:val="004A391F"/>
    <w:rsid w:val="004A496C"/>
    <w:rsid w:val="004B1796"/>
    <w:rsid w:val="004B4BF5"/>
    <w:rsid w:val="004C07F5"/>
    <w:rsid w:val="004C2629"/>
    <w:rsid w:val="004C2658"/>
    <w:rsid w:val="004C6132"/>
    <w:rsid w:val="004C7148"/>
    <w:rsid w:val="004D1863"/>
    <w:rsid w:val="004D7BEE"/>
    <w:rsid w:val="004E0586"/>
    <w:rsid w:val="004E241C"/>
    <w:rsid w:val="004F17E4"/>
    <w:rsid w:val="00510CD2"/>
    <w:rsid w:val="005228B4"/>
    <w:rsid w:val="0053244A"/>
    <w:rsid w:val="0053668F"/>
    <w:rsid w:val="00543B06"/>
    <w:rsid w:val="00562540"/>
    <w:rsid w:val="00563500"/>
    <w:rsid w:val="005934B1"/>
    <w:rsid w:val="005A643D"/>
    <w:rsid w:val="005B3DDC"/>
    <w:rsid w:val="005B42F4"/>
    <w:rsid w:val="005C59EF"/>
    <w:rsid w:val="005C6B09"/>
    <w:rsid w:val="005E3AD9"/>
    <w:rsid w:val="00615C97"/>
    <w:rsid w:val="00621803"/>
    <w:rsid w:val="00622529"/>
    <w:rsid w:val="00624D00"/>
    <w:rsid w:val="0062662A"/>
    <w:rsid w:val="006324A2"/>
    <w:rsid w:val="006527F6"/>
    <w:rsid w:val="00653BBF"/>
    <w:rsid w:val="0065515B"/>
    <w:rsid w:val="006746D0"/>
    <w:rsid w:val="00677812"/>
    <w:rsid w:val="00681198"/>
    <w:rsid w:val="00685D23"/>
    <w:rsid w:val="00694CAC"/>
    <w:rsid w:val="006A24B0"/>
    <w:rsid w:val="006A2D32"/>
    <w:rsid w:val="006D791D"/>
    <w:rsid w:val="006F0A06"/>
    <w:rsid w:val="006F74E6"/>
    <w:rsid w:val="00703275"/>
    <w:rsid w:val="00726BEC"/>
    <w:rsid w:val="00726C23"/>
    <w:rsid w:val="00763937"/>
    <w:rsid w:val="00792AC4"/>
    <w:rsid w:val="00795477"/>
    <w:rsid w:val="007B7077"/>
    <w:rsid w:val="007D1C21"/>
    <w:rsid w:val="007D54EB"/>
    <w:rsid w:val="007E4F21"/>
    <w:rsid w:val="007E5141"/>
    <w:rsid w:val="00800BE9"/>
    <w:rsid w:val="008036BE"/>
    <w:rsid w:val="008111BA"/>
    <w:rsid w:val="0081233D"/>
    <w:rsid w:val="008133A3"/>
    <w:rsid w:val="00820DA2"/>
    <w:rsid w:val="00825765"/>
    <w:rsid w:val="00847879"/>
    <w:rsid w:val="00850C5E"/>
    <w:rsid w:val="00861298"/>
    <w:rsid w:val="00866216"/>
    <w:rsid w:val="008933C8"/>
    <w:rsid w:val="0089435B"/>
    <w:rsid w:val="008A514E"/>
    <w:rsid w:val="008B3F77"/>
    <w:rsid w:val="008C4D4B"/>
    <w:rsid w:val="008F53AF"/>
    <w:rsid w:val="008F7269"/>
    <w:rsid w:val="00914D40"/>
    <w:rsid w:val="00915AA3"/>
    <w:rsid w:val="00924305"/>
    <w:rsid w:val="00934191"/>
    <w:rsid w:val="00935E52"/>
    <w:rsid w:val="009401EC"/>
    <w:rsid w:val="0094203B"/>
    <w:rsid w:val="009464BA"/>
    <w:rsid w:val="009818CE"/>
    <w:rsid w:val="00983ED2"/>
    <w:rsid w:val="00983F11"/>
    <w:rsid w:val="009870C8"/>
    <w:rsid w:val="009940B3"/>
    <w:rsid w:val="00996927"/>
    <w:rsid w:val="009E1F35"/>
    <w:rsid w:val="009E4E59"/>
    <w:rsid w:val="009F7F4E"/>
    <w:rsid w:val="00A129C1"/>
    <w:rsid w:val="00A12D35"/>
    <w:rsid w:val="00A14309"/>
    <w:rsid w:val="00A179B2"/>
    <w:rsid w:val="00A339A8"/>
    <w:rsid w:val="00A44BA7"/>
    <w:rsid w:val="00A45A0D"/>
    <w:rsid w:val="00A621D0"/>
    <w:rsid w:val="00A96381"/>
    <w:rsid w:val="00AA6500"/>
    <w:rsid w:val="00AB7C1A"/>
    <w:rsid w:val="00AD32FC"/>
    <w:rsid w:val="00AE2264"/>
    <w:rsid w:val="00B364A6"/>
    <w:rsid w:val="00B4402C"/>
    <w:rsid w:val="00B6652F"/>
    <w:rsid w:val="00B85801"/>
    <w:rsid w:val="00B908F5"/>
    <w:rsid w:val="00BA2599"/>
    <w:rsid w:val="00BB3C46"/>
    <w:rsid w:val="00BC272D"/>
    <w:rsid w:val="00BD45A8"/>
    <w:rsid w:val="00BD5B7C"/>
    <w:rsid w:val="00BD68B0"/>
    <w:rsid w:val="00BF7DF3"/>
    <w:rsid w:val="00C130F9"/>
    <w:rsid w:val="00C149FA"/>
    <w:rsid w:val="00C2304E"/>
    <w:rsid w:val="00C27D0B"/>
    <w:rsid w:val="00C44CD3"/>
    <w:rsid w:val="00C455CB"/>
    <w:rsid w:val="00C62363"/>
    <w:rsid w:val="00C70199"/>
    <w:rsid w:val="00C71D71"/>
    <w:rsid w:val="00C84619"/>
    <w:rsid w:val="00CA3788"/>
    <w:rsid w:val="00CB2B67"/>
    <w:rsid w:val="00CB4DE8"/>
    <w:rsid w:val="00CC7BA8"/>
    <w:rsid w:val="00CE509C"/>
    <w:rsid w:val="00CF430F"/>
    <w:rsid w:val="00D36748"/>
    <w:rsid w:val="00D420F0"/>
    <w:rsid w:val="00D46A88"/>
    <w:rsid w:val="00D65693"/>
    <w:rsid w:val="00D72280"/>
    <w:rsid w:val="00D830C1"/>
    <w:rsid w:val="00D83A68"/>
    <w:rsid w:val="00D84560"/>
    <w:rsid w:val="00D9620E"/>
    <w:rsid w:val="00DA5F8B"/>
    <w:rsid w:val="00DC105B"/>
    <w:rsid w:val="00DC2529"/>
    <w:rsid w:val="00DC29DB"/>
    <w:rsid w:val="00DD2370"/>
    <w:rsid w:val="00DD3B10"/>
    <w:rsid w:val="00DE633A"/>
    <w:rsid w:val="00DF1ABE"/>
    <w:rsid w:val="00E02749"/>
    <w:rsid w:val="00E304EB"/>
    <w:rsid w:val="00E360D5"/>
    <w:rsid w:val="00E41408"/>
    <w:rsid w:val="00E41945"/>
    <w:rsid w:val="00E45701"/>
    <w:rsid w:val="00E465EE"/>
    <w:rsid w:val="00E767C8"/>
    <w:rsid w:val="00E82B02"/>
    <w:rsid w:val="00E85F47"/>
    <w:rsid w:val="00E869EC"/>
    <w:rsid w:val="00E96015"/>
    <w:rsid w:val="00EA45D8"/>
    <w:rsid w:val="00EA6FB9"/>
    <w:rsid w:val="00EB7327"/>
    <w:rsid w:val="00EC2054"/>
    <w:rsid w:val="00ED519B"/>
    <w:rsid w:val="00EE5097"/>
    <w:rsid w:val="00F131F2"/>
    <w:rsid w:val="00F16515"/>
    <w:rsid w:val="00F2220B"/>
    <w:rsid w:val="00F27F3F"/>
    <w:rsid w:val="00F36CBC"/>
    <w:rsid w:val="00F40550"/>
    <w:rsid w:val="00F440F7"/>
    <w:rsid w:val="00F53188"/>
    <w:rsid w:val="00F60B2A"/>
    <w:rsid w:val="00F90FEF"/>
    <w:rsid w:val="00F962F9"/>
    <w:rsid w:val="00FA55F9"/>
    <w:rsid w:val="00FC08FE"/>
    <w:rsid w:val="00FE74D1"/>
    <w:rsid w:val="033C9C26"/>
    <w:rsid w:val="0A44381C"/>
    <w:rsid w:val="0A4536A8"/>
    <w:rsid w:val="0DCFCB2F"/>
    <w:rsid w:val="0EF7AFFB"/>
    <w:rsid w:val="1330E129"/>
    <w:rsid w:val="1EA7BBAC"/>
    <w:rsid w:val="1F748542"/>
    <w:rsid w:val="23A91FE4"/>
    <w:rsid w:val="246FDF64"/>
    <w:rsid w:val="2EC44F64"/>
    <w:rsid w:val="2FA21496"/>
    <w:rsid w:val="36F076AB"/>
    <w:rsid w:val="38BD0709"/>
    <w:rsid w:val="487C9111"/>
    <w:rsid w:val="48F2808D"/>
    <w:rsid w:val="4AD473C4"/>
    <w:rsid w:val="4B498305"/>
    <w:rsid w:val="535A036A"/>
    <w:rsid w:val="538CBAE5"/>
    <w:rsid w:val="5F4C84CE"/>
    <w:rsid w:val="622B94CC"/>
    <w:rsid w:val="6633EB5E"/>
    <w:rsid w:val="6926F031"/>
    <w:rsid w:val="6ED6377B"/>
    <w:rsid w:val="6F4FC134"/>
    <w:rsid w:val="719BE1B4"/>
    <w:rsid w:val="77A723B9"/>
    <w:rsid w:val="79AEE23C"/>
    <w:rsid w:val="7F33B003"/>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26C36C"/>
  <w15:docId w15:val="{D49059F7-B034-40BF-B192-C832B7C19F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11964"/>
    <w:pPr>
      <w:spacing w:after="0" w:line="240" w:lineRule="auto"/>
      <w:jc w:val="both"/>
    </w:pPr>
    <w:rPr>
      <w:rFonts w:eastAsia="Times New Roman" w:cs="Times New Roman"/>
      <w:sz w:val="20"/>
      <w:szCs w:val="20"/>
      <w:lang w:val="en-US"/>
    </w:rPr>
  </w:style>
  <w:style w:type="paragraph" w:styleId="Heading1">
    <w:name w:val="heading 1"/>
    <w:basedOn w:val="Normal"/>
    <w:next w:val="Normal"/>
    <w:link w:val="Heading1Char"/>
    <w:qFormat/>
    <w:rsid w:val="00211964"/>
    <w:pPr>
      <w:keepNext/>
      <w:numPr>
        <w:numId w:val="1"/>
      </w:numPr>
      <w:jc w:val="left"/>
      <w:outlineLvl w:val="0"/>
    </w:pPr>
    <w:rPr>
      <w:b/>
      <w:caps/>
      <w:kern w:val="28"/>
    </w:rPr>
  </w:style>
  <w:style w:type="paragraph" w:styleId="Heading2">
    <w:name w:val="heading 2"/>
    <w:basedOn w:val="Normal"/>
    <w:next w:val="Normal"/>
    <w:link w:val="Heading2Char"/>
    <w:qFormat/>
    <w:rsid w:val="00211964"/>
    <w:pPr>
      <w:keepNext/>
      <w:numPr>
        <w:ilvl w:val="1"/>
        <w:numId w:val="1"/>
      </w:numPr>
      <w:spacing w:after="240"/>
      <w:outlineLvl w:val="1"/>
    </w:pPr>
    <w:rPr>
      <w:b/>
    </w:rPr>
  </w:style>
  <w:style w:type="paragraph" w:styleId="Heading3">
    <w:name w:val="heading 3"/>
    <w:basedOn w:val="Normal"/>
    <w:next w:val="Normal"/>
    <w:link w:val="Heading3Char"/>
    <w:uiPriority w:val="9"/>
    <w:qFormat/>
    <w:rsid w:val="00211964"/>
    <w:pPr>
      <w:keepNext/>
      <w:numPr>
        <w:ilvl w:val="2"/>
        <w:numId w:val="1"/>
      </w:numPr>
      <w:spacing w:after="240"/>
      <w:outlineLvl w:val="2"/>
    </w:pPr>
    <w:rPr>
      <w:b/>
    </w:rPr>
  </w:style>
  <w:style w:type="paragraph" w:styleId="Heading4">
    <w:name w:val="heading 4"/>
    <w:basedOn w:val="Normal"/>
    <w:next w:val="Normal"/>
    <w:link w:val="Heading4Char"/>
    <w:qFormat/>
    <w:rsid w:val="00211964"/>
    <w:pPr>
      <w:keepNext/>
      <w:jc w:val="left"/>
      <w:outlineLvl w:val="3"/>
    </w:pPr>
    <w:rPr>
      <w:b/>
    </w:rPr>
  </w:style>
  <w:style w:type="paragraph" w:styleId="Heading5">
    <w:name w:val="heading 5"/>
    <w:basedOn w:val="Normal"/>
    <w:next w:val="Normal"/>
    <w:link w:val="Heading5Char"/>
    <w:qFormat/>
    <w:rsid w:val="00211964"/>
    <w:pPr>
      <w:numPr>
        <w:ilvl w:val="4"/>
        <w:numId w:val="1"/>
      </w:numPr>
      <w:spacing w:after="240"/>
      <w:outlineLvl w:val="4"/>
    </w:pPr>
    <w:rPr>
      <w:b/>
    </w:rPr>
  </w:style>
  <w:style w:type="paragraph" w:styleId="Heading6">
    <w:name w:val="heading 6"/>
    <w:basedOn w:val="Normal"/>
    <w:next w:val="Normal"/>
    <w:link w:val="Heading6Char"/>
    <w:qFormat/>
    <w:rsid w:val="00211964"/>
    <w:pPr>
      <w:numPr>
        <w:ilvl w:val="5"/>
        <w:numId w:val="1"/>
      </w:numPr>
      <w:spacing w:before="240" w:after="60"/>
      <w:outlineLvl w:val="5"/>
    </w:pPr>
    <w:rPr>
      <w:i/>
    </w:rPr>
  </w:style>
  <w:style w:type="paragraph" w:styleId="Heading7">
    <w:name w:val="heading 7"/>
    <w:basedOn w:val="Normal"/>
    <w:next w:val="Normal"/>
    <w:link w:val="Heading7Char"/>
    <w:qFormat/>
    <w:rsid w:val="00211964"/>
    <w:pPr>
      <w:numPr>
        <w:ilvl w:val="6"/>
        <w:numId w:val="1"/>
      </w:numPr>
      <w:spacing w:before="240" w:after="60"/>
      <w:outlineLvl w:val="6"/>
    </w:pPr>
  </w:style>
  <w:style w:type="paragraph" w:styleId="Heading8">
    <w:name w:val="heading 8"/>
    <w:basedOn w:val="Normal"/>
    <w:next w:val="Normal"/>
    <w:link w:val="Heading8Char"/>
    <w:qFormat/>
    <w:rsid w:val="00211964"/>
    <w:pPr>
      <w:numPr>
        <w:ilvl w:val="7"/>
        <w:numId w:val="1"/>
      </w:numPr>
      <w:spacing w:before="240" w:after="60"/>
      <w:outlineLvl w:val="7"/>
    </w:pPr>
    <w:rPr>
      <w:i/>
    </w:rPr>
  </w:style>
  <w:style w:type="paragraph" w:styleId="Heading9">
    <w:name w:val="heading 9"/>
    <w:basedOn w:val="Normal"/>
    <w:next w:val="Normal"/>
    <w:link w:val="Heading9Char"/>
    <w:qFormat/>
    <w:rsid w:val="00211964"/>
    <w:pPr>
      <w:numPr>
        <w:ilvl w:val="8"/>
        <w:numId w:val="1"/>
      </w:numPr>
      <w:spacing w:before="240" w:after="60"/>
      <w:outlineLvl w:val="8"/>
    </w:pPr>
    <w:rPr>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11964"/>
    <w:rPr>
      <w:rFonts w:eastAsia="Times New Roman" w:cs="Times New Roman"/>
      <w:b/>
      <w:caps/>
      <w:kern w:val="28"/>
      <w:sz w:val="20"/>
      <w:szCs w:val="20"/>
      <w:lang w:val="en-US"/>
    </w:rPr>
  </w:style>
  <w:style w:type="character" w:customStyle="1" w:styleId="Heading2Char">
    <w:name w:val="Heading 2 Char"/>
    <w:basedOn w:val="DefaultParagraphFont"/>
    <w:link w:val="Heading2"/>
    <w:rsid w:val="00211964"/>
    <w:rPr>
      <w:rFonts w:eastAsia="Times New Roman" w:cs="Times New Roman"/>
      <w:b/>
      <w:sz w:val="20"/>
      <w:szCs w:val="20"/>
      <w:lang w:val="en-US"/>
    </w:rPr>
  </w:style>
  <w:style w:type="character" w:customStyle="1" w:styleId="Heading3Char">
    <w:name w:val="Heading 3 Char"/>
    <w:basedOn w:val="DefaultParagraphFont"/>
    <w:link w:val="Heading3"/>
    <w:uiPriority w:val="9"/>
    <w:rsid w:val="00211964"/>
    <w:rPr>
      <w:rFonts w:eastAsia="Times New Roman" w:cs="Times New Roman"/>
      <w:b/>
      <w:sz w:val="20"/>
      <w:szCs w:val="20"/>
      <w:lang w:val="en-US"/>
    </w:rPr>
  </w:style>
  <w:style w:type="character" w:customStyle="1" w:styleId="Heading4Char">
    <w:name w:val="Heading 4 Char"/>
    <w:basedOn w:val="DefaultParagraphFont"/>
    <w:link w:val="Heading4"/>
    <w:rsid w:val="00211964"/>
    <w:rPr>
      <w:rFonts w:eastAsia="Times New Roman" w:cs="Times New Roman"/>
      <w:b/>
      <w:sz w:val="20"/>
      <w:szCs w:val="20"/>
      <w:lang w:val="en-US"/>
    </w:rPr>
  </w:style>
  <w:style w:type="character" w:customStyle="1" w:styleId="Heading5Char">
    <w:name w:val="Heading 5 Char"/>
    <w:basedOn w:val="DefaultParagraphFont"/>
    <w:link w:val="Heading5"/>
    <w:rsid w:val="00211964"/>
    <w:rPr>
      <w:rFonts w:eastAsia="Times New Roman" w:cs="Times New Roman"/>
      <w:b/>
      <w:sz w:val="20"/>
      <w:szCs w:val="20"/>
      <w:lang w:val="en-US"/>
    </w:rPr>
  </w:style>
  <w:style w:type="character" w:customStyle="1" w:styleId="Heading6Char">
    <w:name w:val="Heading 6 Char"/>
    <w:basedOn w:val="DefaultParagraphFont"/>
    <w:link w:val="Heading6"/>
    <w:rsid w:val="00211964"/>
    <w:rPr>
      <w:rFonts w:eastAsia="Times New Roman" w:cs="Times New Roman"/>
      <w:i/>
      <w:sz w:val="20"/>
      <w:szCs w:val="20"/>
      <w:lang w:val="en-US"/>
    </w:rPr>
  </w:style>
  <w:style w:type="character" w:customStyle="1" w:styleId="Heading7Char">
    <w:name w:val="Heading 7 Char"/>
    <w:basedOn w:val="DefaultParagraphFont"/>
    <w:link w:val="Heading7"/>
    <w:rsid w:val="00211964"/>
    <w:rPr>
      <w:rFonts w:eastAsia="Times New Roman" w:cs="Times New Roman"/>
      <w:sz w:val="20"/>
      <w:szCs w:val="20"/>
      <w:lang w:val="en-US"/>
    </w:rPr>
  </w:style>
  <w:style w:type="character" w:customStyle="1" w:styleId="Heading8Char">
    <w:name w:val="Heading 8 Char"/>
    <w:basedOn w:val="DefaultParagraphFont"/>
    <w:link w:val="Heading8"/>
    <w:rsid w:val="00211964"/>
    <w:rPr>
      <w:rFonts w:eastAsia="Times New Roman" w:cs="Times New Roman"/>
      <w:i/>
      <w:sz w:val="20"/>
      <w:szCs w:val="20"/>
      <w:lang w:val="en-US"/>
    </w:rPr>
  </w:style>
  <w:style w:type="character" w:customStyle="1" w:styleId="Heading9Char">
    <w:name w:val="Heading 9 Char"/>
    <w:basedOn w:val="DefaultParagraphFont"/>
    <w:link w:val="Heading9"/>
    <w:rsid w:val="00211964"/>
    <w:rPr>
      <w:rFonts w:eastAsia="Times New Roman" w:cs="Times New Roman"/>
      <w:i/>
      <w:sz w:val="18"/>
      <w:szCs w:val="20"/>
      <w:lang w:val="en-US"/>
    </w:rPr>
  </w:style>
  <w:style w:type="paragraph" w:styleId="Footer">
    <w:name w:val="footer"/>
    <w:basedOn w:val="Normal"/>
    <w:link w:val="FooterChar"/>
    <w:uiPriority w:val="99"/>
    <w:rsid w:val="00211964"/>
    <w:pPr>
      <w:tabs>
        <w:tab w:val="center" w:pos="4320"/>
        <w:tab w:val="right" w:pos="8640"/>
      </w:tabs>
    </w:pPr>
  </w:style>
  <w:style w:type="character" w:customStyle="1" w:styleId="FooterChar">
    <w:name w:val="Footer Char"/>
    <w:basedOn w:val="DefaultParagraphFont"/>
    <w:link w:val="Footer"/>
    <w:uiPriority w:val="99"/>
    <w:rsid w:val="00211964"/>
    <w:rPr>
      <w:rFonts w:eastAsia="Times New Roman" w:cs="Times New Roman"/>
      <w:sz w:val="20"/>
      <w:szCs w:val="20"/>
      <w:lang w:val="en-US"/>
    </w:rPr>
  </w:style>
  <w:style w:type="paragraph" w:styleId="Header">
    <w:name w:val="header"/>
    <w:basedOn w:val="Normal"/>
    <w:link w:val="HeaderChar"/>
    <w:uiPriority w:val="99"/>
    <w:rsid w:val="00211964"/>
    <w:pPr>
      <w:tabs>
        <w:tab w:val="center" w:pos="4320"/>
        <w:tab w:val="right" w:pos="8640"/>
      </w:tabs>
      <w:jc w:val="center"/>
    </w:pPr>
  </w:style>
  <w:style w:type="character" w:customStyle="1" w:styleId="HeaderChar">
    <w:name w:val="Header Char"/>
    <w:basedOn w:val="DefaultParagraphFont"/>
    <w:link w:val="Header"/>
    <w:uiPriority w:val="99"/>
    <w:rsid w:val="00211964"/>
    <w:rPr>
      <w:rFonts w:eastAsia="Times New Roman" w:cs="Times New Roman"/>
      <w:sz w:val="20"/>
      <w:szCs w:val="20"/>
      <w:lang w:val="en-US"/>
    </w:rPr>
  </w:style>
  <w:style w:type="character" w:styleId="Hyperlink">
    <w:name w:val="Hyperlink"/>
    <w:uiPriority w:val="99"/>
    <w:unhideWhenUsed/>
    <w:rsid w:val="00211964"/>
    <w:rPr>
      <w:strike w:val="0"/>
      <w:dstrike w:val="0"/>
      <w:color w:val="105CB6"/>
      <w:u w:val="none"/>
      <w:effect w:val="none"/>
    </w:rPr>
  </w:style>
  <w:style w:type="paragraph" w:customStyle="1" w:styleId="ColorfulList-Accent11">
    <w:name w:val="Colorful List - Accent 11"/>
    <w:basedOn w:val="Normal"/>
    <w:uiPriority w:val="34"/>
    <w:qFormat/>
    <w:rsid w:val="00211964"/>
    <w:pPr>
      <w:ind w:left="720"/>
      <w:contextualSpacing/>
    </w:pPr>
  </w:style>
  <w:style w:type="table" w:styleId="TableGrid">
    <w:name w:val="Table Grid"/>
    <w:basedOn w:val="TableNormal"/>
    <w:uiPriority w:val="39"/>
    <w:rsid w:val="00211964"/>
    <w:pPr>
      <w:spacing w:after="0" w:line="240" w:lineRule="auto"/>
    </w:pPr>
    <w:rPr>
      <w:rFonts w:ascii="Calibri" w:eastAsia="Calibri" w:hAnsi="Calibri" w:cs="Times New Roman"/>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aliases w:val="MOP List"/>
    <w:basedOn w:val="Normal"/>
    <w:uiPriority w:val="34"/>
    <w:qFormat/>
    <w:rsid w:val="00211964"/>
    <w:pPr>
      <w:ind w:left="720"/>
    </w:pPr>
  </w:style>
  <w:style w:type="paragraph" w:customStyle="1" w:styleId="policyarea">
    <w:name w:val="policy area"/>
    <w:qFormat/>
    <w:rsid w:val="00211964"/>
    <w:pPr>
      <w:spacing w:after="160" w:line="259" w:lineRule="auto"/>
    </w:pPr>
    <w:rPr>
      <w:rFonts w:ascii="Calibri" w:eastAsia="Times New Roman" w:hAnsi="Calibri" w:cs="Times New Roman"/>
      <w:b/>
      <w:caps/>
      <w:noProof/>
      <w:color w:val="FFFFFF"/>
      <w:spacing w:val="-10"/>
      <w:kern w:val="28"/>
      <w:sz w:val="40"/>
      <w:szCs w:val="56"/>
      <w:lang w:val="en-US" w:eastAsia="da-DK"/>
    </w:rPr>
  </w:style>
  <w:style w:type="paragraph" w:customStyle="1" w:styleId="ACBody2">
    <w:name w:val="AC Body 2"/>
    <w:basedOn w:val="Normal"/>
    <w:rsid w:val="00211964"/>
    <w:pPr>
      <w:adjustRightInd w:val="0"/>
      <w:spacing w:after="240"/>
      <w:ind w:left="1440"/>
    </w:pPr>
    <w:rPr>
      <w:rFonts w:ascii="Times New Roman" w:hAnsi="Times New Roman"/>
      <w:sz w:val="24"/>
      <w:lang w:val="en-IE"/>
    </w:rPr>
  </w:style>
  <w:style w:type="paragraph" w:styleId="BalloonText">
    <w:name w:val="Balloon Text"/>
    <w:basedOn w:val="Normal"/>
    <w:link w:val="BalloonTextChar"/>
    <w:uiPriority w:val="99"/>
    <w:semiHidden/>
    <w:unhideWhenUsed/>
    <w:rsid w:val="00211964"/>
    <w:rPr>
      <w:rFonts w:ascii="Tahoma" w:hAnsi="Tahoma" w:cs="Tahoma"/>
      <w:sz w:val="16"/>
      <w:szCs w:val="16"/>
    </w:rPr>
  </w:style>
  <w:style w:type="character" w:customStyle="1" w:styleId="BalloonTextChar">
    <w:name w:val="Balloon Text Char"/>
    <w:basedOn w:val="DefaultParagraphFont"/>
    <w:link w:val="BalloonText"/>
    <w:uiPriority w:val="99"/>
    <w:semiHidden/>
    <w:rsid w:val="00211964"/>
    <w:rPr>
      <w:rFonts w:ascii="Tahoma" w:eastAsia="Times New Roman" w:hAnsi="Tahoma" w:cs="Tahoma"/>
      <w:sz w:val="16"/>
      <w:szCs w:val="16"/>
      <w:lang w:val="en-US"/>
    </w:rPr>
  </w:style>
  <w:style w:type="paragraph" w:customStyle="1" w:styleId="Default">
    <w:name w:val="Default"/>
    <w:rsid w:val="00BD68B0"/>
    <w:pPr>
      <w:autoSpaceDE w:val="0"/>
      <w:autoSpaceDN w:val="0"/>
      <w:adjustRightInd w:val="0"/>
      <w:spacing w:after="0" w:line="240" w:lineRule="auto"/>
    </w:pPr>
    <w:rPr>
      <w:rFonts w:ascii="Calibri" w:hAnsi="Calibri" w:cs="Calibri"/>
      <w:color w:val="000000"/>
      <w:sz w:val="24"/>
      <w:szCs w:val="24"/>
      <w:lang w:val="en-GB"/>
    </w:rPr>
  </w:style>
  <w:style w:type="character" w:styleId="CommentReference">
    <w:name w:val="annotation reference"/>
    <w:basedOn w:val="DefaultParagraphFont"/>
    <w:uiPriority w:val="99"/>
    <w:semiHidden/>
    <w:unhideWhenUsed/>
    <w:rsid w:val="00064883"/>
    <w:rPr>
      <w:sz w:val="16"/>
      <w:szCs w:val="16"/>
    </w:rPr>
  </w:style>
  <w:style w:type="paragraph" w:styleId="CommentText">
    <w:name w:val="annotation text"/>
    <w:basedOn w:val="Normal"/>
    <w:link w:val="CommentTextChar"/>
    <w:uiPriority w:val="99"/>
    <w:unhideWhenUsed/>
    <w:rsid w:val="00064883"/>
  </w:style>
  <w:style w:type="character" w:customStyle="1" w:styleId="CommentTextChar">
    <w:name w:val="Comment Text Char"/>
    <w:basedOn w:val="DefaultParagraphFont"/>
    <w:link w:val="CommentText"/>
    <w:uiPriority w:val="99"/>
    <w:rsid w:val="00064883"/>
    <w:rPr>
      <w:rFonts w:eastAsia="Times New Roman"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064883"/>
    <w:rPr>
      <w:b/>
      <w:bCs/>
    </w:rPr>
  </w:style>
  <w:style w:type="character" w:customStyle="1" w:styleId="CommentSubjectChar">
    <w:name w:val="Comment Subject Char"/>
    <w:basedOn w:val="CommentTextChar"/>
    <w:link w:val="CommentSubject"/>
    <w:uiPriority w:val="99"/>
    <w:semiHidden/>
    <w:rsid w:val="00064883"/>
    <w:rPr>
      <w:rFonts w:eastAsia="Times New Roman" w:cs="Times New Roman"/>
      <w:b/>
      <w:bCs/>
      <w:sz w:val="20"/>
      <w:szCs w:val="20"/>
      <w:lang w:val="en-US"/>
    </w:rPr>
  </w:style>
  <w:style w:type="paragraph" w:styleId="Revision">
    <w:name w:val="Revision"/>
    <w:hidden/>
    <w:uiPriority w:val="99"/>
    <w:semiHidden/>
    <w:rsid w:val="00DA5F8B"/>
    <w:pPr>
      <w:spacing w:after="0" w:line="240" w:lineRule="auto"/>
    </w:pPr>
    <w:rPr>
      <w:rFonts w:eastAsia="Times New Roman" w:cs="Times New Roman"/>
      <w:sz w:val="20"/>
      <w:szCs w:val="20"/>
      <w:lang w:val="en-US"/>
    </w:rPr>
  </w:style>
  <w:style w:type="character" w:styleId="UnresolvedMention">
    <w:name w:val="Unresolved Mention"/>
    <w:basedOn w:val="DefaultParagraphFont"/>
    <w:uiPriority w:val="99"/>
    <w:semiHidden/>
    <w:unhideWhenUsed/>
    <w:rsid w:val="0099692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60119184">
      <w:bodyDiv w:val="1"/>
      <w:marLeft w:val="0"/>
      <w:marRight w:val="0"/>
      <w:marTop w:val="0"/>
      <w:marBottom w:val="0"/>
      <w:divBdr>
        <w:top w:val="none" w:sz="0" w:space="0" w:color="auto"/>
        <w:left w:val="none" w:sz="0" w:space="0" w:color="auto"/>
        <w:bottom w:val="none" w:sz="0" w:space="0" w:color="auto"/>
        <w:right w:val="none" w:sz="0" w:space="0" w:color="auto"/>
      </w:divBdr>
    </w:div>
    <w:div w:id="1948464929">
      <w:bodyDiv w:val="1"/>
      <w:marLeft w:val="0"/>
      <w:marRight w:val="0"/>
      <w:marTop w:val="0"/>
      <w:marBottom w:val="0"/>
      <w:divBdr>
        <w:top w:val="none" w:sz="0" w:space="0" w:color="auto"/>
        <w:left w:val="none" w:sz="0" w:space="0" w:color="auto"/>
        <w:bottom w:val="none" w:sz="0" w:space="0" w:color="auto"/>
        <w:right w:val="none" w:sz="0" w:space="0" w:color="auto"/>
      </w:divBdr>
    </w:div>
    <w:div w:id="1977442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drcsomsupplychain@drc.ngo"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10.png"/><Relationship Id="rId17" Type="http://schemas.openxmlformats.org/officeDocument/2006/relationships/footer" Target="footer1.xml"/><Relationship Id="rId25" Type="http://schemas.microsoft.com/office/2018/08/relationships/commentsExtensible" Target="commentsExtensible.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tender.som@drc.ngo" TargetMode="Externa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somalijobs.com/tender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951BD96AE2C6F4F9A49FA28EAC0772D" ma:contentTypeVersion="12" ma:contentTypeDescription="Create a new document." ma:contentTypeScope="" ma:versionID="89e88579243eb0731335c5b3f506cc5b">
  <xsd:schema xmlns:xsd="http://www.w3.org/2001/XMLSchema" xmlns:xs="http://www.w3.org/2001/XMLSchema" xmlns:p="http://schemas.microsoft.com/office/2006/metadata/properties" xmlns:ns2="6205f2b8-2812-445d-892f-f9217f55478b" xmlns:ns3="df39d53a-21ec-4f19-b819-c17052708e15" targetNamespace="http://schemas.microsoft.com/office/2006/metadata/properties" ma:root="true" ma:fieldsID="166445fb7e267653f4d5e69df48d1a9e" ns2:_="" ns3:_="">
    <xsd:import namespace="6205f2b8-2812-445d-892f-f9217f55478b"/>
    <xsd:import namespace="df39d53a-21ec-4f19-b819-c17052708e1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05f2b8-2812-445d-892f-f9217f55478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f39d53a-21ec-4f19-b819-c17052708e15"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5e28d889-c4bc-4d0d-aafb-a546f53f2d6a}" ma:internalName="TaxCatchAll" ma:showField="CatchAllData" ma:web="df39d53a-21ec-4f19-b819-c17052708e1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6205f2b8-2812-445d-892f-f9217f55478b">
      <Terms xmlns="http://schemas.microsoft.com/office/infopath/2007/PartnerControls"/>
    </lcf76f155ced4ddcb4097134ff3c332f>
    <TaxCatchAll xmlns="df39d53a-21ec-4f19-b819-c17052708e15"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0626C6-0884-436F-A62F-F5818CE944E5}">
  <ds:schemaRefs>
    <ds:schemaRef ds:uri="http://schemas.microsoft.com/sharepoint/v3/contenttype/forms"/>
  </ds:schemaRefs>
</ds:datastoreItem>
</file>

<file path=customXml/itemProps2.xml><?xml version="1.0" encoding="utf-8"?>
<ds:datastoreItem xmlns:ds="http://schemas.openxmlformats.org/officeDocument/2006/customXml" ds:itemID="{E037710F-EFC7-4A19-B0BE-15FA38F41D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05f2b8-2812-445d-892f-f9217f55478b"/>
    <ds:schemaRef ds:uri="df39d53a-21ec-4f19-b819-c17052708e1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C1A8535-F244-4ECB-B439-1872C9B1BAC0}">
  <ds:schemaRefs>
    <ds:schemaRef ds:uri="http://schemas.microsoft.com/office/2006/metadata/properties"/>
    <ds:schemaRef ds:uri="http://schemas.microsoft.com/office/infopath/2007/PartnerControls"/>
    <ds:schemaRef ds:uri="6205f2b8-2812-445d-892f-f9217f55478b"/>
    <ds:schemaRef ds:uri="df39d53a-21ec-4f19-b819-c17052708e15"/>
  </ds:schemaRefs>
</ds:datastoreItem>
</file>

<file path=customXml/itemProps4.xml><?xml version="1.0" encoding="utf-8"?>
<ds:datastoreItem xmlns:ds="http://schemas.openxmlformats.org/officeDocument/2006/customXml" ds:itemID="{A4D9DDB0-8463-45A8-831E-0A8E32A9A6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1485</Words>
  <Characters>8466</Characters>
  <Application>Microsoft Office Word</Application>
  <DocSecurity>0</DocSecurity>
  <Lines>70</Lines>
  <Paragraphs>19</Paragraphs>
  <ScaleCrop>false</ScaleCrop>
  <Company/>
  <LinksUpToDate>false</LinksUpToDate>
  <CharactersWithSpaces>9932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Elisabet Hedvig Margareta Lundqvist</dc:creator>
  <cp:lastModifiedBy>Michael Wudiri</cp:lastModifiedBy>
  <cp:revision>9</cp:revision>
  <cp:lastPrinted>2024-03-04T05:33:00Z</cp:lastPrinted>
  <dcterms:created xsi:type="dcterms:W3CDTF">2025-09-25T06:21:00Z</dcterms:created>
  <dcterms:modified xsi:type="dcterms:W3CDTF">2025-11-16T07:39:00Z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0x0101009951BD96AE2C6F4F9A49FA28EAC0772D</vt:lpwstr>
  </property>
  <property fmtid="{D5CDD505-2E9C-101B-9397-08002B2CF9AE}" pid="3" name="Entry Site">
    <vt:lpwstr/>
  </property>
  <property fmtid="{D5CDD505-2E9C-101B-9397-08002B2CF9AE}" pid="4" name="Language">
    <vt:lpwstr>1;#English|5ae29471-d482-4266-979d-d2e0777c80ff</vt:lpwstr>
  </property>
  <property fmtid="{D5CDD505-2E9C-101B-9397-08002B2CF9AE}" pid="5" name="Region">
    <vt:lpwstr/>
  </property>
  <property fmtid="{D5CDD505-2E9C-101B-9397-08002B2CF9AE}" pid="6" name="Type of Content">
    <vt:lpwstr/>
  </property>
  <property fmtid="{D5CDD505-2E9C-101B-9397-08002B2CF9AE}" pid="7" name="Subejct Area">
    <vt:lpwstr>13;#Cash and Voucher Assistance|0213273c-6488-4fef-a9e4-4bce45200e1a</vt:lpwstr>
  </property>
  <property fmtid="{D5CDD505-2E9C-101B-9397-08002B2CF9AE}" pid="8" name="Country">
    <vt:lpwstr>4;#International|a41ae385-0334-4577-bb16-582262974f19</vt:lpwstr>
  </property>
  <property fmtid="{D5CDD505-2E9C-101B-9397-08002B2CF9AE}" pid="9" name="xd_Signature">
    <vt:bool>false</vt:bool>
  </property>
  <property fmtid="{D5CDD505-2E9C-101B-9397-08002B2CF9AE}" pid="10" name="xd_ProgID">
    <vt:lpwstr/>
  </property>
  <property fmtid="{D5CDD505-2E9C-101B-9397-08002B2CF9AE}" pid="11" name="ComplianceAssetId">
    <vt:lpwstr/>
  </property>
  <property fmtid="{D5CDD505-2E9C-101B-9397-08002B2CF9AE}" pid="12" name="TemplateUrl">
    <vt:lpwstr/>
  </property>
  <property fmtid="{D5CDD505-2E9C-101B-9397-08002B2CF9AE}" pid="13" name="TypeofDocument">
    <vt:lpwstr>Compliance Tools</vt:lpwstr>
  </property>
  <property fmtid="{D5CDD505-2E9C-101B-9397-08002B2CF9AE}" pid="14" name="MediaServiceImageTags">
    <vt:lpwstr/>
  </property>
</Properties>
</file>